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4CB" w:rsidRPr="000C7D38" w:rsidRDefault="00BA74CB" w:rsidP="00BA74CB">
      <w:pPr>
        <w:ind w:firstLine="567"/>
        <w:jc w:val="center"/>
        <w:rPr>
          <w:sz w:val="28"/>
          <w:szCs w:val="28"/>
        </w:rPr>
      </w:pPr>
      <w:r w:rsidRPr="000C7D38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BA74CB" w:rsidRPr="000C7D38" w:rsidRDefault="00BA74CB" w:rsidP="00BA74CB">
      <w:pPr>
        <w:ind w:firstLine="567"/>
        <w:jc w:val="center"/>
        <w:rPr>
          <w:sz w:val="28"/>
          <w:szCs w:val="28"/>
        </w:rPr>
      </w:pPr>
      <w:r w:rsidRPr="000C7D38">
        <w:rPr>
          <w:sz w:val="28"/>
          <w:szCs w:val="28"/>
        </w:rPr>
        <w:t>РОСТОВСКАЯ ОБЛАСТЬ  ЗИМОВНИКОВСКИЙ РАЙОН</w:t>
      </w:r>
    </w:p>
    <w:p w:rsidR="00BA74CB" w:rsidRPr="000C7D38" w:rsidRDefault="00BA74CB" w:rsidP="00BA74CB">
      <w:pPr>
        <w:ind w:firstLine="567"/>
        <w:jc w:val="center"/>
        <w:rPr>
          <w:sz w:val="28"/>
          <w:szCs w:val="28"/>
        </w:rPr>
      </w:pPr>
      <w:r w:rsidRPr="000C7D38">
        <w:rPr>
          <w:sz w:val="28"/>
          <w:szCs w:val="28"/>
        </w:rPr>
        <w:t>АДМИНИСТРАЦИЯ СЕВЕРНОГО СЕЛЬСКОГО ПОСЕЛЕНИЯ</w:t>
      </w:r>
    </w:p>
    <w:p w:rsidR="00BA74CB" w:rsidRPr="000C7D38" w:rsidRDefault="00BA74CB" w:rsidP="00BA74CB">
      <w:pPr>
        <w:jc w:val="center"/>
        <w:rPr>
          <w:sz w:val="28"/>
          <w:szCs w:val="28"/>
        </w:rPr>
      </w:pPr>
    </w:p>
    <w:p w:rsidR="00BA74CB" w:rsidRPr="000C7D38" w:rsidRDefault="00BA74CB" w:rsidP="00BA74CB">
      <w:pPr>
        <w:ind w:left="709" w:hanging="709"/>
        <w:jc w:val="center"/>
        <w:outlineLvl w:val="0"/>
        <w:rPr>
          <w:sz w:val="28"/>
          <w:szCs w:val="28"/>
        </w:rPr>
      </w:pPr>
    </w:p>
    <w:p w:rsidR="00BA74CB" w:rsidRPr="000C7D38" w:rsidRDefault="00BA74CB" w:rsidP="00BA74CB">
      <w:pPr>
        <w:jc w:val="center"/>
        <w:rPr>
          <w:sz w:val="28"/>
          <w:szCs w:val="28"/>
        </w:rPr>
      </w:pPr>
      <w:r w:rsidRPr="000C7D38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BA74CB" w:rsidRPr="000C7D38" w:rsidRDefault="00BA74CB" w:rsidP="00BA74CB">
      <w:pPr>
        <w:rPr>
          <w:sz w:val="28"/>
          <w:szCs w:val="28"/>
        </w:rPr>
      </w:pPr>
      <w:r w:rsidRPr="000C7D38">
        <w:rPr>
          <w:spacing w:val="20"/>
          <w:sz w:val="28"/>
          <w:szCs w:val="28"/>
        </w:rPr>
        <w:t xml:space="preserve">   </w:t>
      </w:r>
    </w:p>
    <w:p w:rsidR="00BA74CB" w:rsidRDefault="00BA74CB" w:rsidP="00BA74CB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BF7879">
        <w:rPr>
          <w:sz w:val="28"/>
          <w:szCs w:val="28"/>
        </w:rPr>
        <w:t>45</w:t>
      </w:r>
    </w:p>
    <w:p w:rsidR="00626D26" w:rsidRPr="009A597B" w:rsidRDefault="00BA74CB" w:rsidP="009A597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12 </w:t>
      </w:r>
      <w:r w:rsidR="00BF7879">
        <w:rPr>
          <w:sz w:val="28"/>
          <w:szCs w:val="28"/>
        </w:rPr>
        <w:t xml:space="preserve"> ноября</w:t>
      </w:r>
      <w:r>
        <w:rPr>
          <w:sz w:val="28"/>
          <w:szCs w:val="28"/>
        </w:rPr>
        <w:t xml:space="preserve">  2020</w:t>
      </w:r>
      <w:r w:rsidRPr="000C7D38">
        <w:rPr>
          <w:sz w:val="28"/>
          <w:szCs w:val="28"/>
        </w:rPr>
        <w:t xml:space="preserve">  года                                         </w:t>
      </w:r>
      <w:r>
        <w:rPr>
          <w:sz w:val="28"/>
          <w:szCs w:val="28"/>
        </w:rPr>
        <w:t xml:space="preserve">                             </w:t>
      </w:r>
      <w:r w:rsidRPr="000C7D38">
        <w:rPr>
          <w:sz w:val="28"/>
          <w:szCs w:val="28"/>
        </w:rPr>
        <w:t xml:space="preserve">  х. Гашун    </w:t>
      </w:r>
    </w:p>
    <w:p w:rsidR="00626D26" w:rsidRPr="008A6093" w:rsidRDefault="00626D26" w:rsidP="00D860EF">
      <w:pPr>
        <w:rPr>
          <w:kern w:val="2"/>
          <w:sz w:val="28"/>
          <w:szCs w:val="28"/>
        </w:rPr>
      </w:pPr>
    </w:p>
    <w:p w:rsidR="00626D26" w:rsidRPr="008A6093" w:rsidRDefault="00626D26" w:rsidP="00124699">
      <w:pPr>
        <w:widowControl w:val="0"/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  <w:r w:rsidRPr="008A6093">
        <w:rPr>
          <w:bCs/>
          <w:color w:val="000000"/>
          <w:sz w:val="28"/>
          <w:szCs w:val="28"/>
        </w:rPr>
        <w:t xml:space="preserve">Об основных направлениях </w:t>
      </w:r>
    </w:p>
    <w:p w:rsidR="00626D26" w:rsidRPr="008A6093" w:rsidRDefault="00626D26" w:rsidP="00124699">
      <w:pPr>
        <w:widowControl w:val="0"/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  <w:r w:rsidRPr="008A6093">
        <w:rPr>
          <w:bCs/>
          <w:color w:val="000000"/>
          <w:sz w:val="28"/>
          <w:szCs w:val="28"/>
        </w:rPr>
        <w:t xml:space="preserve">бюджетной и налоговой политики </w:t>
      </w:r>
    </w:p>
    <w:p w:rsidR="00626D26" w:rsidRPr="008A6093" w:rsidRDefault="003073E8" w:rsidP="00124699">
      <w:pPr>
        <w:widowControl w:val="0"/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Северного сельского поселения </w:t>
      </w:r>
      <w:r w:rsidR="00626D26" w:rsidRPr="008A6093">
        <w:rPr>
          <w:bCs/>
          <w:color w:val="000000"/>
          <w:sz w:val="28"/>
          <w:szCs w:val="28"/>
        </w:rPr>
        <w:t xml:space="preserve"> на</w:t>
      </w:r>
      <w:r w:rsidR="00626D26" w:rsidRPr="008A6093">
        <w:rPr>
          <w:bCs/>
          <w:color w:val="000000"/>
          <w:sz w:val="28"/>
          <w:szCs w:val="28"/>
          <w:lang w:val="en-US"/>
        </w:rPr>
        <w:t> </w:t>
      </w:r>
      <w:r w:rsidR="00626D26" w:rsidRPr="008A6093">
        <w:rPr>
          <w:bCs/>
          <w:color w:val="000000"/>
          <w:sz w:val="28"/>
          <w:szCs w:val="28"/>
        </w:rPr>
        <w:t>202</w:t>
      </w:r>
      <w:r w:rsidR="00626D26">
        <w:rPr>
          <w:bCs/>
          <w:color w:val="000000"/>
          <w:sz w:val="28"/>
          <w:szCs w:val="28"/>
        </w:rPr>
        <w:t>1</w:t>
      </w:r>
      <w:r w:rsidR="00626D26" w:rsidRPr="008A6093">
        <w:rPr>
          <w:bCs/>
          <w:color w:val="000000"/>
          <w:sz w:val="28"/>
          <w:szCs w:val="28"/>
          <w:lang w:val="en-US"/>
        </w:rPr>
        <w:t> </w:t>
      </w:r>
      <w:r w:rsidR="00626D26" w:rsidRPr="008A6093">
        <w:rPr>
          <w:bCs/>
          <w:color w:val="000000"/>
          <w:sz w:val="28"/>
          <w:szCs w:val="28"/>
        </w:rPr>
        <w:t>–</w:t>
      </w:r>
      <w:r w:rsidR="00626D26" w:rsidRPr="008A6093">
        <w:rPr>
          <w:bCs/>
          <w:color w:val="000000"/>
          <w:sz w:val="28"/>
          <w:szCs w:val="28"/>
          <w:lang w:val="en-US"/>
        </w:rPr>
        <w:t> </w:t>
      </w:r>
      <w:r w:rsidR="00626D26" w:rsidRPr="008A6093">
        <w:rPr>
          <w:bCs/>
          <w:color w:val="000000"/>
          <w:sz w:val="28"/>
          <w:szCs w:val="28"/>
        </w:rPr>
        <w:t>202</w:t>
      </w:r>
      <w:r w:rsidR="00626D26">
        <w:rPr>
          <w:bCs/>
          <w:color w:val="000000"/>
          <w:sz w:val="28"/>
          <w:szCs w:val="28"/>
        </w:rPr>
        <w:t>3</w:t>
      </w:r>
      <w:r w:rsidR="00626D26" w:rsidRPr="008A6093">
        <w:rPr>
          <w:bCs/>
          <w:color w:val="000000"/>
          <w:sz w:val="28"/>
          <w:szCs w:val="28"/>
          <w:lang w:val="en-US"/>
        </w:rPr>
        <w:t> </w:t>
      </w:r>
      <w:r w:rsidR="00626D26" w:rsidRPr="008A6093">
        <w:rPr>
          <w:bCs/>
          <w:color w:val="000000"/>
          <w:sz w:val="28"/>
          <w:szCs w:val="28"/>
        </w:rPr>
        <w:t>годы</w:t>
      </w:r>
    </w:p>
    <w:p w:rsidR="00626D26" w:rsidRDefault="00626D26" w:rsidP="00124699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3073E8" w:rsidRPr="000C7D38" w:rsidRDefault="003073E8" w:rsidP="003073E8">
      <w:pPr>
        <w:spacing w:line="228" w:lineRule="auto"/>
        <w:ind w:firstLine="709"/>
        <w:jc w:val="both"/>
        <w:rPr>
          <w:kern w:val="2"/>
          <w:sz w:val="28"/>
          <w:szCs w:val="28"/>
        </w:rPr>
      </w:pPr>
      <w:r w:rsidRPr="000C7D38">
        <w:rPr>
          <w:color w:val="000000"/>
          <w:sz w:val="28"/>
          <w:szCs w:val="28"/>
        </w:rPr>
        <w:t>В соответствии со статьей 184</w:t>
      </w:r>
      <w:r w:rsidRPr="000C7D38">
        <w:rPr>
          <w:color w:val="000000"/>
          <w:sz w:val="28"/>
          <w:szCs w:val="28"/>
          <w:vertAlign w:val="superscript"/>
        </w:rPr>
        <w:t>2</w:t>
      </w:r>
      <w:r w:rsidRPr="000C7D38">
        <w:rPr>
          <w:color w:val="000000"/>
          <w:sz w:val="28"/>
          <w:szCs w:val="28"/>
        </w:rPr>
        <w:t xml:space="preserve"> Бюджетного кодекса Российской Федерации, </w:t>
      </w:r>
      <w:r w:rsidRPr="000C7D38">
        <w:rPr>
          <w:sz w:val="28"/>
          <w:szCs w:val="28"/>
        </w:rPr>
        <w:t>статьей 22 Положения о бюджетном процессе в Северном сельском поселении, утвержденном решением Собрания депутатов  от 27.09.2007  № 59 «Об утверждении положения о бюджетном процессе в Северном сельском поселении»,</w:t>
      </w:r>
      <w:r w:rsidRPr="000C7D38">
        <w:rPr>
          <w:color w:val="000000"/>
          <w:sz w:val="28"/>
          <w:szCs w:val="28"/>
        </w:rPr>
        <w:t>а также постановлением Администрации Северного сельского поселения</w:t>
      </w:r>
      <w:r w:rsidR="007B4940">
        <w:rPr>
          <w:color w:val="000000"/>
          <w:sz w:val="28"/>
          <w:szCs w:val="28"/>
        </w:rPr>
        <w:t xml:space="preserve"> от 22.06.2020</w:t>
      </w:r>
      <w:r>
        <w:rPr>
          <w:color w:val="000000"/>
          <w:sz w:val="28"/>
          <w:szCs w:val="28"/>
        </w:rPr>
        <w:t xml:space="preserve"> № </w:t>
      </w:r>
      <w:r w:rsidR="007B4940">
        <w:rPr>
          <w:color w:val="000000"/>
          <w:sz w:val="28"/>
          <w:szCs w:val="28"/>
        </w:rPr>
        <w:t>33</w:t>
      </w:r>
      <w:r w:rsidRPr="000C7D38">
        <w:rPr>
          <w:color w:val="000000"/>
          <w:sz w:val="28"/>
          <w:szCs w:val="28"/>
        </w:rPr>
        <w:t xml:space="preserve"> «Об утверждении Порядка и сроков составления проекта  бюджета Северного сельского поселения</w:t>
      </w:r>
      <w:r w:rsidR="007B4940">
        <w:rPr>
          <w:color w:val="000000"/>
          <w:sz w:val="28"/>
          <w:szCs w:val="28"/>
        </w:rPr>
        <w:t xml:space="preserve"> на 2021</w:t>
      </w:r>
      <w:r w:rsidRPr="000C7D38">
        <w:rPr>
          <w:color w:val="000000"/>
          <w:sz w:val="28"/>
          <w:szCs w:val="28"/>
        </w:rPr>
        <w:t xml:space="preserve"> год и на плановый период 2</w:t>
      </w:r>
      <w:r w:rsidR="007B4940">
        <w:rPr>
          <w:color w:val="000000"/>
          <w:sz w:val="28"/>
          <w:szCs w:val="28"/>
        </w:rPr>
        <w:t>022</w:t>
      </w:r>
      <w:r>
        <w:rPr>
          <w:color w:val="000000"/>
          <w:sz w:val="28"/>
          <w:szCs w:val="28"/>
        </w:rPr>
        <w:t xml:space="preserve"> и 20</w:t>
      </w:r>
      <w:r w:rsidR="007B4940">
        <w:rPr>
          <w:color w:val="000000"/>
          <w:sz w:val="28"/>
          <w:szCs w:val="28"/>
        </w:rPr>
        <w:t>23</w:t>
      </w:r>
      <w:r w:rsidRPr="000C7D38">
        <w:rPr>
          <w:color w:val="000000"/>
          <w:sz w:val="28"/>
          <w:szCs w:val="28"/>
        </w:rPr>
        <w:t xml:space="preserve"> годов»,</w:t>
      </w:r>
      <w:r w:rsidRPr="000C7D38">
        <w:rPr>
          <w:kern w:val="2"/>
          <w:sz w:val="28"/>
          <w:szCs w:val="28"/>
        </w:rPr>
        <w:t xml:space="preserve"> руководствуясь подпунктом 11 пункта 2  статьи 30</w:t>
      </w:r>
      <w:r w:rsidRPr="000C7D38">
        <w:rPr>
          <w:kern w:val="2"/>
          <w:sz w:val="28"/>
          <w:szCs w:val="28"/>
          <w:vertAlign w:val="superscript"/>
        </w:rPr>
        <w:t xml:space="preserve">   </w:t>
      </w:r>
      <w:r w:rsidRPr="000C7D38">
        <w:rPr>
          <w:kern w:val="2"/>
          <w:sz w:val="28"/>
          <w:szCs w:val="28"/>
        </w:rPr>
        <w:t>Устава Муниципального образования  «Северное сельское поселение».</w:t>
      </w:r>
    </w:p>
    <w:p w:rsidR="00626D26" w:rsidRPr="008A6093" w:rsidRDefault="00626D26" w:rsidP="00124699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:rsidR="00626D26" w:rsidRPr="008A6093" w:rsidRDefault="00626D26" w:rsidP="00124699">
      <w:pPr>
        <w:widowControl w:val="0"/>
        <w:ind w:firstLine="709"/>
        <w:jc w:val="both"/>
        <w:rPr>
          <w:color w:val="000000"/>
          <w:sz w:val="28"/>
          <w:szCs w:val="28"/>
        </w:rPr>
      </w:pPr>
    </w:p>
    <w:p w:rsidR="00626D26" w:rsidRPr="008A6093" w:rsidRDefault="009A597B" w:rsidP="00124699">
      <w:pPr>
        <w:ind w:firstLine="709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ПОСТАНОВЛЯЕТ</w:t>
      </w:r>
      <w:r w:rsidR="00626D26" w:rsidRPr="008A6093">
        <w:rPr>
          <w:kern w:val="2"/>
          <w:sz w:val="28"/>
          <w:szCs w:val="28"/>
        </w:rPr>
        <w:t>:</w:t>
      </w:r>
    </w:p>
    <w:p w:rsidR="00626D26" w:rsidRPr="008A6093" w:rsidRDefault="00626D26" w:rsidP="00124699">
      <w:pPr>
        <w:widowControl w:val="0"/>
        <w:ind w:firstLine="709"/>
        <w:jc w:val="both"/>
        <w:rPr>
          <w:color w:val="000000"/>
          <w:sz w:val="28"/>
          <w:szCs w:val="28"/>
        </w:rPr>
      </w:pPr>
    </w:p>
    <w:p w:rsidR="00626D26" w:rsidRPr="008A6093" w:rsidRDefault="00626D26" w:rsidP="009A597B">
      <w:pPr>
        <w:widowControl w:val="0"/>
        <w:autoSpaceDE w:val="0"/>
        <w:autoSpaceDN w:val="0"/>
        <w:ind w:firstLine="680"/>
        <w:jc w:val="both"/>
        <w:rPr>
          <w:color w:val="000000"/>
          <w:sz w:val="28"/>
          <w:szCs w:val="28"/>
        </w:rPr>
      </w:pPr>
      <w:r w:rsidRPr="008A6093">
        <w:rPr>
          <w:color w:val="000000"/>
          <w:sz w:val="28"/>
          <w:szCs w:val="28"/>
        </w:rPr>
        <w:t xml:space="preserve">1. Утвердить основные направления бюджетной и налоговой политики </w:t>
      </w:r>
      <w:r w:rsidR="007B4940">
        <w:rPr>
          <w:kern w:val="2"/>
          <w:sz w:val="28"/>
          <w:szCs w:val="28"/>
        </w:rPr>
        <w:t xml:space="preserve">Северного сельского поселения </w:t>
      </w:r>
      <w:r w:rsidRPr="008A6093">
        <w:rPr>
          <w:color w:val="000000"/>
          <w:sz w:val="28"/>
          <w:szCs w:val="28"/>
        </w:rPr>
        <w:t>на 202</w:t>
      </w:r>
      <w:r>
        <w:rPr>
          <w:color w:val="000000"/>
          <w:sz w:val="28"/>
          <w:szCs w:val="28"/>
        </w:rPr>
        <w:t>1</w:t>
      </w:r>
      <w:r w:rsidRPr="008A6093">
        <w:rPr>
          <w:color w:val="000000"/>
          <w:sz w:val="28"/>
          <w:szCs w:val="28"/>
          <w:lang w:val="en-US"/>
        </w:rPr>
        <w:t> </w:t>
      </w:r>
      <w:r w:rsidRPr="008A6093">
        <w:rPr>
          <w:color w:val="000000"/>
          <w:sz w:val="28"/>
          <w:szCs w:val="28"/>
        </w:rPr>
        <w:t>– 202</w:t>
      </w:r>
      <w:r>
        <w:rPr>
          <w:color w:val="000000"/>
          <w:sz w:val="28"/>
          <w:szCs w:val="28"/>
        </w:rPr>
        <w:t>3</w:t>
      </w:r>
      <w:r w:rsidRPr="008A6093">
        <w:rPr>
          <w:color w:val="000000"/>
          <w:sz w:val="28"/>
          <w:szCs w:val="28"/>
        </w:rPr>
        <w:t xml:space="preserve"> годы согласно приложению.</w:t>
      </w:r>
    </w:p>
    <w:p w:rsidR="007B4940" w:rsidRDefault="00626D26" w:rsidP="009A597B">
      <w:pPr>
        <w:widowControl w:val="0"/>
        <w:autoSpaceDE w:val="0"/>
        <w:autoSpaceDN w:val="0"/>
        <w:ind w:firstLine="680"/>
        <w:jc w:val="both"/>
        <w:rPr>
          <w:color w:val="000000"/>
          <w:sz w:val="28"/>
          <w:szCs w:val="28"/>
        </w:rPr>
      </w:pPr>
      <w:r w:rsidRPr="008A6093">
        <w:rPr>
          <w:color w:val="000000"/>
          <w:sz w:val="28"/>
          <w:szCs w:val="28"/>
        </w:rPr>
        <w:t>2.</w:t>
      </w:r>
      <w:r w:rsidR="007B4940">
        <w:rPr>
          <w:color w:val="000000"/>
          <w:sz w:val="28"/>
          <w:szCs w:val="28"/>
        </w:rPr>
        <w:t xml:space="preserve"> </w:t>
      </w:r>
      <w:r w:rsidR="009A597B">
        <w:rPr>
          <w:color w:val="000000"/>
          <w:sz w:val="28"/>
          <w:szCs w:val="28"/>
        </w:rPr>
        <w:t xml:space="preserve"> </w:t>
      </w:r>
      <w:r w:rsidR="007B4940" w:rsidRPr="000C7D38">
        <w:rPr>
          <w:color w:val="000000"/>
          <w:sz w:val="28"/>
          <w:szCs w:val="28"/>
        </w:rPr>
        <w:t>Начальнику сектора экономики и финансов Нестеровой Е.Н. обеспечить разработку проекта бюджета Северного сельского поселения на основе основных</w:t>
      </w:r>
      <w:r w:rsidR="007B4940" w:rsidRPr="000C7D38">
        <w:rPr>
          <w:color w:val="000000"/>
          <w:sz w:val="28"/>
          <w:szCs w:val="28"/>
          <w:lang w:val="en-US"/>
        </w:rPr>
        <w:t> </w:t>
      </w:r>
      <w:r w:rsidR="007B4940" w:rsidRPr="000C7D38">
        <w:rPr>
          <w:color w:val="000000"/>
          <w:sz w:val="28"/>
          <w:szCs w:val="28"/>
        </w:rPr>
        <w:t>направлений бюджетной и налоговой политики Северного сельского поселения на</w:t>
      </w:r>
      <w:r w:rsidR="007B4940" w:rsidRPr="000C7D38">
        <w:rPr>
          <w:color w:val="000000"/>
          <w:sz w:val="28"/>
          <w:szCs w:val="28"/>
          <w:lang w:val="en-US"/>
        </w:rPr>
        <w:t> </w:t>
      </w:r>
      <w:r w:rsidR="007B4940" w:rsidRPr="000C7D38">
        <w:rPr>
          <w:color w:val="000000"/>
          <w:sz w:val="28"/>
          <w:szCs w:val="28"/>
        </w:rPr>
        <w:t>20</w:t>
      </w:r>
      <w:r w:rsidR="007B4940">
        <w:rPr>
          <w:color w:val="000000"/>
          <w:sz w:val="28"/>
          <w:szCs w:val="28"/>
        </w:rPr>
        <w:t>21</w:t>
      </w:r>
      <w:r w:rsidR="007B4940" w:rsidRPr="000C7D38">
        <w:rPr>
          <w:color w:val="000000"/>
          <w:sz w:val="28"/>
          <w:szCs w:val="28"/>
        </w:rPr>
        <w:t> –</w:t>
      </w:r>
      <w:r w:rsidR="007B4940" w:rsidRPr="000C7D38">
        <w:rPr>
          <w:color w:val="000000"/>
          <w:sz w:val="28"/>
          <w:szCs w:val="28"/>
          <w:lang w:val="en-US"/>
        </w:rPr>
        <w:t> </w:t>
      </w:r>
      <w:r w:rsidR="007B4940">
        <w:rPr>
          <w:color w:val="000000"/>
          <w:sz w:val="28"/>
          <w:szCs w:val="28"/>
        </w:rPr>
        <w:t>2023</w:t>
      </w:r>
      <w:r w:rsidR="007B4940" w:rsidRPr="000C7D38">
        <w:rPr>
          <w:color w:val="000000"/>
          <w:sz w:val="28"/>
          <w:szCs w:val="28"/>
          <w:lang w:val="en-US"/>
        </w:rPr>
        <w:t> </w:t>
      </w:r>
      <w:r w:rsidR="007B4940" w:rsidRPr="000C7D38">
        <w:rPr>
          <w:color w:val="000000"/>
          <w:sz w:val="28"/>
          <w:szCs w:val="28"/>
        </w:rPr>
        <w:t>годы</w:t>
      </w:r>
    </w:p>
    <w:p w:rsidR="009A597B" w:rsidRDefault="00BA74CB" w:rsidP="009A597B">
      <w:pPr>
        <w:widowControl w:val="0"/>
        <w:autoSpaceDE w:val="0"/>
        <w:autoSpaceDN w:val="0"/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626D26" w:rsidRPr="008A6093">
        <w:rPr>
          <w:color w:val="000000"/>
          <w:sz w:val="28"/>
          <w:szCs w:val="28"/>
        </w:rPr>
        <w:t>. </w:t>
      </w:r>
      <w:r w:rsidR="007B4940">
        <w:rPr>
          <w:color w:val="000000"/>
          <w:sz w:val="28"/>
          <w:szCs w:val="28"/>
        </w:rPr>
        <w:t xml:space="preserve"> </w:t>
      </w:r>
      <w:r w:rsidR="00626D26" w:rsidRPr="008A6093">
        <w:rPr>
          <w:color w:val="000000"/>
          <w:sz w:val="28"/>
          <w:szCs w:val="28"/>
        </w:rPr>
        <w:t xml:space="preserve">Настоящее постановление вступает в силу со дня его </w:t>
      </w:r>
      <w:r w:rsidR="007B4940">
        <w:rPr>
          <w:color w:val="000000"/>
          <w:sz w:val="28"/>
          <w:szCs w:val="28"/>
        </w:rPr>
        <w:t>подписания</w:t>
      </w:r>
      <w:r w:rsidR="00626D26" w:rsidRPr="008A6093">
        <w:rPr>
          <w:color w:val="000000"/>
          <w:sz w:val="28"/>
          <w:szCs w:val="28"/>
        </w:rPr>
        <w:t>.</w:t>
      </w:r>
    </w:p>
    <w:p w:rsidR="00626D26" w:rsidRPr="009A597B" w:rsidRDefault="00BA74CB" w:rsidP="009A597B">
      <w:pPr>
        <w:widowControl w:val="0"/>
        <w:autoSpaceDE w:val="0"/>
        <w:autoSpaceDN w:val="0"/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626D26" w:rsidRPr="008A6093">
        <w:rPr>
          <w:color w:val="000000"/>
          <w:sz w:val="28"/>
          <w:szCs w:val="28"/>
        </w:rPr>
        <w:t>. </w:t>
      </w:r>
      <w:r w:rsidR="007B4940">
        <w:rPr>
          <w:color w:val="000000"/>
          <w:sz w:val="28"/>
          <w:szCs w:val="28"/>
        </w:rPr>
        <w:t xml:space="preserve"> </w:t>
      </w:r>
      <w:r w:rsidR="00626D26" w:rsidRPr="008A6093">
        <w:rPr>
          <w:kern w:val="2"/>
          <w:sz w:val="28"/>
          <w:szCs w:val="28"/>
        </w:rPr>
        <w:t xml:space="preserve">Контроль за исполнением постановления возложить на </w:t>
      </w:r>
      <w:r w:rsidR="007B4940">
        <w:rPr>
          <w:kern w:val="2"/>
          <w:sz w:val="28"/>
          <w:szCs w:val="28"/>
        </w:rPr>
        <w:t xml:space="preserve">Начальника сектора экономики и финансов </w:t>
      </w:r>
      <w:r>
        <w:rPr>
          <w:kern w:val="2"/>
          <w:sz w:val="28"/>
          <w:szCs w:val="28"/>
        </w:rPr>
        <w:t>(</w:t>
      </w:r>
      <w:r w:rsidR="007B4940">
        <w:rPr>
          <w:kern w:val="2"/>
          <w:sz w:val="28"/>
          <w:szCs w:val="28"/>
        </w:rPr>
        <w:t>Нестерову Е.Н.</w:t>
      </w:r>
      <w:r>
        <w:rPr>
          <w:kern w:val="2"/>
          <w:sz w:val="28"/>
          <w:szCs w:val="28"/>
        </w:rPr>
        <w:t>)</w:t>
      </w:r>
    </w:p>
    <w:p w:rsidR="00626D26" w:rsidRPr="008A6093" w:rsidRDefault="00626D26" w:rsidP="00180CAD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626D26" w:rsidRPr="008A6093" w:rsidRDefault="00626D26" w:rsidP="00180CAD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626D26" w:rsidRPr="008A6093" w:rsidRDefault="00626D26" w:rsidP="00180CAD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626D26" w:rsidRPr="008A6093" w:rsidRDefault="0013526F" w:rsidP="00180CAD">
      <w:pPr>
        <w:pStyle w:val="ConsNormal"/>
        <w:widowControl/>
        <w:ind w:right="0" w:firstLine="0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И.о.главы</w:t>
      </w:r>
      <w:r w:rsidR="00626D26" w:rsidRPr="008A6093">
        <w:rPr>
          <w:rFonts w:ascii="Times New Roman" w:hAnsi="Times New Roman"/>
          <w:kern w:val="2"/>
          <w:sz w:val="28"/>
          <w:szCs w:val="28"/>
        </w:rPr>
        <w:t xml:space="preserve"> Администрации </w:t>
      </w:r>
    </w:p>
    <w:p w:rsidR="00626D26" w:rsidRPr="008A6093" w:rsidRDefault="007B4940" w:rsidP="00180CAD">
      <w:pPr>
        <w:pStyle w:val="ConsNormal"/>
        <w:widowControl/>
        <w:ind w:right="0" w:firstLine="0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Северного сельского посе</w:t>
      </w:r>
      <w:r w:rsidR="0013526F">
        <w:rPr>
          <w:rFonts w:ascii="Times New Roman" w:hAnsi="Times New Roman"/>
          <w:kern w:val="2"/>
          <w:sz w:val="28"/>
          <w:szCs w:val="28"/>
        </w:rPr>
        <w:t>ления</w:t>
      </w:r>
      <w:r w:rsidR="0013526F">
        <w:rPr>
          <w:rFonts w:ascii="Times New Roman" w:hAnsi="Times New Roman"/>
          <w:kern w:val="2"/>
          <w:sz w:val="28"/>
          <w:szCs w:val="28"/>
        </w:rPr>
        <w:tab/>
      </w:r>
      <w:r w:rsidR="0013526F">
        <w:rPr>
          <w:rFonts w:ascii="Times New Roman" w:hAnsi="Times New Roman"/>
          <w:kern w:val="2"/>
          <w:sz w:val="28"/>
          <w:szCs w:val="28"/>
        </w:rPr>
        <w:tab/>
      </w:r>
      <w:r w:rsidR="0013526F">
        <w:rPr>
          <w:rFonts w:ascii="Times New Roman" w:hAnsi="Times New Roman"/>
          <w:kern w:val="2"/>
          <w:sz w:val="28"/>
          <w:szCs w:val="28"/>
        </w:rPr>
        <w:tab/>
      </w:r>
      <w:r w:rsidR="0013526F">
        <w:rPr>
          <w:rFonts w:ascii="Times New Roman" w:hAnsi="Times New Roman"/>
          <w:kern w:val="2"/>
          <w:sz w:val="28"/>
          <w:szCs w:val="28"/>
        </w:rPr>
        <w:tab/>
        <w:t xml:space="preserve">           Е.Н.Нарыжная</w:t>
      </w:r>
    </w:p>
    <w:p w:rsidR="00626D26" w:rsidRPr="008A6093" w:rsidRDefault="00626D26" w:rsidP="00180CAD">
      <w:pPr>
        <w:widowControl w:val="0"/>
        <w:autoSpaceDE w:val="0"/>
        <w:autoSpaceDN w:val="0"/>
        <w:spacing w:line="228" w:lineRule="auto"/>
        <w:ind w:firstLine="709"/>
        <w:jc w:val="both"/>
        <w:rPr>
          <w:sz w:val="28"/>
          <w:szCs w:val="28"/>
        </w:rPr>
      </w:pPr>
    </w:p>
    <w:p w:rsidR="00626D26" w:rsidRPr="008A6093" w:rsidRDefault="00626D26" w:rsidP="00064B30">
      <w:pPr>
        <w:spacing w:line="228" w:lineRule="auto"/>
        <w:ind w:right="4711"/>
        <w:rPr>
          <w:color w:val="000000"/>
          <w:sz w:val="28"/>
          <w:szCs w:val="28"/>
        </w:rPr>
      </w:pPr>
      <w:r w:rsidRPr="008A6093">
        <w:rPr>
          <w:color w:val="000000"/>
          <w:sz w:val="28"/>
          <w:szCs w:val="28"/>
        </w:rPr>
        <w:t>Постановление вносит:</w:t>
      </w:r>
    </w:p>
    <w:p w:rsidR="00626D26" w:rsidRPr="00180CAD" w:rsidRDefault="007B4940" w:rsidP="00180CAD">
      <w:pPr>
        <w:widowControl w:val="0"/>
        <w:autoSpaceDE w:val="0"/>
        <w:autoSpaceDN w:val="0"/>
        <w:spacing w:line="228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сектор экономики и финансов</w:t>
      </w:r>
    </w:p>
    <w:p w:rsidR="00626D26" w:rsidRPr="008A6093" w:rsidRDefault="00626D26" w:rsidP="00124699">
      <w:pPr>
        <w:pageBreakBefore/>
        <w:widowControl w:val="0"/>
        <w:autoSpaceDE w:val="0"/>
        <w:autoSpaceDN w:val="0"/>
        <w:adjustRightInd w:val="0"/>
        <w:ind w:left="6237"/>
        <w:jc w:val="right"/>
        <w:rPr>
          <w:color w:val="000000"/>
          <w:sz w:val="26"/>
          <w:szCs w:val="26"/>
        </w:rPr>
      </w:pPr>
      <w:r w:rsidRPr="008A6093">
        <w:rPr>
          <w:color w:val="000000"/>
          <w:sz w:val="26"/>
          <w:szCs w:val="26"/>
        </w:rPr>
        <w:lastRenderedPageBreak/>
        <w:t>Приложение</w:t>
      </w:r>
    </w:p>
    <w:p w:rsidR="00626D26" w:rsidRPr="008A6093" w:rsidRDefault="00626D26" w:rsidP="00395754">
      <w:pPr>
        <w:widowControl w:val="0"/>
        <w:autoSpaceDE w:val="0"/>
        <w:autoSpaceDN w:val="0"/>
        <w:adjustRightInd w:val="0"/>
        <w:ind w:left="5670"/>
        <w:jc w:val="right"/>
        <w:rPr>
          <w:color w:val="000000"/>
          <w:sz w:val="26"/>
          <w:szCs w:val="26"/>
        </w:rPr>
      </w:pPr>
      <w:r w:rsidRPr="008A6093">
        <w:rPr>
          <w:color w:val="000000"/>
          <w:sz w:val="26"/>
          <w:szCs w:val="26"/>
        </w:rPr>
        <w:t>к постановлению</w:t>
      </w:r>
      <w:r>
        <w:rPr>
          <w:color w:val="000000"/>
          <w:sz w:val="26"/>
          <w:szCs w:val="26"/>
        </w:rPr>
        <w:t xml:space="preserve"> </w:t>
      </w:r>
      <w:r w:rsidRPr="008A6093">
        <w:rPr>
          <w:color w:val="000000"/>
          <w:sz w:val="26"/>
          <w:szCs w:val="26"/>
        </w:rPr>
        <w:t>Администрации</w:t>
      </w:r>
      <w:r w:rsidR="00395754">
        <w:rPr>
          <w:color w:val="000000"/>
          <w:sz w:val="26"/>
          <w:szCs w:val="26"/>
        </w:rPr>
        <w:t xml:space="preserve"> </w:t>
      </w:r>
      <w:r w:rsidR="007B4940">
        <w:rPr>
          <w:color w:val="000000"/>
          <w:sz w:val="26"/>
          <w:szCs w:val="26"/>
        </w:rPr>
        <w:t>Северного сельского поселения</w:t>
      </w:r>
    </w:p>
    <w:p w:rsidR="00626D26" w:rsidRPr="008A6093" w:rsidRDefault="00626D26" w:rsidP="008A6093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  <w:sz w:val="26"/>
          <w:szCs w:val="26"/>
        </w:rPr>
      </w:pPr>
      <w:r w:rsidRPr="008A6093">
        <w:rPr>
          <w:color w:val="000000"/>
          <w:sz w:val="26"/>
          <w:szCs w:val="26"/>
        </w:rPr>
        <w:t xml:space="preserve">      </w:t>
      </w:r>
      <w:r w:rsidR="00BF7879">
        <w:rPr>
          <w:color w:val="000000"/>
          <w:sz w:val="26"/>
          <w:szCs w:val="26"/>
        </w:rPr>
        <w:t>от 12.12.2020 № 45</w:t>
      </w:r>
    </w:p>
    <w:p w:rsidR="00626D26" w:rsidRPr="008236C1" w:rsidRDefault="00626D26" w:rsidP="003D154D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</w:p>
    <w:p w:rsidR="00626D26" w:rsidRPr="008236C1" w:rsidRDefault="00626D26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8236C1">
        <w:rPr>
          <w:color w:val="000000"/>
          <w:sz w:val="28"/>
          <w:szCs w:val="28"/>
        </w:rPr>
        <w:t>ОСНОВНЫЕ НАПРАВЛЕНИЯ</w:t>
      </w:r>
    </w:p>
    <w:p w:rsidR="00626D26" w:rsidRPr="008236C1" w:rsidRDefault="00626D26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8236C1">
        <w:rPr>
          <w:color w:val="000000"/>
          <w:sz w:val="28"/>
          <w:szCs w:val="28"/>
        </w:rPr>
        <w:t xml:space="preserve">бюджетной и налоговой политики </w:t>
      </w:r>
    </w:p>
    <w:p w:rsidR="00626D26" w:rsidRPr="008236C1" w:rsidRDefault="007B4940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Северного сельского поселения </w:t>
      </w:r>
      <w:r w:rsidR="00626D26" w:rsidRPr="008236C1">
        <w:rPr>
          <w:color w:val="000000"/>
          <w:sz w:val="28"/>
          <w:szCs w:val="28"/>
        </w:rPr>
        <w:t>на 20</w:t>
      </w:r>
      <w:r w:rsidR="00626D26">
        <w:rPr>
          <w:color w:val="000000"/>
          <w:sz w:val="28"/>
          <w:szCs w:val="28"/>
        </w:rPr>
        <w:t>21</w:t>
      </w:r>
      <w:r w:rsidR="00626D26" w:rsidRPr="008236C1">
        <w:rPr>
          <w:color w:val="000000"/>
          <w:sz w:val="28"/>
          <w:szCs w:val="28"/>
          <w:lang w:val="en-US"/>
        </w:rPr>
        <w:t> </w:t>
      </w:r>
      <w:r w:rsidR="00626D26" w:rsidRPr="008236C1">
        <w:rPr>
          <w:color w:val="000000"/>
          <w:sz w:val="28"/>
          <w:szCs w:val="28"/>
        </w:rPr>
        <w:t>–</w:t>
      </w:r>
      <w:r w:rsidR="00626D26" w:rsidRPr="008236C1">
        <w:rPr>
          <w:color w:val="000000"/>
          <w:sz w:val="28"/>
          <w:szCs w:val="28"/>
          <w:lang w:val="en-US"/>
        </w:rPr>
        <w:t> </w:t>
      </w:r>
      <w:r w:rsidR="00626D26" w:rsidRPr="008236C1">
        <w:rPr>
          <w:color w:val="000000"/>
          <w:sz w:val="28"/>
          <w:szCs w:val="28"/>
        </w:rPr>
        <w:t>202</w:t>
      </w:r>
      <w:r w:rsidR="00626D26">
        <w:rPr>
          <w:color w:val="000000"/>
          <w:sz w:val="28"/>
          <w:szCs w:val="28"/>
        </w:rPr>
        <w:t>3</w:t>
      </w:r>
      <w:r w:rsidR="00626D26" w:rsidRPr="008236C1">
        <w:rPr>
          <w:color w:val="000000"/>
          <w:sz w:val="28"/>
          <w:szCs w:val="28"/>
        </w:rPr>
        <w:t xml:space="preserve"> годы </w:t>
      </w:r>
    </w:p>
    <w:p w:rsidR="00626D26" w:rsidRPr="008236C1" w:rsidRDefault="00626D26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626D26" w:rsidRDefault="00626D26" w:rsidP="004263B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 xml:space="preserve">Настоящие Основные направления сформированы с учетом положений Послания Президента Российской Федерации Федеральному Собранию Российской Федерации от </w:t>
      </w:r>
      <w:r>
        <w:rPr>
          <w:color w:val="000000"/>
          <w:sz w:val="28"/>
          <w:szCs w:val="28"/>
        </w:rPr>
        <w:t>15</w:t>
      </w:r>
      <w:r w:rsidRPr="005A6D74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1</w:t>
      </w:r>
      <w:r w:rsidRPr="005A6D74">
        <w:rPr>
          <w:color w:val="000000"/>
          <w:sz w:val="28"/>
          <w:szCs w:val="28"/>
        </w:rPr>
        <w:t>.20</w:t>
      </w:r>
      <w:r>
        <w:rPr>
          <w:color w:val="000000"/>
          <w:sz w:val="28"/>
          <w:szCs w:val="28"/>
        </w:rPr>
        <w:t>20</w:t>
      </w:r>
      <w:r w:rsidRPr="005A6D74">
        <w:rPr>
          <w:color w:val="000000"/>
          <w:sz w:val="28"/>
          <w:szCs w:val="28"/>
        </w:rPr>
        <w:t xml:space="preserve">, </w:t>
      </w:r>
      <w:r w:rsidRPr="00F16A86">
        <w:rPr>
          <w:color w:val="000000"/>
          <w:spacing w:val="-2"/>
          <w:sz w:val="28"/>
          <w:szCs w:val="28"/>
        </w:rPr>
        <w:t>у</w:t>
      </w:r>
      <w:r w:rsidRPr="00F16A86">
        <w:rPr>
          <w:spacing w:val="-2"/>
          <w:sz w:val="28"/>
          <w:szCs w:val="28"/>
        </w:rPr>
        <w:t>казов Президента Российской Федерации</w:t>
      </w:r>
      <w:r w:rsidRPr="00246E91">
        <w:rPr>
          <w:sz w:val="28"/>
          <w:szCs w:val="28"/>
        </w:rPr>
        <w:t xml:space="preserve"> </w:t>
      </w:r>
      <w:r w:rsidRPr="003802C6">
        <w:rPr>
          <w:sz w:val="28"/>
          <w:szCs w:val="28"/>
        </w:rPr>
        <w:t xml:space="preserve">от 07.05.2018 № 204 «О национальных целях и стратегических задачах развития Российской Федерации на период до 2024 года» </w:t>
      </w:r>
      <w:r w:rsidRPr="003802C6">
        <w:rPr>
          <w:color w:val="000000"/>
          <w:sz w:val="28"/>
          <w:szCs w:val="28"/>
        </w:rPr>
        <w:t xml:space="preserve">и от </w:t>
      </w:r>
      <w:r w:rsidRPr="003802C6">
        <w:rPr>
          <w:sz w:val="28"/>
          <w:szCs w:val="28"/>
        </w:rPr>
        <w:t>21.07.2020 №</w:t>
      </w:r>
      <w:r>
        <w:rPr>
          <w:sz w:val="28"/>
          <w:szCs w:val="28"/>
        </w:rPr>
        <w:t> </w:t>
      </w:r>
      <w:r w:rsidRPr="003802C6">
        <w:rPr>
          <w:sz w:val="28"/>
          <w:szCs w:val="28"/>
        </w:rPr>
        <w:t>474 «О</w:t>
      </w:r>
      <w:r>
        <w:rPr>
          <w:sz w:val="28"/>
          <w:szCs w:val="28"/>
        </w:rPr>
        <w:t> </w:t>
      </w:r>
      <w:r w:rsidRPr="003802C6">
        <w:rPr>
          <w:sz w:val="28"/>
          <w:szCs w:val="28"/>
        </w:rPr>
        <w:t>национальных целях развития Российской Федерации на период до</w:t>
      </w:r>
      <w:r>
        <w:rPr>
          <w:sz w:val="28"/>
          <w:szCs w:val="28"/>
        </w:rPr>
        <w:t> </w:t>
      </w:r>
      <w:r w:rsidRPr="003802C6">
        <w:rPr>
          <w:sz w:val="28"/>
          <w:szCs w:val="28"/>
        </w:rPr>
        <w:t>2030</w:t>
      </w:r>
      <w:r>
        <w:rPr>
          <w:sz w:val="28"/>
          <w:szCs w:val="28"/>
        </w:rPr>
        <w:t> </w:t>
      </w:r>
      <w:r w:rsidRPr="003802C6">
        <w:rPr>
          <w:sz w:val="28"/>
          <w:szCs w:val="28"/>
        </w:rPr>
        <w:t>года»</w:t>
      </w:r>
      <w:r>
        <w:rPr>
          <w:sz w:val="28"/>
          <w:szCs w:val="28"/>
        </w:rPr>
        <w:t xml:space="preserve">, итогов реализации бюджетной и налоговой политики в 2019 –2020 годах, </w:t>
      </w:r>
      <w:r w:rsidRPr="00F16A86">
        <w:rPr>
          <w:spacing w:val="-2"/>
          <w:sz w:val="28"/>
          <w:szCs w:val="28"/>
        </w:rPr>
        <w:t>о</w:t>
      </w:r>
      <w:r w:rsidRPr="00F16A86">
        <w:rPr>
          <w:color w:val="000000"/>
          <w:spacing w:val="-2"/>
          <w:sz w:val="28"/>
          <w:szCs w:val="28"/>
        </w:rPr>
        <w:t>сновных направлений бюджетной, налоговой и таможенно-тарифной политики</w:t>
      </w:r>
      <w:r w:rsidRPr="00F35EAC">
        <w:rPr>
          <w:color w:val="000000"/>
          <w:sz w:val="28"/>
          <w:szCs w:val="28"/>
        </w:rPr>
        <w:t xml:space="preserve"> Российской Федерации на 2021 год и</w:t>
      </w:r>
      <w:r>
        <w:rPr>
          <w:color w:val="000000"/>
          <w:sz w:val="28"/>
          <w:szCs w:val="28"/>
        </w:rPr>
        <w:t xml:space="preserve"> </w:t>
      </w:r>
      <w:r w:rsidRPr="00F35EAC">
        <w:rPr>
          <w:color w:val="000000"/>
          <w:sz w:val="28"/>
          <w:szCs w:val="28"/>
        </w:rPr>
        <w:t>на</w:t>
      </w:r>
      <w:r>
        <w:rPr>
          <w:color w:val="000000"/>
          <w:sz w:val="28"/>
          <w:szCs w:val="28"/>
        </w:rPr>
        <w:t xml:space="preserve"> </w:t>
      </w:r>
      <w:r w:rsidRPr="00F35EAC">
        <w:rPr>
          <w:color w:val="000000"/>
          <w:sz w:val="28"/>
          <w:szCs w:val="28"/>
        </w:rPr>
        <w:t>плановый период 2022 и</w:t>
      </w:r>
      <w:r>
        <w:rPr>
          <w:color w:val="000000"/>
          <w:sz w:val="28"/>
          <w:szCs w:val="28"/>
        </w:rPr>
        <w:t> </w:t>
      </w:r>
      <w:r w:rsidRPr="00F35EAC">
        <w:rPr>
          <w:color w:val="000000"/>
          <w:sz w:val="28"/>
          <w:szCs w:val="28"/>
        </w:rPr>
        <w:t>2023 годов</w:t>
      </w:r>
      <w:r>
        <w:rPr>
          <w:color w:val="000000"/>
          <w:sz w:val="28"/>
          <w:szCs w:val="28"/>
        </w:rPr>
        <w:t xml:space="preserve">, </w:t>
      </w:r>
      <w:r w:rsidRPr="00F16A86">
        <w:rPr>
          <w:spacing w:val="-2"/>
          <w:sz w:val="28"/>
          <w:szCs w:val="28"/>
        </w:rPr>
        <w:t>о</w:t>
      </w:r>
      <w:r w:rsidRPr="00F16A86">
        <w:rPr>
          <w:color w:val="000000"/>
          <w:spacing w:val="-2"/>
          <w:sz w:val="28"/>
          <w:szCs w:val="28"/>
        </w:rPr>
        <w:t>сновных направлений бюджетной</w:t>
      </w:r>
      <w:r>
        <w:rPr>
          <w:color w:val="000000"/>
          <w:spacing w:val="-2"/>
          <w:sz w:val="28"/>
          <w:szCs w:val="28"/>
        </w:rPr>
        <w:t xml:space="preserve"> и</w:t>
      </w:r>
      <w:r w:rsidRPr="00F16A86">
        <w:rPr>
          <w:color w:val="000000"/>
          <w:spacing w:val="-2"/>
          <w:sz w:val="28"/>
          <w:szCs w:val="28"/>
        </w:rPr>
        <w:t xml:space="preserve"> налоговой</w:t>
      </w:r>
      <w:r>
        <w:rPr>
          <w:color w:val="000000"/>
          <w:spacing w:val="-2"/>
          <w:sz w:val="28"/>
          <w:szCs w:val="28"/>
        </w:rPr>
        <w:t xml:space="preserve"> политики Ростовской области на 2021 – 2023 годы</w:t>
      </w:r>
      <w:r w:rsidRPr="00F35EAC">
        <w:rPr>
          <w:color w:val="000000"/>
          <w:sz w:val="28"/>
          <w:szCs w:val="28"/>
        </w:rPr>
        <w:t>.</w:t>
      </w:r>
    </w:p>
    <w:p w:rsidR="00626D26" w:rsidRDefault="00626D26" w:rsidP="00000E7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основных направлений является определение условий и подходов, используемых для формирования проекта бюджета </w:t>
      </w:r>
      <w:r w:rsidR="007B4940">
        <w:rPr>
          <w:sz w:val="28"/>
          <w:szCs w:val="28"/>
        </w:rPr>
        <w:t>Северного сельского поселения</w:t>
      </w:r>
      <w:r w:rsidR="0057012D">
        <w:rPr>
          <w:sz w:val="28"/>
          <w:szCs w:val="28"/>
        </w:rPr>
        <w:t xml:space="preserve"> </w:t>
      </w:r>
      <w:r>
        <w:rPr>
          <w:sz w:val="28"/>
          <w:szCs w:val="28"/>
        </w:rPr>
        <w:t>на 2021 год и на плановый период 2022 и 2023 годов.</w:t>
      </w:r>
    </w:p>
    <w:p w:rsidR="00626D26" w:rsidRPr="003802C6" w:rsidRDefault="00626D26" w:rsidP="004263B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626D26" w:rsidRPr="005A6D74" w:rsidRDefault="00626D26" w:rsidP="00774C3C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1. Основные итоги реализации</w:t>
      </w:r>
    </w:p>
    <w:p w:rsidR="00626D26" w:rsidRPr="005A6D74" w:rsidRDefault="00626D26" w:rsidP="00774C3C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бюджетной и налоговой политики</w:t>
      </w:r>
      <w:r>
        <w:rPr>
          <w:color w:val="000000"/>
          <w:sz w:val="28"/>
          <w:szCs w:val="28"/>
        </w:rPr>
        <w:t xml:space="preserve"> в 2019 – 2020 годах</w:t>
      </w:r>
    </w:p>
    <w:p w:rsidR="00626D26" w:rsidRPr="008236C1" w:rsidRDefault="00626D26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626D26" w:rsidRPr="00D611CF" w:rsidRDefault="00626D26" w:rsidP="00774C3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Бюджетная политика, проводимая </w:t>
      </w:r>
      <w:r>
        <w:rPr>
          <w:color w:val="000000"/>
          <w:sz w:val="28"/>
          <w:szCs w:val="28"/>
        </w:rPr>
        <w:t xml:space="preserve">Администрацией </w:t>
      </w:r>
      <w:r w:rsidR="0057012D">
        <w:rPr>
          <w:color w:val="000000"/>
          <w:sz w:val="28"/>
          <w:szCs w:val="28"/>
        </w:rPr>
        <w:t>Северного сельского поселения</w:t>
      </w:r>
      <w:r w:rsidRPr="00D611CF">
        <w:rPr>
          <w:color w:val="000000"/>
          <w:sz w:val="28"/>
          <w:szCs w:val="28"/>
        </w:rPr>
        <w:t xml:space="preserve">, ориентирована на </w:t>
      </w:r>
      <w:r w:rsidRPr="005A6D74">
        <w:rPr>
          <w:sz w:val="28"/>
          <w:szCs w:val="28"/>
        </w:rPr>
        <w:t xml:space="preserve">обеспечение сбалансированности и устойчивости бюджетной системы </w:t>
      </w:r>
      <w:r w:rsidR="0057012D">
        <w:rPr>
          <w:sz w:val="28"/>
          <w:szCs w:val="28"/>
        </w:rPr>
        <w:t>Северного сельского поселения</w:t>
      </w:r>
      <w:r w:rsidRPr="005A6D74">
        <w:rPr>
          <w:sz w:val="28"/>
          <w:szCs w:val="28"/>
        </w:rPr>
        <w:t>, решение первоочередных задач, поставленных Президентом Российской Федерации, Губернатором Ростовской области.</w:t>
      </w:r>
    </w:p>
    <w:p w:rsidR="00626D26" w:rsidRPr="005A6D74" w:rsidRDefault="00626D26" w:rsidP="00774C3C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 xml:space="preserve">Положительная динамика развития отмечается ростом основных показателей по доходам и расходам бюджета </w:t>
      </w:r>
      <w:r w:rsidR="007B4940">
        <w:rPr>
          <w:color w:val="000000"/>
          <w:sz w:val="28"/>
          <w:szCs w:val="28"/>
        </w:rPr>
        <w:t>Северного сельского поселения</w:t>
      </w:r>
      <w:r w:rsidRPr="005A6D74">
        <w:rPr>
          <w:color w:val="000000"/>
          <w:sz w:val="28"/>
          <w:szCs w:val="28"/>
        </w:rPr>
        <w:t xml:space="preserve">(далее </w:t>
      </w:r>
      <w:r w:rsidR="0057012D">
        <w:rPr>
          <w:color w:val="000000"/>
          <w:sz w:val="28"/>
          <w:szCs w:val="28"/>
        </w:rPr>
        <w:t xml:space="preserve">- </w:t>
      </w:r>
      <w:r w:rsidRPr="005A6D74">
        <w:rPr>
          <w:color w:val="000000"/>
          <w:sz w:val="28"/>
          <w:szCs w:val="28"/>
        </w:rPr>
        <w:t xml:space="preserve">бюджет). </w:t>
      </w:r>
    </w:p>
    <w:p w:rsidR="00800D3A" w:rsidRDefault="00626D26" w:rsidP="00774C3C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B564B4">
        <w:rPr>
          <w:color w:val="000000"/>
          <w:sz w:val="28"/>
          <w:szCs w:val="28"/>
        </w:rPr>
        <w:t>В 201</w:t>
      </w:r>
      <w:r>
        <w:rPr>
          <w:color w:val="000000"/>
          <w:sz w:val="28"/>
          <w:szCs w:val="28"/>
        </w:rPr>
        <w:t>9</w:t>
      </w:r>
      <w:r w:rsidRPr="00B564B4">
        <w:rPr>
          <w:color w:val="000000"/>
          <w:sz w:val="28"/>
          <w:szCs w:val="28"/>
        </w:rPr>
        <w:t xml:space="preserve"> году объем доходов составил </w:t>
      </w:r>
      <w:r w:rsidR="00800D3A">
        <w:rPr>
          <w:color w:val="000000"/>
          <w:sz w:val="28"/>
          <w:szCs w:val="28"/>
        </w:rPr>
        <w:t>6659,8 тыс.</w:t>
      </w:r>
      <w:r w:rsidRPr="00B564B4">
        <w:rPr>
          <w:color w:val="000000"/>
          <w:sz w:val="28"/>
          <w:szCs w:val="28"/>
        </w:rPr>
        <w:t> рублей</w:t>
      </w:r>
      <w:r w:rsidRPr="00395754">
        <w:rPr>
          <w:color w:val="000000"/>
          <w:sz w:val="28"/>
          <w:szCs w:val="28"/>
        </w:rPr>
        <w:t xml:space="preserve">, с </w:t>
      </w:r>
      <w:r w:rsidR="00BA74CB" w:rsidRPr="00395754">
        <w:rPr>
          <w:color w:val="000000"/>
          <w:sz w:val="28"/>
          <w:szCs w:val="28"/>
        </w:rPr>
        <w:t xml:space="preserve"> уменьшением объем</w:t>
      </w:r>
      <w:r w:rsidR="00395754" w:rsidRPr="00395754">
        <w:rPr>
          <w:color w:val="000000"/>
          <w:sz w:val="28"/>
          <w:szCs w:val="28"/>
        </w:rPr>
        <w:t>а</w:t>
      </w:r>
      <w:r w:rsidR="00BA74CB" w:rsidRPr="00395754">
        <w:rPr>
          <w:color w:val="000000"/>
          <w:sz w:val="28"/>
          <w:szCs w:val="28"/>
        </w:rPr>
        <w:t xml:space="preserve"> </w:t>
      </w:r>
      <w:r w:rsidRPr="00395754">
        <w:rPr>
          <w:color w:val="000000"/>
          <w:sz w:val="28"/>
          <w:szCs w:val="28"/>
        </w:rPr>
        <w:t xml:space="preserve"> к </w:t>
      </w:r>
      <w:r w:rsidR="00395754" w:rsidRPr="00395754">
        <w:rPr>
          <w:color w:val="000000"/>
          <w:sz w:val="28"/>
          <w:szCs w:val="28"/>
        </w:rPr>
        <w:t xml:space="preserve"> 2018 году на  2486,3 тыс</w:t>
      </w:r>
      <w:r w:rsidRPr="00395754">
        <w:rPr>
          <w:color w:val="000000"/>
          <w:sz w:val="28"/>
          <w:szCs w:val="28"/>
        </w:rPr>
        <w:t xml:space="preserve">. рублей. Расходы составили </w:t>
      </w:r>
      <w:r w:rsidR="00644EBE" w:rsidRPr="00395754">
        <w:rPr>
          <w:color w:val="000000"/>
          <w:sz w:val="28"/>
          <w:szCs w:val="28"/>
        </w:rPr>
        <w:t>7447,7</w:t>
      </w:r>
      <w:r w:rsidR="00800D3A" w:rsidRPr="00395754">
        <w:rPr>
          <w:color w:val="000000"/>
          <w:sz w:val="28"/>
          <w:szCs w:val="28"/>
        </w:rPr>
        <w:t xml:space="preserve"> тыс. </w:t>
      </w:r>
      <w:r w:rsidRPr="00395754">
        <w:rPr>
          <w:color w:val="000000"/>
          <w:sz w:val="28"/>
          <w:szCs w:val="28"/>
        </w:rPr>
        <w:t xml:space="preserve">рублей, с </w:t>
      </w:r>
      <w:r w:rsidR="00395754" w:rsidRPr="00395754">
        <w:rPr>
          <w:color w:val="000000"/>
          <w:sz w:val="28"/>
          <w:szCs w:val="28"/>
        </w:rPr>
        <w:t>уменьшением к 2018 году на  679,8 тыс. рублей</w:t>
      </w:r>
      <w:r w:rsidRPr="00395754">
        <w:rPr>
          <w:color w:val="000000"/>
          <w:sz w:val="28"/>
          <w:szCs w:val="28"/>
        </w:rPr>
        <w:t>.</w:t>
      </w:r>
      <w:r w:rsidR="00800D3A">
        <w:rPr>
          <w:color w:val="000000"/>
          <w:sz w:val="28"/>
          <w:szCs w:val="28"/>
        </w:rPr>
        <w:t xml:space="preserve">    </w:t>
      </w:r>
    </w:p>
    <w:p w:rsidR="00626D26" w:rsidRDefault="00626D26" w:rsidP="00774C3C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29517E">
        <w:rPr>
          <w:color w:val="000000"/>
          <w:sz w:val="28"/>
          <w:szCs w:val="28"/>
        </w:rPr>
        <w:t>Объем собственных налоговых и неналоговых доходов составил в 201</w:t>
      </w:r>
      <w:r>
        <w:rPr>
          <w:color w:val="000000"/>
          <w:sz w:val="28"/>
          <w:szCs w:val="28"/>
        </w:rPr>
        <w:t>9</w:t>
      </w:r>
      <w:r w:rsidRPr="0029517E">
        <w:rPr>
          <w:color w:val="000000"/>
          <w:sz w:val="28"/>
          <w:szCs w:val="28"/>
        </w:rPr>
        <w:t xml:space="preserve"> году </w:t>
      </w:r>
      <w:r w:rsidR="00800D3A">
        <w:rPr>
          <w:color w:val="000000"/>
          <w:sz w:val="28"/>
          <w:szCs w:val="28"/>
        </w:rPr>
        <w:t>2160,8 тыс.</w:t>
      </w:r>
      <w:r w:rsidR="00B13AAD">
        <w:rPr>
          <w:color w:val="000000"/>
          <w:sz w:val="28"/>
          <w:szCs w:val="28"/>
        </w:rPr>
        <w:t> рублей.</w:t>
      </w:r>
    </w:p>
    <w:p w:rsidR="00626D26" w:rsidRDefault="00626D26" w:rsidP="00774C3C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5A1F35">
        <w:rPr>
          <w:color w:val="000000"/>
          <w:sz w:val="28"/>
          <w:szCs w:val="28"/>
        </w:rPr>
        <w:t>Обеспечены конституционные гарантии</w:t>
      </w:r>
      <w:r>
        <w:rPr>
          <w:color w:val="000000"/>
          <w:sz w:val="28"/>
          <w:szCs w:val="28"/>
        </w:rPr>
        <w:t> </w:t>
      </w:r>
      <w:r w:rsidRPr="005A1F35">
        <w:rPr>
          <w:color w:val="000000"/>
          <w:sz w:val="28"/>
          <w:szCs w:val="28"/>
        </w:rPr>
        <w:t>гражданам, кредиторская задолженность по обязательствам бюджета отсутствует.</w:t>
      </w:r>
    </w:p>
    <w:p w:rsidR="00626D26" w:rsidRDefault="00626D26" w:rsidP="00B977D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</w:rPr>
      </w:pPr>
      <w:r w:rsidRPr="0009343E">
        <w:rPr>
          <w:sz w:val="28"/>
        </w:rPr>
        <w:t xml:space="preserve">При формировании </w:t>
      </w:r>
      <w:r>
        <w:rPr>
          <w:sz w:val="28"/>
        </w:rPr>
        <w:t xml:space="preserve">местного бюджета на 2021 – </w:t>
      </w:r>
      <w:r w:rsidRPr="0009343E">
        <w:rPr>
          <w:sz w:val="28"/>
        </w:rPr>
        <w:t>202</w:t>
      </w:r>
      <w:r>
        <w:rPr>
          <w:sz w:val="28"/>
        </w:rPr>
        <w:t>3</w:t>
      </w:r>
      <w:r w:rsidRPr="0009343E">
        <w:rPr>
          <w:sz w:val="28"/>
        </w:rPr>
        <w:t xml:space="preserve"> годы будут учтены изменения налогового и бюджетного законодательства</w:t>
      </w:r>
      <w:r>
        <w:rPr>
          <w:sz w:val="28"/>
        </w:rPr>
        <w:t>.</w:t>
      </w:r>
    </w:p>
    <w:p w:rsidR="00626D26" w:rsidRPr="008236C1" w:rsidRDefault="00626D26" w:rsidP="00B977DC">
      <w:pPr>
        <w:widowControl w:val="0"/>
        <w:autoSpaceDE w:val="0"/>
        <w:autoSpaceDN w:val="0"/>
        <w:ind w:firstLine="709"/>
        <w:jc w:val="both"/>
        <w:rPr>
          <w:sz w:val="28"/>
        </w:rPr>
      </w:pPr>
      <w:r w:rsidRPr="008236C1">
        <w:rPr>
          <w:sz w:val="28"/>
        </w:rPr>
        <w:t xml:space="preserve">В целях повышения уровня самообеспеченности </w:t>
      </w:r>
      <w:r w:rsidR="007B4940">
        <w:rPr>
          <w:color w:val="000000"/>
          <w:sz w:val="28"/>
          <w:szCs w:val="28"/>
        </w:rPr>
        <w:t>Северного сельского поселения</w:t>
      </w:r>
      <w:r w:rsidR="00B13AAD">
        <w:rPr>
          <w:color w:val="000000"/>
          <w:sz w:val="28"/>
          <w:szCs w:val="28"/>
        </w:rPr>
        <w:t xml:space="preserve"> </w:t>
      </w:r>
      <w:r w:rsidRPr="008236C1">
        <w:rPr>
          <w:sz w:val="28"/>
        </w:rPr>
        <w:t>основн</w:t>
      </w:r>
      <w:r>
        <w:rPr>
          <w:sz w:val="28"/>
        </w:rPr>
        <w:t>ой</w:t>
      </w:r>
      <w:r w:rsidRPr="008236C1">
        <w:rPr>
          <w:sz w:val="28"/>
        </w:rPr>
        <w:t xml:space="preserve"> задач</w:t>
      </w:r>
      <w:r>
        <w:rPr>
          <w:sz w:val="28"/>
        </w:rPr>
        <w:t>ей</w:t>
      </w:r>
      <w:r w:rsidRPr="008236C1">
        <w:rPr>
          <w:sz w:val="28"/>
        </w:rPr>
        <w:t xml:space="preserve"> оста</w:t>
      </w:r>
      <w:r>
        <w:rPr>
          <w:sz w:val="28"/>
        </w:rPr>
        <w:t>е</w:t>
      </w:r>
      <w:r w:rsidRPr="008236C1">
        <w:rPr>
          <w:sz w:val="28"/>
        </w:rPr>
        <w:t xml:space="preserve">тся </w:t>
      </w:r>
      <w:r w:rsidRPr="005E3E86">
        <w:rPr>
          <w:sz w:val="28"/>
        </w:rPr>
        <w:t>рост доходного потенциала</w:t>
      </w:r>
      <w:r>
        <w:rPr>
          <w:sz w:val="28"/>
        </w:rPr>
        <w:t>, снижение недоимки</w:t>
      </w:r>
      <w:r w:rsidRPr="008236C1">
        <w:rPr>
          <w:sz w:val="28"/>
        </w:rPr>
        <w:t>.</w:t>
      </w:r>
    </w:p>
    <w:p w:rsidR="00626D26" w:rsidRDefault="00626D26" w:rsidP="009B0743">
      <w:pPr>
        <w:widowControl w:val="0"/>
        <w:autoSpaceDE w:val="0"/>
        <w:autoSpaceDN w:val="0"/>
        <w:spacing w:line="245" w:lineRule="auto"/>
        <w:ind w:firstLine="709"/>
        <w:jc w:val="both"/>
        <w:rPr>
          <w:color w:val="000000"/>
          <w:sz w:val="28"/>
          <w:szCs w:val="28"/>
        </w:rPr>
      </w:pPr>
      <w:r w:rsidRPr="005D5B4C">
        <w:rPr>
          <w:color w:val="000000"/>
          <w:sz w:val="28"/>
          <w:szCs w:val="28"/>
        </w:rPr>
        <w:lastRenderedPageBreak/>
        <w:t xml:space="preserve">Бюджетная политика в сфере бюджетных расходов направлена на решение социальных и экономических задач </w:t>
      </w:r>
      <w:r w:rsidR="00B13AAD">
        <w:rPr>
          <w:color w:val="000000"/>
          <w:sz w:val="28"/>
          <w:szCs w:val="28"/>
        </w:rPr>
        <w:t>Северного сельского поселения</w:t>
      </w:r>
      <w:r w:rsidRPr="005D5B4C">
        <w:rPr>
          <w:color w:val="000000"/>
          <w:sz w:val="28"/>
          <w:szCs w:val="28"/>
        </w:rPr>
        <w:t>.</w:t>
      </w:r>
    </w:p>
    <w:p w:rsidR="00626D26" w:rsidRPr="005D5B4C" w:rsidRDefault="00626D26" w:rsidP="009B0743">
      <w:pPr>
        <w:widowControl w:val="0"/>
        <w:autoSpaceDE w:val="0"/>
        <w:autoSpaceDN w:val="0"/>
        <w:spacing w:line="245" w:lineRule="auto"/>
        <w:ind w:firstLine="709"/>
        <w:jc w:val="both"/>
        <w:rPr>
          <w:color w:val="000000"/>
          <w:sz w:val="28"/>
          <w:szCs w:val="28"/>
        </w:rPr>
      </w:pPr>
      <w:r w:rsidRPr="005D5B4C">
        <w:rPr>
          <w:color w:val="000000"/>
          <w:sz w:val="28"/>
          <w:szCs w:val="28"/>
        </w:rPr>
        <w:t xml:space="preserve">Бюджетные расходы отмечаются социальной направленностью. </w:t>
      </w:r>
    </w:p>
    <w:p w:rsidR="00626D26" w:rsidRPr="005A6D74" w:rsidRDefault="00626D26" w:rsidP="009B0743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5D5B4C">
        <w:rPr>
          <w:sz w:val="28"/>
          <w:szCs w:val="28"/>
        </w:rPr>
        <w:t xml:space="preserve">Финансово обеспечены и выполнены </w:t>
      </w:r>
      <w:r>
        <w:rPr>
          <w:sz w:val="28"/>
          <w:szCs w:val="28"/>
        </w:rPr>
        <w:t xml:space="preserve">в полном объеме  </w:t>
      </w:r>
      <w:r w:rsidRPr="005D5B4C">
        <w:rPr>
          <w:sz w:val="28"/>
          <w:szCs w:val="28"/>
        </w:rPr>
        <w:t>обязательства перед гражданами в части предоставления законодательно установленных социальных выплат и пособий, обеспечения качественными услугами в социальной сфере.</w:t>
      </w:r>
      <w:r w:rsidRPr="005A6D74">
        <w:rPr>
          <w:sz w:val="28"/>
          <w:szCs w:val="28"/>
        </w:rPr>
        <w:t xml:space="preserve"> </w:t>
      </w:r>
    </w:p>
    <w:p w:rsidR="00626D26" w:rsidRDefault="00626D26" w:rsidP="009B0743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D531A7">
        <w:rPr>
          <w:sz w:val="28"/>
          <w:szCs w:val="28"/>
        </w:rPr>
        <w:t xml:space="preserve">Расходы на </w:t>
      </w:r>
      <w:r w:rsidR="00B13AAD">
        <w:rPr>
          <w:color w:val="000000"/>
          <w:sz w:val="28"/>
          <w:szCs w:val="28"/>
        </w:rPr>
        <w:t xml:space="preserve">спорт и </w:t>
      </w:r>
      <w:r w:rsidRPr="00D531A7">
        <w:rPr>
          <w:color w:val="000000"/>
          <w:sz w:val="28"/>
          <w:szCs w:val="28"/>
        </w:rPr>
        <w:t xml:space="preserve"> культуру</w:t>
      </w:r>
      <w:r w:rsidR="00372DAE">
        <w:rPr>
          <w:color w:val="000000"/>
          <w:sz w:val="28"/>
          <w:szCs w:val="28"/>
        </w:rPr>
        <w:t xml:space="preserve"> ежегодно составляют более 25%</w:t>
      </w:r>
      <w:r w:rsidRPr="00D531A7">
        <w:rPr>
          <w:color w:val="000000"/>
          <w:sz w:val="28"/>
          <w:szCs w:val="28"/>
        </w:rPr>
        <w:t xml:space="preserve"> расходов </w:t>
      </w:r>
      <w:r w:rsidR="00372DAE">
        <w:rPr>
          <w:color w:val="000000"/>
          <w:sz w:val="28"/>
          <w:szCs w:val="28"/>
        </w:rPr>
        <w:t>местного</w:t>
      </w:r>
      <w:r w:rsidRPr="00D531A7">
        <w:rPr>
          <w:color w:val="000000"/>
          <w:sz w:val="28"/>
          <w:szCs w:val="28"/>
        </w:rPr>
        <w:t xml:space="preserve"> бюджета. В 201</w:t>
      </w:r>
      <w:r>
        <w:rPr>
          <w:color w:val="000000"/>
          <w:sz w:val="28"/>
          <w:szCs w:val="28"/>
        </w:rPr>
        <w:t>9</w:t>
      </w:r>
      <w:r w:rsidRPr="00D531A7">
        <w:rPr>
          <w:color w:val="000000"/>
          <w:sz w:val="28"/>
          <w:szCs w:val="28"/>
        </w:rPr>
        <w:t xml:space="preserve"> году их объем </w:t>
      </w:r>
      <w:r w:rsidRPr="00D531A7">
        <w:rPr>
          <w:sz w:val="28"/>
          <w:szCs w:val="28"/>
        </w:rPr>
        <w:t xml:space="preserve">составил </w:t>
      </w:r>
      <w:r w:rsidR="00372DAE">
        <w:rPr>
          <w:sz w:val="28"/>
          <w:szCs w:val="28"/>
        </w:rPr>
        <w:t>2206,6 тыс</w:t>
      </w:r>
      <w:r w:rsidRPr="00D531A7">
        <w:rPr>
          <w:sz w:val="28"/>
          <w:szCs w:val="28"/>
        </w:rPr>
        <w:t>. рублей и превысил показатели 201</w:t>
      </w:r>
      <w:r>
        <w:rPr>
          <w:sz w:val="28"/>
          <w:szCs w:val="28"/>
        </w:rPr>
        <w:t>8</w:t>
      </w:r>
      <w:r w:rsidRPr="00D531A7">
        <w:rPr>
          <w:sz w:val="28"/>
          <w:szCs w:val="28"/>
        </w:rPr>
        <w:t xml:space="preserve"> года на </w:t>
      </w:r>
      <w:r w:rsidR="00372DAE">
        <w:rPr>
          <w:sz w:val="28"/>
          <w:szCs w:val="28"/>
        </w:rPr>
        <w:t>236,3 тыс</w:t>
      </w:r>
      <w:r w:rsidRPr="00D531A7">
        <w:rPr>
          <w:sz w:val="28"/>
          <w:szCs w:val="28"/>
        </w:rPr>
        <w:t xml:space="preserve">. рублей, или на </w:t>
      </w:r>
      <w:r w:rsidR="00372DAE">
        <w:rPr>
          <w:sz w:val="28"/>
          <w:szCs w:val="28"/>
        </w:rPr>
        <w:t>11,9</w:t>
      </w:r>
      <w:r w:rsidRPr="00D531A7">
        <w:rPr>
          <w:sz w:val="28"/>
          <w:szCs w:val="28"/>
        </w:rPr>
        <w:t xml:space="preserve"> процентов.</w:t>
      </w:r>
      <w:r w:rsidRPr="005A6D74">
        <w:rPr>
          <w:sz w:val="28"/>
          <w:szCs w:val="28"/>
        </w:rPr>
        <w:t xml:space="preserve"> </w:t>
      </w:r>
    </w:p>
    <w:p w:rsidR="00626D26" w:rsidRDefault="00626D26" w:rsidP="00545F23">
      <w:pPr>
        <w:ind w:firstLine="709"/>
        <w:jc w:val="both"/>
        <w:rPr>
          <w:sz w:val="28"/>
          <w:szCs w:val="28"/>
        </w:rPr>
      </w:pPr>
      <w:r w:rsidRPr="00B64C83">
        <w:rPr>
          <w:sz w:val="28"/>
          <w:szCs w:val="28"/>
        </w:rPr>
        <w:t>Приоритетным направлением бюджетной политики является инвестиционная составляющая бюджетных расходов. В 201</w:t>
      </w:r>
      <w:r>
        <w:rPr>
          <w:sz w:val="28"/>
          <w:szCs w:val="28"/>
        </w:rPr>
        <w:t>9</w:t>
      </w:r>
      <w:r w:rsidRPr="00B64C83">
        <w:rPr>
          <w:sz w:val="28"/>
          <w:szCs w:val="28"/>
        </w:rPr>
        <w:t xml:space="preserve"> году </w:t>
      </w:r>
      <w:r w:rsidR="00B462C6">
        <w:rPr>
          <w:sz w:val="28"/>
          <w:szCs w:val="28"/>
        </w:rPr>
        <w:t xml:space="preserve"> капитальные </w:t>
      </w:r>
      <w:r w:rsidRPr="00B64C83">
        <w:rPr>
          <w:sz w:val="28"/>
          <w:szCs w:val="28"/>
        </w:rPr>
        <w:t>рас</w:t>
      </w:r>
      <w:r w:rsidR="00B462C6">
        <w:rPr>
          <w:sz w:val="28"/>
          <w:szCs w:val="28"/>
        </w:rPr>
        <w:t>ходы бюджета развития составили 33,4 тыс</w:t>
      </w:r>
      <w:r>
        <w:rPr>
          <w:sz w:val="28"/>
          <w:szCs w:val="28"/>
        </w:rPr>
        <w:t>. рублей</w:t>
      </w:r>
      <w:r w:rsidRPr="00B64C83">
        <w:rPr>
          <w:sz w:val="28"/>
          <w:szCs w:val="28"/>
        </w:rPr>
        <w:t xml:space="preserve">. </w:t>
      </w:r>
    </w:p>
    <w:p w:rsidR="001C2410" w:rsidRPr="007E1911" w:rsidRDefault="001C2410" w:rsidP="001C2410">
      <w:pPr>
        <w:widowControl w:val="0"/>
        <w:spacing w:line="235" w:lineRule="auto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 xml:space="preserve">В рамках планирования и исполнения </w:t>
      </w:r>
      <w:r>
        <w:rPr>
          <w:sz w:val="28"/>
          <w:szCs w:val="28"/>
        </w:rPr>
        <w:t>ме</w:t>
      </w:r>
      <w:r w:rsidRPr="007E1911">
        <w:rPr>
          <w:sz w:val="28"/>
          <w:szCs w:val="28"/>
        </w:rPr>
        <w:t>стного бюджета основная доля расходов обеспечива</w:t>
      </w:r>
      <w:r>
        <w:rPr>
          <w:sz w:val="28"/>
          <w:szCs w:val="28"/>
        </w:rPr>
        <w:t>лась</w:t>
      </w:r>
      <w:r w:rsidRPr="007E1911">
        <w:rPr>
          <w:sz w:val="28"/>
          <w:szCs w:val="28"/>
        </w:rPr>
        <w:t xml:space="preserve"> в рамках реализации </w:t>
      </w:r>
      <w:r>
        <w:rPr>
          <w:sz w:val="28"/>
          <w:szCs w:val="28"/>
        </w:rPr>
        <w:t>муниципаль</w:t>
      </w:r>
      <w:r w:rsidRPr="007E1911">
        <w:rPr>
          <w:sz w:val="28"/>
          <w:szCs w:val="28"/>
        </w:rPr>
        <w:t>ных программ</w:t>
      </w:r>
      <w:r w:rsidR="00B87825">
        <w:rPr>
          <w:sz w:val="28"/>
          <w:szCs w:val="28"/>
        </w:rPr>
        <w:t xml:space="preserve"> Северного сельского поселения за 2019 год расходы по 10</w:t>
      </w:r>
      <w:r w:rsidRPr="007E1911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</w:t>
      </w:r>
      <w:r w:rsidRPr="007E1911">
        <w:rPr>
          <w:sz w:val="28"/>
          <w:szCs w:val="28"/>
        </w:rPr>
        <w:t xml:space="preserve">ным программам </w:t>
      </w:r>
      <w:r w:rsidR="007B4940">
        <w:rPr>
          <w:sz w:val="28"/>
          <w:szCs w:val="28"/>
        </w:rPr>
        <w:t>Северного сельского поселения</w:t>
      </w:r>
      <w:r w:rsidR="00B87825">
        <w:rPr>
          <w:sz w:val="28"/>
          <w:szCs w:val="28"/>
        </w:rPr>
        <w:t xml:space="preserve">  </w:t>
      </w:r>
      <w:r w:rsidRPr="007E1911">
        <w:rPr>
          <w:sz w:val="28"/>
          <w:szCs w:val="28"/>
        </w:rPr>
        <w:t xml:space="preserve">составили </w:t>
      </w:r>
      <w:r w:rsidR="00B92E67">
        <w:rPr>
          <w:sz w:val="28"/>
          <w:szCs w:val="28"/>
        </w:rPr>
        <w:t>7321,7</w:t>
      </w:r>
      <w:r>
        <w:rPr>
          <w:sz w:val="28"/>
          <w:szCs w:val="28"/>
        </w:rPr>
        <w:t> </w:t>
      </w:r>
      <w:r w:rsidRPr="007E1911">
        <w:rPr>
          <w:sz w:val="28"/>
          <w:szCs w:val="28"/>
        </w:rPr>
        <w:t xml:space="preserve">рублей или </w:t>
      </w:r>
      <w:r w:rsidR="002116C0">
        <w:rPr>
          <w:sz w:val="28"/>
          <w:szCs w:val="28"/>
        </w:rPr>
        <w:t>98,3</w:t>
      </w:r>
      <w:r w:rsidRPr="007E1911">
        <w:rPr>
          <w:sz w:val="28"/>
          <w:szCs w:val="28"/>
        </w:rPr>
        <w:t xml:space="preserve"> процента всех расходов. </w:t>
      </w:r>
      <w:r>
        <w:rPr>
          <w:sz w:val="28"/>
          <w:szCs w:val="28"/>
        </w:rPr>
        <w:t>Начиная с 2019 года в</w:t>
      </w:r>
      <w:r w:rsidRPr="007E1911">
        <w:rPr>
          <w:sz w:val="28"/>
          <w:szCs w:val="28"/>
        </w:rPr>
        <w:t xml:space="preserve"> состав </w:t>
      </w:r>
      <w:r>
        <w:rPr>
          <w:sz w:val="28"/>
          <w:szCs w:val="28"/>
        </w:rPr>
        <w:t>муниципаль</w:t>
      </w:r>
      <w:r w:rsidRPr="007E1911">
        <w:rPr>
          <w:sz w:val="28"/>
          <w:szCs w:val="28"/>
        </w:rPr>
        <w:t>ных программ включены основные приоритетные мероприятия.</w:t>
      </w:r>
    </w:p>
    <w:p w:rsidR="004029BE" w:rsidRPr="00FA0BEA" w:rsidRDefault="004029BE" w:rsidP="004029BE">
      <w:pPr>
        <w:widowControl w:val="0"/>
        <w:spacing w:line="235" w:lineRule="auto"/>
        <w:ind w:firstLine="709"/>
        <w:jc w:val="both"/>
        <w:rPr>
          <w:sz w:val="28"/>
          <w:szCs w:val="28"/>
        </w:rPr>
      </w:pPr>
      <w:r w:rsidRPr="00FA0BEA">
        <w:rPr>
          <w:sz w:val="28"/>
          <w:szCs w:val="28"/>
        </w:rPr>
        <w:t xml:space="preserve">С учетом интеграции региональных проектов в состав программ </w:t>
      </w:r>
      <w:r>
        <w:rPr>
          <w:sz w:val="28"/>
          <w:szCs w:val="28"/>
        </w:rPr>
        <w:t>муниципаль</w:t>
      </w:r>
      <w:r w:rsidRPr="00FA0BEA">
        <w:rPr>
          <w:sz w:val="28"/>
          <w:szCs w:val="28"/>
        </w:rPr>
        <w:t>ные программы стали простым и эффективным инструментом организации как проектной, так и текущей деятельности органов</w:t>
      </w:r>
      <w:r>
        <w:rPr>
          <w:sz w:val="28"/>
          <w:szCs w:val="28"/>
        </w:rPr>
        <w:t xml:space="preserve"> местного самоуправления</w:t>
      </w:r>
      <w:r w:rsidRPr="00FA0BEA">
        <w:rPr>
          <w:sz w:val="28"/>
          <w:szCs w:val="28"/>
        </w:rPr>
        <w:t>, отражающим взаимосвязь затраченных ресурсов и полученных результатов.</w:t>
      </w:r>
    </w:p>
    <w:p w:rsidR="00626D26" w:rsidRDefault="00626D26" w:rsidP="00D531A7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>В соответствии с Соглашением</w:t>
      </w:r>
      <w:r w:rsidR="004029BE" w:rsidRPr="004029BE">
        <w:rPr>
          <w:sz w:val="28"/>
          <w:szCs w:val="28"/>
        </w:rPr>
        <w:t xml:space="preserve"> </w:t>
      </w:r>
      <w:r w:rsidR="004029BE" w:rsidRPr="007E1911">
        <w:rPr>
          <w:sz w:val="28"/>
          <w:szCs w:val="28"/>
        </w:rPr>
        <w:t xml:space="preserve">о мерах по социально-экономическому развитию и оздоровлению </w:t>
      </w:r>
      <w:r w:rsidR="004029BE">
        <w:rPr>
          <w:sz w:val="28"/>
          <w:szCs w:val="28"/>
        </w:rPr>
        <w:t>муниципаль</w:t>
      </w:r>
      <w:r w:rsidR="004029BE" w:rsidRPr="007E1911">
        <w:rPr>
          <w:sz w:val="28"/>
          <w:szCs w:val="28"/>
        </w:rPr>
        <w:t>ных финансов</w:t>
      </w:r>
      <w:r>
        <w:rPr>
          <w:sz w:val="28"/>
          <w:szCs w:val="28"/>
        </w:rPr>
        <w:t xml:space="preserve"> </w:t>
      </w:r>
      <w:r w:rsidR="007B4940">
        <w:rPr>
          <w:sz w:val="28"/>
          <w:szCs w:val="28"/>
        </w:rPr>
        <w:t>Северного сельского поселения</w:t>
      </w:r>
      <w:r w:rsidR="002116C0">
        <w:rPr>
          <w:sz w:val="28"/>
          <w:szCs w:val="28"/>
        </w:rPr>
        <w:t xml:space="preserve"> </w:t>
      </w:r>
      <w:r w:rsidR="00520FB0">
        <w:rPr>
          <w:sz w:val="28"/>
          <w:szCs w:val="28"/>
        </w:rPr>
        <w:t xml:space="preserve">распоряжением Администрации </w:t>
      </w:r>
      <w:r w:rsidR="007B4940">
        <w:rPr>
          <w:sz w:val="28"/>
          <w:szCs w:val="28"/>
        </w:rPr>
        <w:t>Северного сельского поселения</w:t>
      </w:r>
      <w:r w:rsidR="002116C0">
        <w:rPr>
          <w:sz w:val="28"/>
          <w:szCs w:val="28"/>
        </w:rPr>
        <w:t xml:space="preserve"> </w:t>
      </w:r>
      <w:r w:rsidR="00313029">
        <w:rPr>
          <w:sz w:val="28"/>
          <w:szCs w:val="28"/>
        </w:rPr>
        <w:t>от 07.06.2019 № 17</w:t>
      </w:r>
      <w:r w:rsidR="00520FB0">
        <w:rPr>
          <w:sz w:val="28"/>
          <w:szCs w:val="28"/>
        </w:rPr>
        <w:t xml:space="preserve"> </w:t>
      </w:r>
      <w:r w:rsidR="00520FB0" w:rsidRPr="007E1911">
        <w:rPr>
          <w:sz w:val="28"/>
          <w:szCs w:val="28"/>
        </w:rPr>
        <w:t>актуализирован и пролонгирован до 2024 года</w:t>
      </w:r>
      <w:r w:rsidRPr="005A6D74">
        <w:rPr>
          <w:rFonts w:eastAsia="Batang"/>
          <w:sz w:val="28"/>
          <w:szCs w:val="28"/>
        </w:rPr>
        <w:t xml:space="preserve"> План мероприятий по росту доходного потенциала </w:t>
      </w:r>
      <w:r w:rsidR="00313029">
        <w:rPr>
          <w:rFonts w:eastAsia="Batang"/>
          <w:sz w:val="28"/>
          <w:szCs w:val="28"/>
        </w:rPr>
        <w:t>Северного сельского поселения</w:t>
      </w:r>
      <w:r w:rsidRPr="005A6D74">
        <w:rPr>
          <w:rFonts w:eastAsia="Batang"/>
          <w:sz w:val="28"/>
          <w:szCs w:val="28"/>
        </w:rPr>
        <w:t xml:space="preserve">, оптимизации расходов </w:t>
      </w:r>
      <w:r>
        <w:rPr>
          <w:rFonts w:eastAsia="Batang"/>
          <w:sz w:val="28"/>
          <w:szCs w:val="28"/>
        </w:rPr>
        <w:t>ме</w:t>
      </w:r>
      <w:r w:rsidRPr="005A6D74">
        <w:rPr>
          <w:rFonts w:eastAsia="Batang"/>
          <w:sz w:val="28"/>
          <w:szCs w:val="28"/>
        </w:rPr>
        <w:t xml:space="preserve">стного бюджета и сокращению </w:t>
      </w:r>
      <w:r>
        <w:rPr>
          <w:rFonts w:eastAsia="Batang"/>
          <w:sz w:val="28"/>
          <w:szCs w:val="28"/>
        </w:rPr>
        <w:t>муниципаль</w:t>
      </w:r>
      <w:r w:rsidRPr="005A6D74">
        <w:rPr>
          <w:rFonts w:eastAsia="Batang"/>
          <w:sz w:val="28"/>
          <w:szCs w:val="28"/>
        </w:rPr>
        <w:t xml:space="preserve">ного долга </w:t>
      </w:r>
      <w:r w:rsidR="00313029">
        <w:rPr>
          <w:rFonts w:eastAsia="Batang"/>
          <w:sz w:val="28"/>
          <w:szCs w:val="28"/>
        </w:rPr>
        <w:t>Северного сельского поселения</w:t>
      </w:r>
      <w:r w:rsidR="00520FB0">
        <w:rPr>
          <w:sz w:val="28"/>
          <w:szCs w:val="28"/>
        </w:rPr>
        <w:t>.</w:t>
      </w:r>
    </w:p>
    <w:p w:rsidR="00626D26" w:rsidRPr="008236C1" w:rsidRDefault="00626D26" w:rsidP="003D154D">
      <w:pPr>
        <w:ind w:firstLine="709"/>
        <w:jc w:val="both"/>
        <w:rPr>
          <w:sz w:val="28"/>
          <w:szCs w:val="28"/>
        </w:rPr>
      </w:pPr>
      <w:r w:rsidRPr="008236C1">
        <w:rPr>
          <w:sz w:val="28"/>
          <w:szCs w:val="28"/>
        </w:rPr>
        <w:t xml:space="preserve">Обеспечен контроль за планированием и исполнением местных бюджетов. </w:t>
      </w:r>
    </w:p>
    <w:p w:rsidR="00A237CE" w:rsidRPr="009E5ED3" w:rsidRDefault="00ED4C1F" w:rsidP="00A237CE">
      <w:pPr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За 9 месяцев 2020 года исполнение </w:t>
      </w:r>
      <w:r w:rsidR="0031302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бюджета по доходам составило</w:t>
      </w:r>
      <w:r w:rsidR="006F47A6">
        <w:rPr>
          <w:color w:val="000000"/>
          <w:sz w:val="28"/>
          <w:szCs w:val="28"/>
        </w:rPr>
        <w:t xml:space="preserve"> 7613,5 тыс</w:t>
      </w:r>
      <w:r w:rsidR="00A237CE">
        <w:rPr>
          <w:color w:val="000000"/>
          <w:sz w:val="28"/>
          <w:szCs w:val="28"/>
        </w:rPr>
        <w:t xml:space="preserve">. рублей, </w:t>
      </w:r>
      <w:r w:rsidR="00A237CE" w:rsidRPr="009E5ED3">
        <w:rPr>
          <w:sz w:val="28"/>
          <w:szCs w:val="28"/>
        </w:rPr>
        <w:t xml:space="preserve">или </w:t>
      </w:r>
      <w:r w:rsidR="006F47A6">
        <w:rPr>
          <w:sz w:val="28"/>
          <w:szCs w:val="28"/>
        </w:rPr>
        <w:t>85,0</w:t>
      </w:r>
      <w:r w:rsidR="00A237CE" w:rsidRPr="009E5ED3">
        <w:rPr>
          <w:sz w:val="28"/>
          <w:szCs w:val="28"/>
        </w:rPr>
        <w:t xml:space="preserve"> процента к годовому плану.</w:t>
      </w:r>
    </w:p>
    <w:p w:rsidR="00A237CE" w:rsidRPr="007E1911" w:rsidRDefault="00A237CE" w:rsidP="00A237CE">
      <w:pPr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9E5ED3">
        <w:rPr>
          <w:sz w:val="28"/>
          <w:szCs w:val="28"/>
        </w:rPr>
        <w:t>Собст</w:t>
      </w:r>
      <w:r w:rsidR="006F47A6">
        <w:rPr>
          <w:sz w:val="28"/>
          <w:szCs w:val="28"/>
        </w:rPr>
        <w:t xml:space="preserve">венные доходы </w:t>
      </w:r>
      <w:r w:rsidRPr="009E5ED3">
        <w:rPr>
          <w:sz w:val="28"/>
          <w:szCs w:val="28"/>
        </w:rPr>
        <w:t xml:space="preserve"> бюджета по итогам </w:t>
      </w:r>
      <w:r>
        <w:rPr>
          <w:sz w:val="28"/>
          <w:szCs w:val="28"/>
        </w:rPr>
        <w:t>9 месяцев</w:t>
      </w:r>
      <w:r w:rsidRPr="009E5ED3">
        <w:rPr>
          <w:sz w:val="28"/>
          <w:szCs w:val="28"/>
        </w:rPr>
        <w:t xml:space="preserve"> 2020 г. исполнены в объеме </w:t>
      </w:r>
      <w:r w:rsidR="006F47A6">
        <w:rPr>
          <w:sz w:val="28"/>
          <w:szCs w:val="28"/>
        </w:rPr>
        <w:t>1707,7 тыс</w:t>
      </w:r>
      <w:r>
        <w:rPr>
          <w:sz w:val="28"/>
          <w:szCs w:val="28"/>
        </w:rPr>
        <w:t>.</w:t>
      </w:r>
      <w:r w:rsidRPr="009E5ED3">
        <w:rPr>
          <w:sz w:val="28"/>
          <w:szCs w:val="28"/>
        </w:rPr>
        <w:t xml:space="preserve"> рублей.</w:t>
      </w:r>
    </w:p>
    <w:p w:rsidR="00A237CE" w:rsidRDefault="00A237CE" w:rsidP="00A237C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Pr="008236C1">
        <w:rPr>
          <w:color w:val="000000"/>
          <w:sz w:val="28"/>
          <w:szCs w:val="28"/>
        </w:rPr>
        <w:t xml:space="preserve">беспечено выполнение условий соглашений, подписанных с Министерством финансов </w:t>
      </w:r>
      <w:r>
        <w:rPr>
          <w:color w:val="000000"/>
          <w:sz w:val="28"/>
          <w:szCs w:val="28"/>
        </w:rPr>
        <w:t>Ростовской области</w:t>
      </w:r>
      <w:r w:rsidRPr="008236C1">
        <w:rPr>
          <w:color w:val="000000"/>
          <w:sz w:val="28"/>
          <w:szCs w:val="28"/>
        </w:rPr>
        <w:t xml:space="preserve">, о предоставлении дотации на выравнивание бюджетной обеспеченности. </w:t>
      </w:r>
    </w:p>
    <w:p w:rsidR="00FB1345" w:rsidRDefault="00FB1345" w:rsidP="00A237C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52230B" w:rsidRPr="00395754" w:rsidRDefault="0052230B" w:rsidP="00395754">
      <w:pPr>
        <w:spacing w:line="230" w:lineRule="auto"/>
        <w:jc w:val="center"/>
        <w:rPr>
          <w:sz w:val="28"/>
          <w:szCs w:val="28"/>
        </w:rPr>
      </w:pPr>
    </w:p>
    <w:p w:rsidR="00626D26" w:rsidRPr="008236C1" w:rsidRDefault="00626D26" w:rsidP="003D154D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8236C1">
        <w:rPr>
          <w:color w:val="000000"/>
          <w:sz w:val="28"/>
          <w:szCs w:val="28"/>
        </w:rPr>
        <w:t>2. Основные цели и задачи бюджетной</w:t>
      </w:r>
    </w:p>
    <w:p w:rsidR="00626D26" w:rsidRPr="008236C1" w:rsidRDefault="00626D26" w:rsidP="003D154D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8236C1">
        <w:rPr>
          <w:color w:val="000000"/>
          <w:sz w:val="28"/>
          <w:szCs w:val="28"/>
        </w:rPr>
        <w:t>и налоговой политики на 20</w:t>
      </w:r>
      <w:r>
        <w:rPr>
          <w:color w:val="000000"/>
          <w:sz w:val="28"/>
          <w:szCs w:val="28"/>
        </w:rPr>
        <w:t>2</w:t>
      </w:r>
      <w:r w:rsidR="00BC694C">
        <w:rPr>
          <w:color w:val="000000"/>
          <w:sz w:val="28"/>
          <w:szCs w:val="28"/>
        </w:rPr>
        <w:t>1</w:t>
      </w:r>
      <w:r w:rsidRPr="008236C1">
        <w:rPr>
          <w:color w:val="000000"/>
          <w:sz w:val="28"/>
          <w:szCs w:val="28"/>
        </w:rPr>
        <w:t> – 202</w:t>
      </w:r>
      <w:r w:rsidR="00BC694C">
        <w:rPr>
          <w:color w:val="000000"/>
          <w:sz w:val="28"/>
          <w:szCs w:val="28"/>
        </w:rPr>
        <w:t>3</w:t>
      </w:r>
      <w:r w:rsidRPr="008236C1">
        <w:rPr>
          <w:color w:val="000000"/>
          <w:sz w:val="28"/>
          <w:szCs w:val="28"/>
        </w:rPr>
        <w:t xml:space="preserve"> годы</w:t>
      </w:r>
    </w:p>
    <w:p w:rsidR="00395754" w:rsidRDefault="00395754" w:rsidP="000D2E52">
      <w:pPr>
        <w:widowControl w:val="0"/>
        <w:autoSpaceDE w:val="0"/>
        <w:autoSpaceDN w:val="0"/>
        <w:spacing w:line="236" w:lineRule="auto"/>
        <w:ind w:firstLine="709"/>
        <w:jc w:val="both"/>
        <w:rPr>
          <w:color w:val="000000"/>
          <w:sz w:val="28"/>
          <w:szCs w:val="28"/>
        </w:rPr>
      </w:pPr>
    </w:p>
    <w:p w:rsidR="000D2E52" w:rsidRDefault="000D2E52" w:rsidP="000D2E52">
      <w:pPr>
        <w:widowControl w:val="0"/>
        <w:autoSpaceDE w:val="0"/>
        <w:autoSpaceDN w:val="0"/>
        <w:spacing w:line="23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Приоритетной целью бюджетной политики является сбалансированность местного бюджета и устойчивость бюджетной системы.</w:t>
      </w:r>
    </w:p>
    <w:p w:rsidR="00626D26" w:rsidRPr="008236C1" w:rsidRDefault="000D2E52" w:rsidP="000D2E52">
      <w:pPr>
        <w:widowControl w:val="0"/>
        <w:autoSpaceDE w:val="0"/>
        <w:autoSpaceDN w:val="0"/>
        <w:spacing w:line="23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Необходимость достижения приоритетов и целей, определенных в </w:t>
      </w:r>
      <w:r>
        <w:rPr>
          <w:color w:val="000000"/>
          <w:sz w:val="28"/>
          <w:szCs w:val="28"/>
        </w:rPr>
        <w:lastRenderedPageBreak/>
        <w:t>документах стратегического планирования, предусматривает решение основных задач</w:t>
      </w:r>
      <w:r w:rsidRPr="00D76B5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</w:t>
      </w:r>
      <w:r w:rsidRPr="00D76B5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повышению</w:t>
      </w:r>
      <w:r w:rsidRPr="00D76B53">
        <w:rPr>
          <w:color w:val="000000"/>
          <w:sz w:val="28"/>
          <w:szCs w:val="28"/>
        </w:rPr>
        <w:t xml:space="preserve"> налоговых и неналоговых </w:t>
      </w:r>
      <w:r>
        <w:rPr>
          <w:color w:val="000000"/>
          <w:sz w:val="28"/>
          <w:szCs w:val="28"/>
        </w:rPr>
        <w:t>поступлений в местный бюджет</w:t>
      </w:r>
      <w:r w:rsidRPr="00D76B53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формированию расходов с учетом их оптимизации и повышения эффективности, проведению взвешенной долговой политики, совершенствованию межбюджетных отношений</w:t>
      </w:r>
      <w:r w:rsidRPr="00D76B53">
        <w:rPr>
          <w:color w:val="000000"/>
          <w:sz w:val="28"/>
          <w:szCs w:val="28"/>
        </w:rPr>
        <w:t>.</w:t>
      </w:r>
    </w:p>
    <w:p w:rsidR="0040792D" w:rsidRPr="007E1911" w:rsidRDefault="0040792D" w:rsidP="0040792D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 xml:space="preserve">Бюджетная и налоговая политика на 2021 </w:t>
      </w:r>
      <w:r>
        <w:rPr>
          <w:sz w:val="28"/>
          <w:szCs w:val="28"/>
        </w:rPr>
        <w:t>–</w:t>
      </w:r>
      <w:r w:rsidRPr="007E1911">
        <w:rPr>
          <w:sz w:val="28"/>
          <w:szCs w:val="28"/>
        </w:rPr>
        <w:t xml:space="preserve"> 2023 годы сохранит свою направленность на реализацию приоритетных задач социально-экономического развития </w:t>
      </w:r>
      <w:r w:rsidR="00AE7B07">
        <w:rPr>
          <w:sz w:val="28"/>
          <w:szCs w:val="28"/>
        </w:rPr>
        <w:t>Северного сельского поселения</w:t>
      </w:r>
      <w:r w:rsidRPr="007E1911">
        <w:rPr>
          <w:sz w:val="28"/>
          <w:szCs w:val="28"/>
        </w:rPr>
        <w:t xml:space="preserve">, будет ориентирована на достижение национальных целей развития, </w:t>
      </w:r>
      <w:r>
        <w:rPr>
          <w:sz w:val="28"/>
          <w:szCs w:val="28"/>
        </w:rPr>
        <w:t>определенных</w:t>
      </w:r>
      <w:r w:rsidRPr="007E1911">
        <w:rPr>
          <w:sz w:val="28"/>
          <w:szCs w:val="28"/>
        </w:rPr>
        <w:t xml:space="preserve"> </w:t>
      </w:r>
      <w:hyperlink r:id="rId7" w:history="1">
        <w:r w:rsidRPr="007E1911">
          <w:rPr>
            <w:sz w:val="28"/>
            <w:szCs w:val="28"/>
          </w:rPr>
          <w:t>Указами</w:t>
        </w:r>
      </w:hyperlink>
      <w:r w:rsidRPr="007E1911">
        <w:rPr>
          <w:sz w:val="28"/>
          <w:szCs w:val="28"/>
        </w:rPr>
        <w:t xml:space="preserve"> Президента Российской Федерации от 07.05.2018 № 204 и от 21.07.2020 №</w:t>
      </w:r>
      <w:r>
        <w:rPr>
          <w:sz w:val="28"/>
          <w:szCs w:val="28"/>
        </w:rPr>
        <w:t> </w:t>
      </w:r>
      <w:r w:rsidRPr="007E1911">
        <w:rPr>
          <w:sz w:val="28"/>
          <w:szCs w:val="28"/>
        </w:rPr>
        <w:t>474:</w:t>
      </w:r>
    </w:p>
    <w:p w:rsidR="0040792D" w:rsidRPr="007E1911" w:rsidRDefault="0040792D" w:rsidP="0040792D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>сохранение населения, здоровье и благополучие людей;</w:t>
      </w:r>
    </w:p>
    <w:p w:rsidR="0040792D" w:rsidRPr="007E1911" w:rsidRDefault="0040792D" w:rsidP="0040792D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>комфортная и безопасная среда для жизни;</w:t>
      </w:r>
    </w:p>
    <w:p w:rsidR="0040792D" w:rsidRPr="007E1911" w:rsidRDefault="0040792D" w:rsidP="0040792D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>цифровая трансформация.</w:t>
      </w:r>
    </w:p>
    <w:p w:rsidR="00626D26" w:rsidRPr="005A6D74" w:rsidRDefault="00626D26" w:rsidP="00506FF7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Важной задачей будет являться обеспечение приоритизации структуры расходов, ориентированной на создание справедливой системы социального обеспечения, повышение качества институтов развития человеческого капитала, опережающее развитие современной инфраструктуры.</w:t>
      </w:r>
    </w:p>
    <w:p w:rsidR="00626D26" w:rsidRDefault="00626D26" w:rsidP="00506FF7">
      <w:pPr>
        <w:ind w:firstLine="709"/>
        <w:jc w:val="both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Для достижения целей экономического роста и повышения уровня жизни граждан  необходимо создание комфортных условий для повышения производственной и инвестиционной активности, обеспечение стабильных фискальных условий налоговой политики для возможности долгосрочного планирования деятельности хозяйствующих субъектов экономики</w:t>
      </w:r>
    </w:p>
    <w:p w:rsidR="009A4A7F" w:rsidRPr="00D76B53" w:rsidRDefault="009A4A7F" w:rsidP="009A4A7F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76B53">
        <w:rPr>
          <w:color w:val="000000"/>
          <w:sz w:val="28"/>
          <w:szCs w:val="28"/>
        </w:rPr>
        <w:t xml:space="preserve">Эффективное управление расходами будет обеспечиваться посредством реализации </w:t>
      </w:r>
      <w:r>
        <w:rPr>
          <w:color w:val="000000"/>
          <w:sz w:val="28"/>
          <w:szCs w:val="28"/>
        </w:rPr>
        <w:t>муниципаль</w:t>
      </w:r>
      <w:r w:rsidRPr="00D76B53">
        <w:rPr>
          <w:color w:val="000000"/>
          <w:sz w:val="28"/>
          <w:szCs w:val="28"/>
        </w:rPr>
        <w:t xml:space="preserve">ных программ </w:t>
      </w:r>
      <w:r>
        <w:rPr>
          <w:spacing w:val="-4"/>
          <w:sz w:val="28"/>
          <w:szCs w:val="28"/>
        </w:rPr>
        <w:t>Северного</w:t>
      </w:r>
      <w:r w:rsidRPr="008D5E45">
        <w:rPr>
          <w:spacing w:val="-4"/>
          <w:sz w:val="28"/>
          <w:szCs w:val="28"/>
        </w:rPr>
        <w:t xml:space="preserve"> сельского поселения</w:t>
      </w:r>
      <w:r w:rsidRPr="00D76B53">
        <w:rPr>
          <w:color w:val="000000"/>
          <w:sz w:val="28"/>
          <w:szCs w:val="28"/>
        </w:rPr>
        <w:t xml:space="preserve">, в которых учтены все приоритеты развития социальной сферы, коммунальной инфраструктуры, </w:t>
      </w:r>
      <w:r>
        <w:rPr>
          <w:color w:val="000000"/>
          <w:sz w:val="28"/>
          <w:szCs w:val="28"/>
        </w:rPr>
        <w:t>благоустройства территории</w:t>
      </w:r>
      <w:r w:rsidRPr="00D76B53">
        <w:rPr>
          <w:color w:val="000000"/>
          <w:sz w:val="28"/>
          <w:szCs w:val="28"/>
        </w:rPr>
        <w:t xml:space="preserve"> и другие направления.</w:t>
      </w:r>
    </w:p>
    <w:p w:rsidR="009A4A7F" w:rsidRPr="00D76B53" w:rsidRDefault="009A4A7F" w:rsidP="009A4A7F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76B53">
        <w:rPr>
          <w:color w:val="000000"/>
          <w:sz w:val="28"/>
          <w:szCs w:val="28"/>
        </w:rPr>
        <w:t xml:space="preserve">В предстоящем периоде продолжится работа по повышению качества и эффективности реализации </w:t>
      </w:r>
      <w:r>
        <w:rPr>
          <w:color w:val="000000"/>
          <w:sz w:val="28"/>
          <w:szCs w:val="28"/>
        </w:rPr>
        <w:t>муниципаль</w:t>
      </w:r>
      <w:r w:rsidRPr="00D76B53">
        <w:rPr>
          <w:color w:val="000000"/>
          <w:sz w:val="28"/>
          <w:szCs w:val="28"/>
        </w:rPr>
        <w:t>ных программ</w:t>
      </w:r>
      <w:r>
        <w:rPr>
          <w:color w:val="000000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Северного</w:t>
      </w:r>
      <w:r w:rsidRPr="008D5E45">
        <w:rPr>
          <w:spacing w:val="-4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>.</w:t>
      </w:r>
    </w:p>
    <w:p w:rsidR="009A4A7F" w:rsidRPr="00DF5493" w:rsidRDefault="009A4A7F" w:rsidP="009A4A7F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  <w:highlight w:val="yellow"/>
        </w:rPr>
      </w:pPr>
      <w:r w:rsidRPr="00F177D7">
        <w:rPr>
          <w:sz w:val="28"/>
          <w:szCs w:val="28"/>
        </w:rPr>
        <w:t xml:space="preserve">Необходимым условием повышения эффективности бюджетных расходов предусматривается обеспечение подотчетности (подконтрольности) бюджетных расходов. В этих целях планируется внедрение и применение единых федеральных стандартов внутреннего государственного (муниципального) финансового контроля, устанавливающих единые принципы определения и основания проведения проверок, ревизий, обследований.  </w:t>
      </w:r>
    </w:p>
    <w:p w:rsidR="009A4A7F" w:rsidRDefault="009A4A7F" w:rsidP="00506FF7">
      <w:pPr>
        <w:ind w:firstLine="709"/>
        <w:jc w:val="both"/>
        <w:rPr>
          <w:color w:val="000000"/>
          <w:sz w:val="28"/>
          <w:szCs w:val="28"/>
        </w:rPr>
      </w:pPr>
    </w:p>
    <w:p w:rsidR="00510076" w:rsidRDefault="00510076" w:rsidP="00506FF7">
      <w:pPr>
        <w:ind w:firstLine="709"/>
        <w:jc w:val="both"/>
        <w:rPr>
          <w:color w:val="000000"/>
          <w:sz w:val="28"/>
          <w:szCs w:val="28"/>
        </w:rPr>
      </w:pPr>
    </w:p>
    <w:p w:rsidR="00AE7B07" w:rsidRDefault="00510076" w:rsidP="00510076">
      <w:pPr>
        <w:widowControl w:val="0"/>
        <w:shd w:val="clear" w:color="auto" w:fill="FFFFFF"/>
        <w:spacing w:line="230" w:lineRule="auto"/>
        <w:ind w:firstLine="709"/>
        <w:jc w:val="center"/>
        <w:rPr>
          <w:sz w:val="28"/>
          <w:szCs w:val="28"/>
        </w:rPr>
      </w:pPr>
      <w:r w:rsidRPr="005227E1">
        <w:rPr>
          <w:sz w:val="28"/>
          <w:szCs w:val="28"/>
        </w:rPr>
        <w:t>2.1.</w:t>
      </w:r>
      <w:r>
        <w:rPr>
          <w:sz w:val="28"/>
          <w:szCs w:val="28"/>
        </w:rPr>
        <w:t> </w:t>
      </w:r>
      <w:r w:rsidRPr="005227E1">
        <w:rPr>
          <w:sz w:val="28"/>
          <w:szCs w:val="28"/>
        </w:rPr>
        <w:t xml:space="preserve">Налоговая политика </w:t>
      </w:r>
      <w:r w:rsidR="007B4940">
        <w:rPr>
          <w:sz w:val="28"/>
          <w:szCs w:val="28"/>
        </w:rPr>
        <w:t>Северного сельского поселения</w:t>
      </w:r>
    </w:p>
    <w:p w:rsidR="00510076" w:rsidRDefault="00510076" w:rsidP="00510076">
      <w:pPr>
        <w:widowControl w:val="0"/>
        <w:shd w:val="clear" w:color="auto" w:fill="FFFFFF"/>
        <w:spacing w:line="230" w:lineRule="auto"/>
        <w:ind w:firstLine="709"/>
        <w:jc w:val="center"/>
        <w:rPr>
          <w:sz w:val="28"/>
          <w:szCs w:val="28"/>
        </w:rPr>
      </w:pPr>
      <w:r w:rsidRPr="005227E1">
        <w:rPr>
          <w:sz w:val="28"/>
          <w:szCs w:val="28"/>
        </w:rPr>
        <w:t xml:space="preserve">на 2021 </w:t>
      </w:r>
      <w:r>
        <w:rPr>
          <w:sz w:val="28"/>
          <w:szCs w:val="28"/>
        </w:rPr>
        <w:t xml:space="preserve">– </w:t>
      </w:r>
      <w:r w:rsidRPr="005227E1">
        <w:rPr>
          <w:sz w:val="28"/>
          <w:szCs w:val="28"/>
        </w:rPr>
        <w:t>2023 годы</w:t>
      </w:r>
    </w:p>
    <w:p w:rsidR="00510076" w:rsidRPr="007E1911" w:rsidRDefault="00510076" w:rsidP="00510076">
      <w:pPr>
        <w:widowControl w:val="0"/>
        <w:shd w:val="clear" w:color="auto" w:fill="FFFFFF"/>
        <w:spacing w:line="230" w:lineRule="auto"/>
        <w:ind w:firstLine="709"/>
        <w:jc w:val="center"/>
        <w:rPr>
          <w:sz w:val="28"/>
          <w:szCs w:val="28"/>
        </w:rPr>
      </w:pPr>
    </w:p>
    <w:p w:rsidR="00510076" w:rsidRPr="007E1911" w:rsidRDefault="00510076" w:rsidP="005100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н</w:t>
      </w:r>
      <w:r w:rsidRPr="007E1911">
        <w:rPr>
          <w:sz w:val="28"/>
          <w:szCs w:val="28"/>
        </w:rPr>
        <w:t>алогов</w:t>
      </w:r>
      <w:r>
        <w:rPr>
          <w:sz w:val="28"/>
          <w:szCs w:val="28"/>
        </w:rPr>
        <w:t>ой</w:t>
      </w:r>
      <w:r w:rsidRPr="007E1911">
        <w:rPr>
          <w:sz w:val="28"/>
          <w:szCs w:val="28"/>
        </w:rPr>
        <w:t xml:space="preserve"> политик</w:t>
      </w:r>
      <w:r>
        <w:rPr>
          <w:sz w:val="28"/>
          <w:szCs w:val="28"/>
        </w:rPr>
        <w:t>и</w:t>
      </w:r>
      <w:r w:rsidRPr="007E1911">
        <w:rPr>
          <w:sz w:val="28"/>
          <w:szCs w:val="28"/>
        </w:rPr>
        <w:t xml:space="preserve"> </w:t>
      </w:r>
      <w:r w:rsidR="009A4A7F">
        <w:rPr>
          <w:sz w:val="28"/>
          <w:szCs w:val="28"/>
        </w:rPr>
        <w:t>на территории поселения</w:t>
      </w:r>
      <w:r>
        <w:rPr>
          <w:sz w:val="28"/>
          <w:szCs w:val="28"/>
        </w:rPr>
        <w:t xml:space="preserve"> </w:t>
      </w:r>
      <w:r w:rsidRPr="007E1911">
        <w:rPr>
          <w:sz w:val="28"/>
          <w:szCs w:val="28"/>
        </w:rPr>
        <w:t>на 2021</w:t>
      </w:r>
      <w:r>
        <w:rPr>
          <w:sz w:val="28"/>
          <w:szCs w:val="28"/>
        </w:rPr>
        <w:t>–</w:t>
      </w:r>
      <w:r w:rsidRPr="007E1911">
        <w:rPr>
          <w:sz w:val="28"/>
          <w:szCs w:val="28"/>
        </w:rPr>
        <w:t xml:space="preserve"> 2023 годы будет основываться на</w:t>
      </w:r>
      <w:r>
        <w:rPr>
          <w:sz w:val="28"/>
          <w:szCs w:val="28"/>
        </w:rPr>
        <w:t> </w:t>
      </w:r>
      <w:r w:rsidRPr="007E1911">
        <w:rPr>
          <w:sz w:val="28"/>
          <w:szCs w:val="28"/>
        </w:rPr>
        <w:t>следующих приоритетах:</w:t>
      </w:r>
    </w:p>
    <w:p w:rsidR="00510076" w:rsidRPr="007E1911" w:rsidRDefault="00510076" w:rsidP="005100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7E1911">
        <w:rPr>
          <w:sz w:val="28"/>
          <w:szCs w:val="28"/>
        </w:rPr>
        <w:t>Совершенствование механизма поддержки инвестиционных и</w:t>
      </w:r>
      <w:r>
        <w:rPr>
          <w:sz w:val="28"/>
          <w:szCs w:val="28"/>
        </w:rPr>
        <w:t> </w:t>
      </w:r>
      <w:r w:rsidRPr="007E1911">
        <w:rPr>
          <w:sz w:val="28"/>
          <w:szCs w:val="28"/>
        </w:rPr>
        <w:t xml:space="preserve">инновационных проектов как основной </w:t>
      </w:r>
      <w:r w:rsidR="00AE7B07">
        <w:rPr>
          <w:sz w:val="28"/>
          <w:szCs w:val="28"/>
        </w:rPr>
        <w:t xml:space="preserve">базы для роста экономики </w:t>
      </w:r>
      <w:r w:rsidRPr="007E1911">
        <w:rPr>
          <w:sz w:val="28"/>
          <w:szCs w:val="28"/>
        </w:rPr>
        <w:t>.</w:t>
      </w:r>
    </w:p>
    <w:p w:rsidR="00AE7B07" w:rsidRDefault="00510076" w:rsidP="0051007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E1911">
        <w:rPr>
          <w:color w:val="000000"/>
          <w:sz w:val="28"/>
          <w:szCs w:val="28"/>
        </w:rPr>
        <w:t>Продолжится реализация комплекса мер, направленных на формирование благоприятного инвестиционного климата и развитие конкурентоспособной</w:t>
      </w:r>
      <w:r w:rsidR="00AE7B07">
        <w:rPr>
          <w:color w:val="000000"/>
          <w:sz w:val="28"/>
          <w:szCs w:val="28"/>
        </w:rPr>
        <w:t xml:space="preserve"> инновационной экономики</w:t>
      </w:r>
      <w:r w:rsidRPr="007E1911">
        <w:rPr>
          <w:color w:val="000000"/>
          <w:sz w:val="28"/>
          <w:szCs w:val="28"/>
        </w:rPr>
        <w:t xml:space="preserve">. </w:t>
      </w:r>
    </w:p>
    <w:p w:rsidR="00510076" w:rsidRPr="00AE7B07" w:rsidRDefault="00510076" w:rsidP="0051007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E1911">
        <w:rPr>
          <w:sz w:val="28"/>
          <w:szCs w:val="28"/>
        </w:rPr>
        <w:lastRenderedPageBreak/>
        <w:t xml:space="preserve">Дополнительным стимулом привлечения бизнеса к инвестиционной деятельности будет реализация на территории Ростовской области Федерального </w:t>
      </w:r>
      <w:hyperlink r:id="rId8" w:history="1">
        <w:r w:rsidRPr="007E1911">
          <w:rPr>
            <w:sz w:val="28"/>
            <w:szCs w:val="28"/>
          </w:rPr>
          <w:t>закона</w:t>
        </w:r>
      </w:hyperlink>
      <w:r w:rsidRPr="007E1911">
        <w:rPr>
          <w:sz w:val="28"/>
          <w:szCs w:val="28"/>
        </w:rPr>
        <w:t xml:space="preserve"> от 01.04.2020 №</w:t>
      </w:r>
      <w:r>
        <w:rPr>
          <w:sz w:val="28"/>
          <w:szCs w:val="28"/>
        </w:rPr>
        <w:t> </w:t>
      </w:r>
      <w:r w:rsidRPr="007E1911">
        <w:rPr>
          <w:sz w:val="28"/>
          <w:szCs w:val="28"/>
        </w:rPr>
        <w:t>69-ФЗ «О защите и поощрении капиталовложений в Российской Федерации».</w:t>
      </w:r>
    </w:p>
    <w:p w:rsidR="00510076" w:rsidRPr="007E1911" w:rsidRDefault="00510076" w:rsidP="0051007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1911">
        <w:rPr>
          <w:sz w:val="28"/>
          <w:szCs w:val="28"/>
        </w:rPr>
        <w:t>Основной задачей налоговой политики станет создание благоприятных условий ведения хозяйственной деятельности после перехода со специального налогового режима в виде единого налога на вмененный доход на иные налоговые режимы (упрощенная или патентная системы налогообложения). Сопутствующим фактором является проведение информационно-разъяснительной кампании по условиям, возможностям и преимуществам такого перехода.</w:t>
      </w:r>
    </w:p>
    <w:p w:rsidR="00510076" w:rsidRDefault="00510076" w:rsidP="00506FF7">
      <w:pPr>
        <w:ind w:firstLine="709"/>
        <w:jc w:val="both"/>
        <w:rPr>
          <w:color w:val="000000"/>
          <w:sz w:val="28"/>
          <w:szCs w:val="28"/>
        </w:rPr>
      </w:pPr>
    </w:p>
    <w:p w:rsidR="00626D26" w:rsidRPr="005A6D74" w:rsidRDefault="00626D26" w:rsidP="001707BA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  <w:r w:rsidRPr="005A6D74">
        <w:rPr>
          <w:color w:val="000000"/>
          <w:sz w:val="28"/>
          <w:szCs w:val="28"/>
        </w:rPr>
        <w:t>2.</w:t>
      </w:r>
      <w:r w:rsidR="00510076">
        <w:rPr>
          <w:color w:val="000000"/>
          <w:sz w:val="28"/>
          <w:szCs w:val="28"/>
        </w:rPr>
        <w:t>2</w:t>
      </w:r>
      <w:r w:rsidRPr="005A6D74">
        <w:rPr>
          <w:color w:val="000000"/>
          <w:sz w:val="28"/>
          <w:szCs w:val="28"/>
        </w:rPr>
        <w:t>. </w:t>
      </w:r>
      <w:r w:rsidRPr="005A6D74">
        <w:rPr>
          <w:sz w:val="28"/>
          <w:szCs w:val="28"/>
        </w:rPr>
        <w:t xml:space="preserve">Эффективность органов </w:t>
      </w:r>
      <w:r>
        <w:rPr>
          <w:sz w:val="28"/>
          <w:szCs w:val="28"/>
        </w:rPr>
        <w:t>местного самоуправления</w:t>
      </w:r>
      <w:r w:rsidRPr="005A6D74">
        <w:rPr>
          <w:sz w:val="28"/>
          <w:szCs w:val="28"/>
        </w:rPr>
        <w:t xml:space="preserve"> </w:t>
      </w:r>
    </w:p>
    <w:p w:rsidR="009A4A7F" w:rsidRPr="00701C64" w:rsidRDefault="00626D26" w:rsidP="00701C6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  <w:r w:rsidRPr="005A6D74">
        <w:rPr>
          <w:sz w:val="28"/>
          <w:szCs w:val="28"/>
        </w:rPr>
        <w:t xml:space="preserve">и внутреннего муниципального финансового контроля </w:t>
      </w:r>
    </w:p>
    <w:p w:rsidR="00626D26" w:rsidRPr="005A6D74" w:rsidRDefault="00626D26" w:rsidP="001707BA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</w:p>
    <w:p w:rsidR="00701C64" w:rsidRPr="007E1911" w:rsidRDefault="00510076" w:rsidP="00510076">
      <w:pPr>
        <w:widowControl w:val="0"/>
        <w:autoSpaceDE w:val="0"/>
        <w:autoSpaceDN w:val="0"/>
        <w:spacing w:line="230" w:lineRule="auto"/>
        <w:ind w:firstLine="709"/>
        <w:jc w:val="both"/>
        <w:rPr>
          <w:color w:val="000000"/>
          <w:sz w:val="28"/>
          <w:szCs w:val="28"/>
        </w:rPr>
      </w:pPr>
      <w:r w:rsidRPr="007E1911">
        <w:rPr>
          <w:color w:val="000000"/>
          <w:sz w:val="28"/>
          <w:szCs w:val="28"/>
        </w:rPr>
        <w:t>Нормативно-правовое регулирование бюджетного процесса будет осуществляться на основе изменений бюджетного законодательства на федеральном уровне и необходимости разработки новых нормативных правовых актов, обязательных к принятию согласно установленным требованиям.</w:t>
      </w:r>
    </w:p>
    <w:p w:rsidR="00510076" w:rsidRPr="007E1911" w:rsidRDefault="00510076" w:rsidP="00510076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  <w:r w:rsidRPr="007E1911">
        <w:rPr>
          <w:color w:val="000000" w:themeColor="text1"/>
          <w:sz w:val="28"/>
          <w:szCs w:val="28"/>
        </w:rPr>
        <w:t>Необходимым условием повышения эффективности бюджетных расходов будет обеспечение подотчетности (подконтрольности) бюджетных расходов, которое предполагает:</w:t>
      </w:r>
    </w:p>
    <w:p w:rsidR="00510076" w:rsidRPr="007E1911" w:rsidRDefault="00510076" w:rsidP="00510076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 w:rsidRPr="007E1911">
        <w:rPr>
          <w:color w:val="000000" w:themeColor="text1"/>
          <w:sz w:val="28"/>
          <w:szCs w:val="28"/>
        </w:rPr>
        <w:t>применение единых федеральных стандартов внутреннего государственного (муниципального) финансового контроля, устанавливающих единые принципы определения и основания проведения проверок, ревизий, обследований;</w:t>
      </w:r>
    </w:p>
    <w:p w:rsidR="00510076" w:rsidRPr="007E1911" w:rsidRDefault="00510076" w:rsidP="0051007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E1911">
        <w:rPr>
          <w:sz w:val="28"/>
          <w:szCs w:val="28"/>
        </w:rPr>
        <w:t>применение единых федеральных стандартов внутреннего финансового аудита;</w:t>
      </w:r>
    </w:p>
    <w:p w:rsidR="00510076" w:rsidRPr="007E1911" w:rsidRDefault="00510076" w:rsidP="00510076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 w:rsidRPr="007E1911">
        <w:rPr>
          <w:color w:val="000000" w:themeColor="text1"/>
          <w:sz w:val="28"/>
          <w:szCs w:val="28"/>
        </w:rPr>
        <w:t>совершенствование риск-ориентированных подходов к планированию контрольной деятельности;</w:t>
      </w:r>
    </w:p>
    <w:p w:rsidR="00510076" w:rsidRPr="007E1911" w:rsidRDefault="00510076" w:rsidP="00510076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 w:rsidRPr="007E1911">
        <w:rPr>
          <w:color w:val="000000" w:themeColor="text1"/>
          <w:sz w:val="28"/>
          <w:szCs w:val="28"/>
        </w:rPr>
        <w:t>совершенствование методологической базы осуществления государственного (муниципального) финансового контроля;</w:t>
      </w:r>
    </w:p>
    <w:p w:rsidR="00510076" w:rsidRPr="007E1911" w:rsidRDefault="00510076" w:rsidP="00510076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 w:rsidRPr="007E1911">
        <w:rPr>
          <w:color w:val="000000" w:themeColor="text1"/>
          <w:sz w:val="28"/>
          <w:szCs w:val="28"/>
        </w:rPr>
        <w:t>методическую поддержку муниципальных образований.</w:t>
      </w:r>
    </w:p>
    <w:p w:rsidR="00626D26" w:rsidRPr="005A6D74" w:rsidRDefault="00626D26" w:rsidP="001707BA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</w:p>
    <w:p w:rsidR="00626D26" w:rsidRPr="005A6D74" w:rsidRDefault="00626D26" w:rsidP="00B9427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3.</w:t>
      </w:r>
      <w:r w:rsidRPr="005A6D74">
        <w:rPr>
          <w:sz w:val="28"/>
          <w:szCs w:val="28"/>
        </w:rPr>
        <w:t> </w:t>
      </w:r>
      <w:r w:rsidRPr="005A6D74">
        <w:rPr>
          <w:color w:val="000000"/>
          <w:sz w:val="28"/>
          <w:szCs w:val="28"/>
        </w:rPr>
        <w:t xml:space="preserve">Повышение эффективности </w:t>
      </w:r>
    </w:p>
    <w:p w:rsidR="00626D26" w:rsidRPr="005A6D74" w:rsidRDefault="00626D26" w:rsidP="00B9427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и приоритизация бюджетных расходов</w:t>
      </w:r>
    </w:p>
    <w:p w:rsidR="00626D26" w:rsidRPr="005A6D74" w:rsidRDefault="00626D26" w:rsidP="00B9427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</w:p>
    <w:p w:rsidR="00626D26" w:rsidRPr="005A6D74" w:rsidRDefault="00626D26" w:rsidP="00B942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>Бюджетная политика в сфере расходов будет направлена на безусловное исполнение действующих расходных обязательств, в том числе с учетом их приоритизации и повышения эффективности использования финансовых ресурсов.</w:t>
      </w:r>
    </w:p>
    <w:p w:rsidR="00626D26" w:rsidRPr="005A6D74" w:rsidRDefault="00626D26" w:rsidP="00B942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 xml:space="preserve">В целях создания условий для эффективного использования средств </w:t>
      </w:r>
      <w:r>
        <w:rPr>
          <w:sz w:val="28"/>
          <w:szCs w:val="28"/>
        </w:rPr>
        <w:t>ме</w:t>
      </w:r>
      <w:r w:rsidRPr="005A6D74">
        <w:rPr>
          <w:sz w:val="28"/>
          <w:szCs w:val="28"/>
        </w:rPr>
        <w:t>стного бюджета и мобилизации ресурсов продолжится применение следующих основных подходов:</w:t>
      </w:r>
    </w:p>
    <w:p w:rsidR="00626D26" w:rsidRPr="005A6D74" w:rsidRDefault="00626D26" w:rsidP="00B942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 xml:space="preserve">формирование расходных обязательств с учетом переформатирования структуры расходов </w:t>
      </w:r>
      <w:r>
        <w:rPr>
          <w:sz w:val="28"/>
          <w:szCs w:val="28"/>
        </w:rPr>
        <w:t>ме</w:t>
      </w:r>
      <w:r w:rsidRPr="005A6D74">
        <w:rPr>
          <w:sz w:val="28"/>
          <w:szCs w:val="28"/>
        </w:rPr>
        <w:t>стного бюджета исходя из приоритетов;</w:t>
      </w:r>
    </w:p>
    <w:p w:rsidR="00626D26" w:rsidRPr="005A6D74" w:rsidRDefault="00626D26" w:rsidP="00B942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 xml:space="preserve">разработка бюджета на основе </w:t>
      </w:r>
      <w:r>
        <w:rPr>
          <w:sz w:val="28"/>
          <w:szCs w:val="28"/>
        </w:rPr>
        <w:t>муниципаль</w:t>
      </w:r>
      <w:r w:rsidRPr="005A6D74">
        <w:rPr>
          <w:sz w:val="28"/>
          <w:szCs w:val="28"/>
        </w:rPr>
        <w:t xml:space="preserve">ных программ </w:t>
      </w:r>
      <w:r w:rsidR="007B4940">
        <w:rPr>
          <w:sz w:val="28"/>
          <w:szCs w:val="28"/>
        </w:rPr>
        <w:t>Северного сельского поселения</w:t>
      </w:r>
      <w:r w:rsidR="00701C64">
        <w:rPr>
          <w:sz w:val="28"/>
          <w:szCs w:val="28"/>
        </w:rPr>
        <w:t xml:space="preserve"> </w:t>
      </w:r>
      <w:r w:rsidRPr="005A6D74">
        <w:rPr>
          <w:sz w:val="28"/>
          <w:szCs w:val="28"/>
        </w:rPr>
        <w:t>с учетом интеграции в них региональных проектов;</w:t>
      </w:r>
    </w:p>
    <w:p w:rsidR="00626D26" w:rsidRPr="005A6D74" w:rsidRDefault="00626D26" w:rsidP="00B942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lastRenderedPageBreak/>
        <w:t xml:space="preserve">неустановление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>
        <w:rPr>
          <w:sz w:val="28"/>
          <w:szCs w:val="28"/>
        </w:rPr>
        <w:t>местного самоуправления муниципальных районов</w:t>
      </w:r>
      <w:r w:rsidRPr="005A6D74">
        <w:rPr>
          <w:sz w:val="28"/>
          <w:szCs w:val="28"/>
        </w:rPr>
        <w:t>;</w:t>
      </w:r>
    </w:p>
    <w:p w:rsidR="00626D26" w:rsidRPr="005A6D74" w:rsidRDefault="00626D26" w:rsidP="00B9427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>активное привлечение внебюджетных ресурсов, направление средств от приносящей доход деятельности</w:t>
      </w:r>
      <w:r>
        <w:rPr>
          <w:sz w:val="28"/>
          <w:szCs w:val="28"/>
        </w:rPr>
        <w:t xml:space="preserve">, </w:t>
      </w:r>
      <w:r w:rsidRPr="005A6D74">
        <w:rPr>
          <w:sz w:val="28"/>
          <w:szCs w:val="28"/>
        </w:rPr>
        <w:t>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701C64" w:rsidRPr="007D09E8" w:rsidRDefault="00701C64" w:rsidP="00701C64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совершенствование модели исполнения полномочий по внутреннему государственному финансовому контролю на всех этапах бюджетного процесса;</w:t>
      </w:r>
    </w:p>
    <w:p w:rsidR="00701C64" w:rsidRPr="007D09E8" w:rsidRDefault="00701C64" w:rsidP="00701C64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обеспечение соблюдения финансовой дисциплины при использовании бюджетных средств;</w:t>
      </w:r>
    </w:p>
    <w:p w:rsidR="00701C64" w:rsidRPr="007D09E8" w:rsidRDefault="00701C64" w:rsidP="00701C64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совершенствование межбюджетных отношений.</w:t>
      </w:r>
    </w:p>
    <w:p w:rsidR="00701C64" w:rsidRPr="00685A63" w:rsidRDefault="00701C64" w:rsidP="00701C6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685A63">
        <w:rPr>
          <w:sz w:val="28"/>
          <w:szCs w:val="28"/>
        </w:rPr>
        <w:t>Необходимым условием повышения эффективности бюджетных расходов является обеспечение подотчетности (подконтрольности) бюджетных расходов. В этих целях планируется внедрение и применение единых федеральных стандартов внутреннего государственного (муниципального) финансового контроля, устанавливающих единые подходы к проведению проверок, ревизий, обследований. Также будет продолжена работа по совершенствованию методологической базы осуществления муниципального финансового контроля и методической поддержки муниципальных образований.</w:t>
      </w:r>
    </w:p>
    <w:p w:rsidR="00701C64" w:rsidRPr="005A6D74" w:rsidRDefault="00701C64" w:rsidP="00B94276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</w:p>
    <w:p w:rsidR="00626D26" w:rsidRPr="005A6D74" w:rsidRDefault="00626D26" w:rsidP="00E149FC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4. Основные подходы</w:t>
      </w:r>
    </w:p>
    <w:p w:rsidR="00626D26" w:rsidRDefault="00626D26" w:rsidP="00E149FC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к формированию межбюджетных отношений</w:t>
      </w:r>
    </w:p>
    <w:p w:rsidR="00701C64" w:rsidRPr="005A6D74" w:rsidRDefault="00701C64" w:rsidP="00E149FC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</w:p>
    <w:p w:rsidR="00701C64" w:rsidRPr="005A6D74" w:rsidRDefault="00701C64" w:rsidP="00701C64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5A6D74">
        <w:rPr>
          <w:sz w:val="28"/>
          <w:szCs w:val="28"/>
        </w:rPr>
        <w:t>Межбюджетные отношения в 202</w:t>
      </w:r>
      <w:r>
        <w:rPr>
          <w:sz w:val="28"/>
          <w:szCs w:val="28"/>
        </w:rPr>
        <w:t>1</w:t>
      </w:r>
      <w:r w:rsidRPr="005A6D74">
        <w:rPr>
          <w:sz w:val="28"/>
          <w:szCs w:val="28"/>
        </w:rPr>
        <w:t> – 202</w:t>
      </w:r>
      <w:r>
        <w:rPr>
          <w:sz w:val="28"/>
          <w:szCs w:val="28"/>
        </w:rPr>
        <w:t>3</w:t>
      </w:r>
      <w:r w:rsidRPr="005A6D74">
        <w:rPr>
          <w:sz w:val="28"/>
          <w:szCs w:val="28"/>
        </w:rPr>
        <w:t> годах будут направлены на содействие сбалансированности местн</w:t>
      </w:r>
      <w:r>
        <w:rPr>
          <w:sz w:val="28"/>
          <w:szCs w:val="28"/>
        </w:rPr>
        <w:t>ого</w:t>
      </w:r>
      <w:r w:rsidRPr="005A6D74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а</w:t>
      </w:r>
      <w:r w:rsidRPr="005A6D74">
        <w:rPr>
          <w:sz w:val="28"/>
          <w:szCs w:val="28"/>
        </w:rPr>
        <w:t>, повышение эффективности организации бюджетного процесса на муниципальном уровне, обеспечение контроля за расходованием бюджетных средств.</w:t>
      </w:r>
    </w:p>
    <w:p w:rsidR="00701C64" w:rsidRPr="008236C1" w:rsidRDefault="00701C64" w:rsidP="00701C64">
      <w:pPr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8236C1">
        <w:rPr>
          <w:sz w:val="28"/>
          <w:szCs w:val="28"/>
        </w:rPr>
        <w:t>Будет продолжен</w:t>
      </w:r>
      <w:r>
        <w:rPr>
          <w:sz w:val="28"/>
          <w:szCs w:val="28"/>
        </w:rPr>
        <w:t>а</w:t>
      </w:r>
      <w:r w:rsidRPr="008236C1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работа</w:t>
      </w:r>
      <w:r w:rsidRPr="008236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8236C1">
        <w:rPr>
          <w:sz w:val="28"/>
          <w:szCs w:val="28"/>
        </w:rPr>
        <w:t>качественн</w:t>
      </w:r>
      <w:r>
        <w:rPr>
          <w:sz w:val="28"/>
          <w:szCs w:val="28"/>
        </w:rPr>
        <w:t>о</w:t>
      </w:r>
      <w:r w:rsidRPr="008236C1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8236C1">
        <w:rPr>
          <w:sz w:val="28"/>
          <w:szCs w:val="28"/>
        </w:rPr>
        <w:t xml:space="preserve"> и своевременн</w:t>
      </w:r>
      <w:r>
        <w:rPr>
          <w:sz w:val="28"/>
          <w:szCs w:val="28"/>
        </w:rPr>
        <w:t>о</w:t>
      </w:r>
      <w:r w:rsidRPr="008236C1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8236C1">
        <w:rPr>
          <w:sz w:val="28"/>
          <w:szCs w:val="28"/>
        </w:rPr>
        <w:t xml:space="preserve"> приняти</w:t>
      </w:r>
      <w:r>
        <w:rPr>
          <w:sz w:val="28"/>
          <w:szCs w:val="28"/>
        </w:rPr>
        <w:t>ю</w:t>
      </w:r>
      <w:r w:rsidRPr="008236C1">
        <w:rPr>
          <w:sz w:val="28"/>
          <w:szCs w:val="28"/>
        </w:rPr>
        <w:t xml:space="preserve"> местн</w:t>
      </w:r>
      <w:r>
        <w:rPr>
          <w:sz w:val="28"/>
          <w:szCs w:val="28"/>
        </w:rPr>
        <w:t>ого</w:t>
      </w:r>
      <w:r w:rsidRPr="008236C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а</w:t>
      </w:r>
      <w:r w:rsidRPr="008236C1">
        <w:rPr>
          <w:sz w:val="28"/>
          <w:szCs w:val="28"/>
        </w:rPr>
        <w:t>, внесением изменений</w:t>
      </w:r>
      <w:r>
        <w:rPr>
          <w:sz w:val="28"/>
          <w:szCs w:val="28"/>
        </w:rPr>
        <w:t xml:space="preserve"> в местный бюджет</w:t>
      </w:r>
      <w:r w:rsidRPr="008236C1">
        <w:rPr>
          <w:sz w:val="28"/>
          <w:szCs w:val="28"/>
        </w:rPr>
        <w:t>, сбалансированн</w:t>
      </w:r>
      <w:r>
        <w:rPr>
          <w:sz w:val="28"/>
          <w:szCs w:val="28"/>
        </w:rPr>
        <w:t>ому</w:t>
      </w:r>
      <w:r w:rsidRPr="008236C1">
        <w:rPr>
          <w:sz w:val="28"/>
          <w:szCs w:val="28"/>
        </w:rPr>
        <w:t xml:space="preserve"> исполнени</w:t>
      </w:r>
      <w:r>
        <w:rPr>
          <w:sz w:val="28"/>
          <w:szCs w:val="28"/>
        </w:rPr>
        <w:t>ю</w:t>
      </w:r>
      <w:r w:rsidRPr="008236C1">
        <w:rPr>
          <w:sz w:val="28"/>
          <w:szCs w:val="28"/>
        </w:rPr>
        <w:t>, соблюдени</w:t>
      </w:r>
      <w:r>
        <w:rPr>
          <w:sz w:val="28"/>
          <w:szCs w:val="28"/>
        </w:rPr>
        <w:t>ю</w:t>
      </w:r>
      <w:r w:rsidRPr="008236C1">
        <w:rPr>
          <w:sz w:val="28"/>
          <w:szCs w:val="28"/>
        </w:rPr>
        <w:t xml:space="preserve"> требований и нормативов, установленных бюджетным законодательством, отсутстви</w:t>
      </w:r>
      <w:r>
        <w:rPr>
          <w:sz w:val="28"/>
          <w:szCs w:val="28"/>
        </w:rPr>
        <w:t>ю</w:t>
      </w:r>
      <w:r w:rsidRPr="008236C1">
        <w:rPr>
          <w:sz w:val="28"/>
          <w:szCs w:val="28"/>
        </w:rPr>
        <w:t xml:space="preserve"> просроченной кредиторской задолженности.</w:t>
      </w:r>
    </w:p>
    <w:p w:rsidR="00701C64" w:rsidRPr="008236C1" w:rsidRDefault="00701C64" w:rsidP="00701C64">
      <w:pPr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8236C1">
        <w:rPr>
          <w:sz w:val="28"/>
          <w:szCs w:val="28"/>
        </w:rPr>
        <w:t>Обеспечение устойчивого и сбалансированного исполнения местных бюджетов, сохранение безопасного уровня долговой нагрузки должны быть обеспечены за счет принятия и реализации на местном уровне следующих мер</w:t>
      </w:r>
      <w:r>
        <w:rPr>
          <w:sz w:val="28"/>
          <w:szCs w:val="28"/>
        </w:rPr>
        <w:t>:</w:t>
      </w:r>
    </w:p>
    <w:p w:rsidR="00701C64" w:rsidRPr="008236C1" w:rsidRDefault="00701C64" w:rsidP="00701C64">
      <w:pPr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8236C1">
        <w:rPr>
          <w:sz w:val="28"/>
          <w:szCs w:val="28"/>
        </w:rPr>
        <w:t>увеличения поступлений налоговых и неналоговых доходов;</w:t>
      </w:r>
    </w:p>
    <w:p w:rsidR="00701C64" w:rsidRPr="008236C1" w:rsidRDefault="00701C64" w:rsidP="00701C64">
      <w:pPr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8236C1">
        <w:rPr>
          <w:sz w:val="28"/>
          <w:szCs w:val="28"/>
        </w:rPr>
        <w:t>оптимизации бюджетных расходов и долговой нагрузки;</w:t>
      </w:r>
    </w:p>
    <w:p w:rsidR="00701C64" w:rsidRDefault="00701C64" w:rsidP="00701C64">
      <w:pPr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8236C1">
        <w:rPr>
          <w:sz w:val="28"/>
          <w:szCs w:val="28"/>
        </w:rPr>
        <w:t>выполнения требований бюджетного законодательства и соглашений о предоставлении межбюджетных трансфертов.</w:t>
      </w:r>
    </w:p>
    <w:p w:rsidR="00701C64" w:rsidRPr="005A6D74" w:rsidRDefault="00701C64" w:rsidP="00701C6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Северного сельского поселения</w:t>
      </w:r>
      <w:r w:rsidRPr="00D611CF">
        <w:rPr>
          <w:sz w:val="28"/>
          <w:szCs w:val="28"/>
        </w:rPr>
        <w:t xml:space="preserve"> при ф</w:t>
      </w:r>
      <w:r>
        <w:rPr>
          <w:sz w:val="28"/>
          <w:szCs w:val="28"/>
        </w:rPr>
        <w:t>ормировании местного бюджета на </w:t>
      </w:r>
      <w:r w:rsidRPr="00D611CF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D611CF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> </w:t>
      </w:r>
      <w:r w:rsidRPr="00D611CF">
        <w:rPr>
          <w:sz w:val="28"/>
          <w:szCs w:val="28"/>
        </w:rPr>
        <w:t>202</w:t>
      </w:r>
      <w:r>
        <w:rPr>
          <w:sz w:val="28"/>
          <w:szCs w:val="28"/>
        </w:rPr>
        <w:t xml:space="preserve">3 </w:t>
      </w:r>
      <w:r w:rsidRPr="00D611CF">
        <w:rPr>
          <w:sz w:val="28"/>
          <w:szCs w:val="28"/>
        </w:rPr>
        <w:t>годы необходимо исходить из обеспечения принятия реалистичн</w:t>
      </w:r>
      <w:r>
        <w:rPr>
          <w:sz w:val="28"/>
          <w:szCs w:val="28"/>
        </w:rPr>
        <w:t>ого</w:t>
      </w:r>
      <w:r w:rsidRPr="00D611CF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а,</w:t>
      </w:r>
      <w:r w:rsidRPr="00D611CF">
        <w:rPr>
          <w:sz w:val="28"/>
          <w:szCs w:val="28"/>
        </w:rPr>
        <w:t xml:space="preserve"> повышения качества бюджетного планирования</w:t>
      </w:r>
      <w:r w:rsidRPr="00470EA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5A6D74">
        <w:rPr>
          <w:sz w:val="28"/>
          <w:szCs w:val="28"/>
        </w:rPr>
        <w:t>по соблюдению надлежащей финансовой дисциплины.</w:t>
      </w:r>
    </w:p>
    <w:p w:rsidR="00626D26" w:rsidRPr="005A6D74" w:rsidRDefault="00626D26" w:rsidP="0004137D">
      <w:pPr>
        <w:widowControl w:val="0"/>
        <w:autoSpaceDE w:val="0"/>
        <w:autoSpaceDN w:val="0"/>
        <w:adjustRightInd w:val="0"/>
        <w:spacing w:line="230" w:lineRule="auto"/>
        <w:ind w:firstLine="540"/>
        <w:jc w:val="both"/>
        <w:rPr>
          <w:sz w:val="28"/>
          <w:szCs w:val="28"/>
        </w:rPr>
      </w:pPr>
    </w:p>
    <w:p w:rsidR="00626D26" w:rsidRPr="009A597B" w:rsidRDefault="0013526F" w:rsidP="00B273C8">
      <w:pPr>
        <w:tabs>
          <w:tab w:val="left" w:pos="9120"/>
        </w:tabs>
        <w:spacing w:line="235" w:lineRule="auto"/>
        <w:rPr>
          <w:sz w:val="28"/>
          <w:szCs w:val="28"/>
        </w:rPr>
      </w:pPr>
      <w:r w:rsidRPr="009A597B">
        <w:rPr>
          <w:sz w:val="28"/>
          <w:szCs w:val="28"/>
        </w:rPr>
        <w:t>И.о.главы</w:t>
      </w:r>
      <w:r w:rsidR="00626D26" w:rsidRPr="009A597B">
        <w:rPr>
          <w:sz w:val="28"/>
          <w:szCs w:val="28"/>
        </w:rPr>
        <w:t xml:space="preserve"> Администрации</w:t>
      </w:r>
    </w:p>
    <w:p w:rsidR="00626D26" w:rsidRDefault="007B4940" w:rsidP="00B273C8">
      <w:pPr>
        <w:tabs>
          <w:tab w:val="left" w:pos="9120"/>
        </w:tabs>
        <w:spacing w:line="235" w:lineRule="auto"/>
      </w:pPr>
      <w:r w:rsidRPr="009A597B">
        <w:rPr>
          <w:sz w:val="28"/>
          <w:szCs w:val="28"/>
        </w:rPr>
        <w:t>Северного сельского поселения</w:t>
      </w:r>
      <w:r w:rsidR="00626D26" w:rsidRPr="009A597B">
        <w:rPr>
          <w:sz w:val="28"/>
          <w:szCs w:val="28"/>
        </w:rPr>
        <w:t xml:space="preserve">   </w:t>
      </w:r>
      <w:r w:rsidR="009A597B" w:rsidRPr="009A597B">
        <w:rPr>
          <w:sz w:val="28"/>
          <w:szCs w:val="28"/>
        </w:rPr>
        <w:t xml:space="preserve">                          Е.Н.</w:t>
      </w:r>
      <w:r w:rsidR="009A597B">
        <w:rPr>
          <w:sz w:val="28"/>
          <w:szCs w:val="28"/>
        </w:rPr>
        <w:t xml:space="preserve"> </w:t>
      </w:r>
      <w:r w:rsidR="009A597B" w:rsidRPr="009A597B">
        <w:rPr>
          <w:sz w:val="28"/>
          <w:szCs w:val="28"/>
        </w:rPr>
        <w:t>Нарыжная</w:t>
      </w:r>
      <w:r w:rsidR="00626D26" w:rsidRPr="009A597B">
        <w:rPr>
          <w:sz w:val="28"/>
          <w:szCs w:val="28"/>
        </w:rPr>
        <w:t xml:space="preserve">            </w:t>
      </w:r>
      <w:r w:rsidR="0013526F" w:rsidRPr="009A597B">
        <w:rPr>
          <w:sz w:val="28"/>
          <w:szCs w:val="28"/>
        </w:rPr>
        <w:t xml:space="preserve">   </w:t>
      </w:r>
      <w:r w:rsidR="00626D26" w:rsidRPr="00650E17">
        <w:rPr>
          <w:sz w:val="28"/>
          <w:szCs w:val="28"/>
        </w:rPr>
        <w:t xml:space="preserve">       </w:t>
      </w:r>
      <w:r w:rsidR="00626D26">
        <w:rPr>
          <w:sz w:val="28"/>
          <w:szCs w:val="28"/>
        </w:rPr>
        <w:t xml:space="preserve">      </w:t>
      </w:r>
      <w:r w:rsidR="00626D26" w:rsidRPr="00650E17">
        <w:rPr>
          <w:sz w:val="28"/>
          <w:szCs w:val="28"/>
        </w:rPr>
        <w:t xml:space="preserve">                        </w:t>
      </w:r>
    </w:p>
    <w:p w:rsidR="00626D26" w:rsidRPr="008236C1" w:rsidRDefault="00626D26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</w:p>
    <w:p w:rsidR="00626D26" w:rsidRPr="008236C1" w:rsidRDefault="00626D26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</w:p>
    <w:p w:rsidR="00626D26" w:rsidRPr="008236C1" w:rsidRDefault="00626D26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</w:p>
    <w:p w:rsidR="00626D26" w:rsidRPr="008236C1" w:rsidRDefault="00626D26" w:rsidP="00470BCE">
      <w:pPr>
        <w:spacing w:line="228" w:lineRule="auto"/>
        <w:ind w:right="5551"/>
        <w:jc w:val="center"/>
        <w:rPr>
          <w:sz w:val="2"/>
          <w:szCs w:val="2"/>
          <w:lang w:eastAsia="en-US"/>
        </w:rPr>
      </w:pPr>
    </w:p>
    <w:sectPr w:rsidR="00626D26" w:rsidRPr="008236C1" w:rsidSect="00395754">
      <w:footerReference w:type="even" r:id="rId9"/>
      <w:footerReference w:type="default" r:id="rId10"/>
      <w:pgSz w:w="11907" w:h="16840" w:code="9"/>
      <w:pgMar w:top="709" w:right="851" w:bottom="851" w:left="130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09A2" w:rsidRDefault="00F009A2">
      <w:r>
        <w:separator/>
      </w:r>
    </w:p>
  </w:endnote>
  <w:endnote w:type="continuationSeparator" w:id="1">
    <w:p w:rsidR="00F009A2" w:rsidRDefault="00F009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D26" w:rsidRDefault="00F15154" w:rsidP="008A6093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26D26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626D26" w:rsidRDefault="00626D26">
    <w:pPr>
      <w:pStyle w:val="a7"/>
      <w:ind w:right="360"/>
    </w:pPr>
  </w:p>
  <w:p w:rsidR="00626D26" w:rsidRDefault="00626D26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D26" w:rsidRDefault="00F15154" w:rsidP="00212AC6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26D26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A597B">
      <w:rPr>
        <w:rStyle w:val="ab"/>
        <w:noProof/>
      </w:rPr>
      <w:t>7</w:t>
    </w:r>
    <w:r>
      <w:rPr>
        <w:rStyle w:val="ab"/>
      </w:rPr>
      <w:fldChar w:fldCharType="end"/>
    </w:r>
  </w:p>
  <w:p w:rsidR="00626D26" w:rsidRDefault="00626D26" w:rsidP="008A6093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09A2" w:rsidRDefault="00F009A2">
      <w:r>
        <w:separator/>
      </w:r>
    </w:p>
  </w:footnote>
  <w:footnote w:type="continuationSeparator" w:id="1">
    <w:p w:rsidR="00F009A2" w:rsidRDefault="00F009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12CA"/>
    <w:rsid w:val="00000E7D"/>
    <w:rsid w:val="000021E0"/>
    <w:rsid w:val="00012574"/>
    <w:rsid w:val="000411F2"/>
    <w:rsid w:val="0004137D"/>
    <w:rsid w:val="00044DF3"/>
    <w:rsid w:val="00050C68"/>
    <w:rsid w:val="000531F0"/>
    <w:rsid w:val="0005372C"/>
    <w:rsid w:val="00054D8B"/>
    <w:rsid w:val="000559D5"/>
    <w:rsid w:val="00057308"/>
    <w:rsid w:val="00060F3C"/>
    <w:rsid w:val="00064B30"/>
    <w:rsid w:val="00077AE1"/>
    <w:rsid w:val="00080049"/>
    <w:rsid w:val="000808D6"/>
    <w:rsid w:val="00084478"/>
    <w:rsid w:val="0009343E"/>
    <w:rsid w:val="000972CB"/>
    <w:rsid w:val="000A5D01"/>
    <w:rsid w:val="000A726F"/>
    <w:rsid w:val="000B4002"/>
    <w:rsid w:val="000B66C7"/>
    <w:rsid w:val="000C430D"/>
    <w:rsid w:val="000D2E52"/>
    <w:rsid w:val="000D57A6"/>
    <w:rsid w:val="000F2B40"/>
    <w:rsid w:val="000F5B6A"/>
    <w:rsid w:val="001006EB"/>
    <w:rsid w:val="00104E0D"/>
    <w:rsid w:val="0010504A"/>
    <w:rsid w:val="00116538"/>
    <w:rsid w:val="00116BFA"/>
    <w:rsid w:val="00122FC7"/>
    <w:rsid w:val="00124699"/>
    <w:rsid w:val="00125DE3"/>
    <w:rsid w:val="00126B20"/>
    <w:rsid w:val="0013526F"/>
    <w:rsid w:val="00153B21"/>
    <w:rsid w:val="001637C6"/>
    <w:rsid w:val="00166CA0"/>
    <w:rsid w:val="001707BA"/>
    <w:rsid w:val="00180CAD"/>
    <w:rsid w:val="001A3BE8"/>
    <w:rsid w:val="001B2D1C"/>
    <w:rsid w:val="001C1D98"/>
    <w:rsid w:val="001C2410"/>
    <w:rsid w:val="001C369E"/>
    <w:rsid w:val="001C4EEA"/>
    <w:rsid w:val="001C649D"/>
    <w:rsid w:val="001D2690"/>
    <w:rsid w:val="001D7608"/>
    <w:rsid w:val="001E1DBA"/>
    <w:rsid w:val="001F29F3"/>
    <w:rsid w:val="001F4BE3"/>
    <w:rsid w:val="001F6D02"/>
    <w:rsid w:val="00204281"/>
    <w:rsid w:val="002116C0"/>
    <w:rsid w:val="00212AC6"/>
    <w:rsid w:val="00213F66"/>
    <w:rsid w:val="002328A5"/>
    <w:rsid w:val="00236266"/>
    <w:rsid w:val="00246AC3"/>
    <w:rsid w:val="00246E91"/>
    <w:rsid w:val="002504E8"/>
    <w:rsid w:val="00254382"/>
    <w:rsid w:val="0025766D"/>
    <w:rsid w:val="00261CF2"/>
    <w:rsid w:val="00265FF8"/>
    <w:rsid w:val="0027031E"/>
    <w:rsid w:val="00275DE7"/>
    <w:rsid w:val="002773C2"/>
    <w:rsid w:val="0028703B"/>
    <w:rsid w:val="002908D9"/>
    <w:rsid w:val="0029517E"/>
    <w:rsid w:val="002A2062"/>
    <w:rsid w:val="002A31A1"/>
    <w:rsid w:val="002B5F2F"/>
    <w:rsid w:val="002B6527"/>
    <w:rsid w:val="002C135C"/>
    <w:rsid w:val="002C5E60"/>
    <w:rsid w:val="002E65D5"/>
    <w:rsid w:val="002F63E3"/>
    <w:rsid w:val="002F74D7"/>
    <w:rsid w:val="0030124B"/>
    <w:rsid w:val="003073E8"/>
    <w:rsid w:val="00313029"/>
    <w:rsid w:val="00313D3A"/>
    <w:rsid w:val="003167D4"/>
    <w:rsid w:val="00341FC1"/>
    <w:rsid w:val="00360E88"/>
    <w:rsid w:val="00363788"/>
    <w:rsid w:val="0037040B"/>
    <w:rsid w:val="00372DAE"/>
    <w:rsid w:val="0037713A"/>
    <w:rsid w:val="003802C6"/>
    <w:rsid w:val="00380572"/>
    <w:rsid w:val="003809E4"/>
    <w:rsid w:val="003921D8"/>
    <w:rsid w:val="00395754"/>
    <w:rsid w:val="003A3C0B"/>
    <w:rsid w:val="003B2193"/>
    <w:rsid w:val="003D154D"/>
    <w:rsid w:val="003E0DE4"/>
    <w:rsid w:val="003E45FE"/>
    <w:rsid w:val="004029BE"/>
    <w:rsid w:val="0040792D"/>
    <w:rsid w:val="00407B71"/>
    <w:rsid w:val="0041718D"/>
    <w:rsid w:val="00425061"/>
    <w:rsid w:val="004263BD"/>
    <w:rsid w:val="0043686A"/>
    <w:rsid w:val="00441069"/>
    <w:rsid w:val="0044248C"/>
    <w:rsid w:val="00443278"/>
    <w:rsid w:val="00444636"/>
    <w:rsid w:val="00446571"/>
    <w:rsid w:val="00453869"/>
    <w:rsid w:val="00470BA8"/>
    <w:rsid w:val="00470BCE"/>
    <w:rsid w:val="004711EC"/>
    <w:rsid w:val="00471946"/>
    <w:rsid w:val="00480BC7"/>
    <w:rsid w:val="004871AA"/>
    <w:rsid w:val="00494CCB"/>
    <w:rsid w:val="004B6A5C"/>
    <w:rsid w:val="004B785D"/>
    <w:rsid w:val="004D0471"/>
    <w:rsid w:val="004E6F15"/>
    <w:rsid w:val="004E78FD"/>
    <w:rsid w:val="004F7011"/>
    <w:rsid w:val="00506FF7"/>
    <w:rsid w:val="00510076"/>
    <w:rsid w:val="00512332"/>
    <w:rsid w:val="00513B31"/>
    <w:rsid w:val="00515D9C"/>
    <w:rsid w:val="00520FB0"/>
    <w:rsid w:val="0052230B"/>
    <w:rsid w:val="005246A3"/>
    <w:rsid w:val="00526029"/>
    <w:rsid w:val="00531FBD"/>
    <w:rsid w:val="00532381"/>
    <w:rsid w:val="0053366A"/>
    <w:rsid w:val="005360FD"/>
    <w:rsid w:val="00541457"/>
    <w:rsid w:val="00541695"/>
    <w:rsid w:val="00541E8C"/>
    <w:rsid w:val="00545F23"/>
    <w:rsid w:val="00567064"/>
    <w:rsid w:val="0057012D"/>
    <w:rsid w:val="00573B70"/>
    <w:rsid w:val="00587BF6"/>
    <w:rsid w:val="005976B6"/>
    <w:rsid w:val="005A1A7C"/>
    <w:rsid w:val="005A1F35"/>
    <w:rsid w:val="005A6D74"/>
    <w:rsid w:val="005B42DF"/>
    <w:rsid w:val="005C5FF3"/>
    <w:rsid w:val="005D0EB3"/>
    <w:rsid w:val="005D22A2"/>
    <w:rsid w:val="005D5B4C"/>
    <w:rsid w:val="005E3E86"/>
    <w:rsid w:val="005F398D"/>
    <w:rsid w:val="00604C10"/>
    <w:rsid w:val="006063C5"/>
    <w:rsid w:val="00611679"/>
    <w:rsid w:val="006128D8"/>
    <w:rsid w:val="00613D7D"/>
    <w:rsid w:val="00626CB3"/>
    <w:rsid w:val="00626D26"/>
    <w:rsid w:val="00631CC1"/>
    <w:rsid w:val="00644EBE"/>
    <w:rsid w:val="0064523A"/>
    <w:rsid w:val="00650E17"/>
    <w:rsid w:val="00652D1C"/>
    <w:rsid w:val="006564DB"/>
    <w:rsid w:val="00660EE3"/>
    <w:rsid w:val="006668B5"/>
    <w:rsid w:val="00676178"/>
    <w:rsid w:val="00676B57"/>
    <w:rsid w:val="006B7A21"/>
    <w:rsid w:val="006D78AF"/>
    <w:rsid w:val="006E5484"/>
    <w:rsid w:val="006F47A6"/>
    <w:rsid w:val="00701C64"/>
    <w:rsid w:val="007120F8"/>
    <w:rsid w:val="007219F0"/>
    <w:rsid w:val="007323FA"/>
    <w:rsid w:val="00732594"/>
    <w:rsid w:val="00744880"/>
    <w:rsid w:val="0076652D"/>
    <w:rsid w:val="007730B1"/>
    <w:rsid w:val="00774C3C"/>
    <w:rsid w:val="00776177"/>
    <w:rsid w:val="00782222"/>
    <w:rsid w:val="007936ED"/>
    <w:rsid w:val="007A2065"/>
    <w:rsid w:val="007A4D3A"/>
    <w:rsid w:val="007A5957"/>
    <w:rsid w:val="007B4940"/>
    <w:rsid w:val="007B5E3A"/>
    <w:rsid w:val="007B6388"/>
    <w:rsid w:val="007C0A5F"/>
    <w:rsid w:val="007C7DB7"/>
    <w:rsid w:val="007D7CAE"/>
    <w:rsid w:val="007E1911"/>
    <w:rsid w:val="007F10C9"/>
    <w:rsid w:val="00800D3A"/>
    <w:rsid w:val="008023ED"/>
    <w:rsid w:val="00803F3C"/>
    <w:rsid w:val="00804CFE"/>
    <w:rsid w:val="00804E5B"/>
    <w:rsid w:val="00811C94"/>
    <w:rsid w:val="00811CF1"/>
    <w:rsid w:val="0082087E"/>
    <w:rsid w:val="00821CC9"/>
    <w:rsid w:val="00822F5C"/>
    <w:rsid w:val="008236C1"/>
    <w:rsid w:val="00825BA5"/>
    <w:rsid w:val="008438D7"/>
    <w:rsid w:val="00845583"/>
    <w:rsid w:val="0086020F"/>
    <w:rsid w:val="00860E5A"/>
    <w:rsid w:val="00866B6D"/>
    <w:rsid w:val="00866EBA"/>
    <w:rsid w:val="00867AB6"/>
    <w:rsid w:val="008718BF"/>
    <w:rsid w:val="008A22BA"/>
    <w:rsid w:val="008A26EE"/>
    <w:rsid w:val="008A6093"/>
    <w:rsid w:val="008B5BE7"/>
    <w:rsid w:val="008B6AD3"/>
    <w:rsid w:val="008D3298"/>
    <w:rsid w:val="008E2295"/>
    <w:rsid w:val="00910044"/>
    <w:rsid w:val="009122B1"/>
    <w:rsid w:val="009127DC"/>
    <w:rsid w:val="00913129"/>
    <w:rsid w:val="00917C70"/>
    <w:rsid w:val="009228DF"/>
    <w:rsid w:val="00923C39"/>
    <w:rsid w:val="00924E84"/>
    <w:rsid w:val="00931944"/>
    <w:rsid w:val="009325E9"/>
    <w:rsid w:val="00934277"/>
    <w:rsid w:val="009473DF"/>
    <w:rsid w:val="00947FCC"/>
    <w:rsid w:val="009664AA"/>
    <w:rsid w:val="00985A10"/>
    <w:rsid w:val="009A4A7F"/>
    <w:rsid w:val="009A597B"/>
    <w:rsid w:val="009B0694"/>
    <w:rsid w:val="009B0743"/>
    <w:rsid w:val="009B0D8E"/>
    <w:rsid w:val="009B114A"/>
    <w:rsid w:val="009C0F6B"/>
    <w:rsid w:val="00A04257"/>
    <w:rsid w:val="00A05B6C"/>
    <w:rsid w:val="00A061D7"/>
    <w:rsid w:val="00A20A6E"/>
    <w:rsid w:val="00A237CE"/>
    <w:rsid w:val="00A30E81"/>
    <w:rsid w:val="00A34804"/>
    <w:rsid w:val="00A6775F"/>
    <w:rsid w:val="00A67B50"/>
    <w:rsid w:val="00A74DBE"/>
    <w:rsid w:val="00A82FE7"/>
    <w:rsid w:val="00A941CF"/>
    <w:rsid w:val="00AB1ACA"/>
    <w:rsid w:val="00AC2391"/>
    <w:rsid w:val="00AE2601"/>
    <w:rsid w:val="00AE7B07"/>
    <w:rsid w:val="00AF5D2A"/>
    <w:rsid w:val="00AF5F8D"/>
    <w:rsid w:val="00B02C23"/>
    <w:rsid w:val="00B135FE"/>
    <w:rsid w:val="00B13AAD"/>
    <w:rsid w:val="00B217D1"/>
    <w:rsid w:val="00B22F6A"/>
    <w:rsid w:val="00B273C8"/>
    <w:rsid w:val="00B31114"/>
    <w:rsid w:val="00B34EEA"/>
    <w:rsid w:val="00B351F9"/>
    <w:rsid w:val="00B35935"/>
    <w:rsid w:val="00B37E63"/>
    <w:rsid w:val="00B40E38"/>
    <w:rsid w:val="00B444A2"/>
    <w:rsid w:val="00B44DC5"/>
    <w:rsid w:val="00B45439"/>
    <w:rsid w:val="00B462C6"/>
    <w:rsid w:val="00B564B4"/>
    <w:rsid w:val="00B60308"/>
    <w:rsid w:val="00B62CFB"/>
    <w:rsid w:val="00B64C83"/>
    <w:rsid w:val="00B72D61"/>
    <w:rsid w:val="00B760D2"/>
    <w:rsid w:val="00B80D5B"/>
    <w:rsid w:val="00B81A41"/>
    <w:rsid w:val="00B8231A"/>
    <w:rsid w:val="00B87825"/>
    <w:rsid w:val="00B92E67"/>
    <w:rsid w:val="00B94276"/>
    <w:rsid w:val="00B9448D"/>
    <w:rsid w:val="00B977DC"/>
    <w:rsid w:val="00BA0963"/>
    <w:rsid w:val="00BA74CB"/>
    <w:rsid w:val="00BB55C0"/>
    <w:rsid w:val="00BC0920"/>
    <w:rsid w:val="00BC694C"/>
    <w:rsid w:val="00BF39F0"/>
    <w:rsid w:val="00BF7879"/>
    <w:rsid w:val="00C00B10"/>
    <w:rsid w:val="00C012CA"/>
    <w:rsid w:val="00C11FDF"/>
    <w:rsid w:val="00C22319"/>
    <w:rsid w:val="00C2535E"/>
    <w:rsid w:val="00C43013"/>
    <w:rsid w:val="00C45063"/>
    <w:rsid w:val="00C572C4"/>
    <w:rsid w:val="00C731BB"/>
    <w:rsid w:val="00C87DA8"/>
    <w:rsid w:val="00C95DA9"/>
    <w:rsid w:val="00C97347"/>
    <w:rsid w:val="00CA151C"/>
    <w:rsid w:val="00CB1900"/>
    <w:rsid w:val="00CB43C1"/>
    <w:rsid w:val="00CC276B"/>
    <w:rsid w:val="00CC7513"/>
    <w:rsid w:val="00CD077D"/>
    <w:rsid w:val="00CE0DFC"/>
    <w:rsid w:val="00CE5183"/>
    <w:rsid w:val="00D001B2"/>
    <w:rsid w:val="00D00358"/>
    <w:rsid w:val="00D13E83"/>
    <w:rsid w:val="00D17A0B"/>
    <w:rsid w:val="00D23F1C"/>
    <w:rsid w:val="00D25D70"/>
    <w:rsid w:val="00D531A7"/>
    <w:rsid w:val="00D56471"/>
    <w:rsid w:val="00D611CF"/>
    <w:rsid w:val="00D63556"/>
    <w:rsid w:val="00D73323"/>
    <w:rsid w:val="00D860EF"/>
    <w:rsid w:val="00D922D3"/>
    <w:rsid w:val="00DA1E06"/>
    <w:rsid w:val="00DA7C1C"/>
    <w:rsid w:val="00DB0E1C"/>
    <w:rsid w:val="00DB21E5"/>
    <w:rsid w:val="00DB42A5"/>
    <w:rsid w:val="00DB4D6B"/>
    <w:rsid w:val="00DC2302"/>
    <w:rsid w:val="00DE1879"/>
    <w:rsid w:val="00DE50C1"/>
    <w:rsid w:val="00DF0930"/>
    <w:rsid w:val="00DF2DC9"/>
    <w:rsid w:val="00E04378"/>
    <w:rsid w:val="00E138E0"/>
    <w:rsid w:val="00E149FC"/>
    <w:rsid w:val="00E25F64"/>
    <w:rsid w:val="00E3132E"/>
    <w:rsid w:val="00E3254F"/>
    <w:rsid w:val="00E33244"/>
    <w:rsid w:val="00E36D34"/>
    <w:rsid w:val="00E36EA0"/>
    <w:rsid w:val="00E42D9B"/>
    <w:rsid w:val="00E43A8B"/>
    <w:rsid w:val="00E444AC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A7DF5"/>
    <w:rsid w:val="00EC40AD"/>
    <w:rsid w:val="00EC4557"/>
    <w:rsid w:val="00EC5DB4"/>
    <w:rsid w:val="00ED4C1F"/>
    <w:rsid w:val="00ED696C"/>
    <w:rsid w:val="00ED72D3"/>
    <w:rsid w:val="00EE495C"/>
    <w:rsid w:val="00EE55A2"/>
    <w:rsid w:val="00EF29AB"/>
    <w:rsid w:val="00EF56AF"/>
    <w:rsid w:val="00F009A2"/>
    <w:rsid w:val="00F02C40"/>
    <w:rsid w:val="00F15154"/>
    <w:rsid w:val="00F16A86"/>
    <w:rsid w:val="00F24917"/>
    <w:rsid w:val="00F30D40"/>
    <w:rsid w:val="00F35EAC"/>
    <w:rsid w:val="00F410DF"/>
    <w:rsid w:val="00F53AB0"/>
    <w:rsid w:val="00F6603C"/>
    <w:rsid w:val="00F8065D"/>
    <w:rsid w:val="00F8225E"/>
    <w:rsid w:val="00F86418"/>
    <w:rsid w:val="00F907A6"/>
    <w:rsid w:val="00F9297B"/>
    <w:rsid w:val="00F949E5"/>
    <w:rsid w:val="00FA6611"/>
    <w:rsid w:val="00FB1345"/>
    <w:rsid w:val="00FC78A5"/>
    <w:rsid w:val="00FD35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866B6D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66B6D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02C23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6B7A21"/>
    <w:rPr>
      <w:rFonts w:cs="Times New Roman"/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locked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6B7A21"/>
    <w:rPr>
      <w:rFonts w:cs="Times New Roman"/>
      <w:b/>
      <w:bCs/>
      <w:color w:val="595959"/>
      <w:spacing w:val="5"/>
      <w:sz w:val="22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6B7A21"/>
    <w:rPr>
      <w:rFonts w:cs="Times New Roman"/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6B7A21"/>
    <w:rPr>
      <w:rFonts w:cs="Times New Roman"/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6B7A21"/>
    <w:rPr>
      <w:rFonts w:cs="Times New Roman"/>
      <w:b/>
      <w:bCs/>
      <w:i/>
      <w:iCs/>
      <w:color w:val="7F7F7F"/>
      <w:sz w:val="18"/>
      <w:szCs w:val="18"/>
    </w:rPr>
  </w:style>
  <w:style w:type="paragraph" w:styleId="a3">
    <w:name w:val="Body Text"/>
    <w:basedOn w:val="a"/>
    <w:link w:val="a4"/>
    <w:uiPriority w:val="99"/>
    <w:rsid w:val="00866B6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6B7A21"/>
    <w:rPr>
      <w:rFonts w:cs="Times New Roman"/>
      <w:sz w:val="28"/>
    </w:rPr>
  </w:style>
  <w:style w:type="paragraph" w:styleId="a5">
    <w:name w:val="Body Text Indent"/>
    <w:basedOn w:val="a"/>
    <w:link w:val="a6"/>
    <w:uiPriority w:val="99"/>
    <w:rsid w:val="00866B6D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6B7A21"/>
    <w:rPr>
      <w:rFonts w:cs="Times New Roman"/>
      <w:sz w:val="28"/>
    </w:rPr>
  </w:style>
  <w:style w:type="paragraph" w:customStyle="1" w:styleId="Postan">
    <w:name w:val="Postan"/>
    <w:basedOn w:val="a"/>
    <w:uiPriority w:val="99"/>
    <w:rsid w:val="00866B6D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66B6D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B02C23"/>
    <w:rPr>
      <w:rFonts w:cs="Times New Roman"/>
    </w:rPr>
  </w:style>
  <w:style w:type="paragraph" w:styleId="a9">
    <w:name w:val="header"/>
    <w:basedOn w:val="a"/>
    <w:link w:val="aa"/>
    <w:uiPriority w:val="99"/>
    <w:rsid w:val="00866B6D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6B7A21"/>
    <w:rPr>
      <w:rFonts w:cs="Times New Roman"/>
    </w:rPr>
  </w:style>
  <w:style w:type="character" w:styleId="ab">
    <w:name w:val="page number"/>
    <w:basedOn w:val="a0"/>
    <w:uiPriority w:val="99"/>
    <w:rsid w:val="00866B6D"/>
    <w:rPr>
      <w:rFonts w:cs="Times New Roman"/>
    </w:rPr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locked/>
    <w:rsid w:val="001B2D1C"/>
    <w:rPr>
      <w:rFonts w:ascii="Tahoma" w:hAnsi="Tahoma" w:cs="Tahoma"/>
      <w:sz w:val="16"/>
      <w:szCs w:val="16"/>
    </w:rPr>
  </w:style>
  <w:style w:type="character" w:styleId="ae">
    <w:name w:val="Emphasis"/>
    <w:basedOn w:val="a0"/>
    <w:uiPriority w:val="99"/>
    <w:qFormat/>
    <w:rsid w:val="006B7A21"/>
    <w:rPr>
      <w:rFonts w:cs="Times New Roman"/>
      <w:b/>
      <w:i/>
      <w:spacing w:val="10"/>
    </w:rPr>
  </w:style>
  <w:style w:type="character" w:customStyle="1" w:styleId="HTMLPreformattedChar">
    <w:name w:val="HTML Preformatted Char"/>
    <w:uiPriority w:val="99"/>
    <w:semiHidden/>
    <w:locked/>
    <w:rsid w:val="006B7A21"/>
    <w:rPr>
      <w:rFonts w:ascii="Courier New" w:hAnsi="Courier New"/>
      <w:sz w:val="22"/>
    </w:rPr>
  </w:style>
  <w:style w:type="paragraph" w:styleId="HTML">
    <w:name w:val="HTML Preformatted"/>
    <w:basedOn w:val="a"/>
    <w:link w:val="HTML0"/>
    <w:uiPriority w:val="99"/>
    <w:semiHidden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8718BF"/>
    <w:rPr>
      <w:rFonts w:ascii="Courier New" w:hAnsi="Courier New" w:cs="Courier New"/>
      <w:sz w:val="20"/>
      <w:szCs w:val="20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uiPriority w:val="99"/>
    <w:semiHidden/>
    <w:locked/>
    <w:rsid w:val="006B7A21"/>
    <w:rPr>
      <w:rFonts w:ascii="Arial" w:hAnsi="Arial"/>
    </w:rPr>
  </w:style>
  <w:style w:type="paragraph" w:styleId="af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0"/>
    <w:uiPriority w:val="99"/>
    <w:semiHidden/>
    <w:rsid w:val="006B7A21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f0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"/>
    <w:uiPriority w:val="99"/>
    <w:semiHidden/>
    <w:locked/>
    <w:rsid w:val="008718BF"/>
    <w:rPr>
      <w:rFonts w:cs="Times New Roman"/>
      <w:sz w:val="20"/>
      <w:szCs w:val="20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  <w:rPr>
      <w:rFonts w:cs="Times New Roman"/>
    </w:rPr>
  </w:style>
  <w:style w:type="character" w:customStyle="1" w:styleId="CommentTextChar">
    <w:name w:val="Comment Text Char"/>
    <w:uiPriority w:val="99"/>
    <w:semiHidden/>
    <w:locked/>
    <w:rsid w:val="006B7A21"/>
    <w:rPr>
      <w:sz w:val="22"/>
      <w:lang w:eastAsia="en-US"/>
    </w:rPr>
  </w:style>
  <w:style w:type="paragraph" w:styleId="af1">
    <w:name w:val="annotation text"/>
    <w:basedOn w:val="a"/>
    <w:link w:val="af2"/>
    <w:uiPriority w:val="99"/>
    <w:semiHidden/>
    <w:rsid w:val="006B7A21"/>
    <w:pPr>
      <w:spacing w:after="200"/>
      <w:ind w:firstLine="709"/>
      <w:jc w:val="both"/>
    </w:pPr>
    <w:rPr>
      <w:sz w:val="22"/>
      <w:szCs w:val="22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semiHidden/>
    <w:locked/>
    <w:rsid w:val="008718BF"/>
    <w:rPr>
      <w:rFonts w:cs="Times New Roman"/>
      <w:sz w:val="20"/>
      <w:szCs w:val="20"/>
    </w:rPr>
  </w:style>
  <w:style w:type="character" w:customStyle="1" w:styleId="EndnoteTextChar">
    <w:name w:val="Endnote Text Char"/>
    <w:uiPriority w:val="99"/>
    <w:semiHidden/>
    <w:locked/>
    <w:rsid w:val="006B7A21"/>
    <w:rPr>
      <w:sz w:val="22"/>
    </w:rPr>
  </w:style>
  <w:style w:type="paragraph" w:styleId="af3">
    <w:name w:val="endnote text"/>
    <w:basedOn w:val="a"/>
    <w:link w:val="af4"/>
    <w:uiPriority w:val="99"/>
    <w:semiHidden/>
    <w:rsid w:val="006B7A21"/>
    <w:pPr>
      <w:ind w:firstLine="709"/>
      <w:jc w:val="both"/>
    </w:pPr>
    <w:rPr>
      <w:sz w:val="22"/>
      <w:szCs w:val="22"/>
    </w:rPr>
  </w:style>
  <w:style w:type="character" w:customStyle="1" w:styleId="af4">
    <w:name w:val="Текст концевой сноски Знак"/>
    <w:basedOn w:val="a0"/>
    <w:link w:val="af3"/>
    <w:uiPriority w:val="99"/>
    <w:semiHidden/>
    <w:locked/>
    <w:rsid w:val="008718BF"/>
    <w:rPr>
      <w:rFonts w:cs="Times New Roman"/>
      <w:sz w:val="20"/>
      <w:szCs w:val="20"/>
    </w:rPr>
  </w:style>
  <w:style w:type="character" w:customStyle="1" w:styleId="BodyTextFirstIndentChar">
    <w:name w:val="Body Text First Indent Char"/>
    <w:uiPriority w:val="99"/>
    <w:locked/>
    <w:rsid w:val="006B7A21"/>
    <w:rPr>
      <w:rFonts w:ascii="Arial" w:hAnsi="Arial"/>
      <w:sz w:val="28"/>
    </w:rPr>
  </w:style>
  <w:style w:type="paragraph" w:styleId="af5">
    <w:name w:val="Body Text First Indent"/>
    <w:basedOn w:val="a"/>
    <w:link w:val="af6"/>
    <w:uiPriority w:val="99"/>
    <w:rsid w:val="006B7A21"/>
    <w:pPr>
      <w:ind w:firstLine="210"/>
    </w:pPr>
    <w:rPr>
      <w:rFonts w:ascii="Arial" w:hAnsi="Arial"/>
      <w:sz w:val="28"/>
    </w:rPr>
  </w:style>
  <w:style w:type="character" w:customStyle="1" w:styleId="af6">
    <w:name w:val="Красная строка Знак"/>
    <w:basedOn w:val="a4"/>
    <w:link w:val="af5"/>
    <w:uiPriority w:val="99"/>
    <w:semiHidden/>
    <w:locked/>
    <w:rsid w:val="008718BF"/>
    <w:rPr>
      <w:sz w:val="20"/>
      <w:szCs w:val="20"/>
    </w:rPr>
  </w:style>
  <w:style w:type="paragraph" w:styleId="af7">
    <w:name w:val="Subtitle"/>
    <w:basedOn w:val="a"/>
    <w:next w:val="a"/>
    <w:link w:val="af8"/>
    <w:uiPriority w:val="99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99"/>
    <w:locked/>
    <w:rsid w:val="006B7A21"/>
    <w:rPr>
      <w:rFonts w:cs="Times New Roman"/>
      <w:iCs/>
      <w:sz w:val="28"/>
      <w:szCs w:val="28"/>
    </w:rPr>
  </w:style>
  <w:style w:type="character" w:customStyle="1" w:styleId="BodyText2Char">
    <w:name w:val="Body Text 2 Char"/>
    <w:uiPriority w:val="99"/>
    <w:semiHidden/>
    <w:locked/>
    <w:rsid w:val="006B7A21"/>
    <w:rPr>
      <w:rFonts w:ascii="Arial" w:hAnsi="Arial"/>
    </w:rPr>
  </w:style>
  <w:style w:type="paragraph" w:styleId="21">
    <w:name w:val="Body Text 2"/>
    <w:basedOn w:val="a"/>
    <w:link w:val="22"/>
    <w:uiPriority w:val="99"/>
    <w:semiHidden/>
    <w:rsid w:val="006B7A21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8718BF"/>
    <w:rPr>
      <w:rFonts w:cs="Times New Roman"/>
      <w:sz w:val="20"/>
      <w:szCs w:val="20"/>
    </w:rPr>
  </w:style>
  <w:style w:type="character" w:customStyle="1" w:styleId="BodyText3Char">
    <w:name w:val="Body Text 3 Char"/>
    <w:uiPriority w:val="99"/>
    <w:semiHidden/>
    <w:locked/>
    <w:rsid w:val="006B7A21"/>
    <w:rPr>
      <w:sz w:val="16"/>
    </w:rPr>
  </w:style>
  <w:style w:type="paragraph" w:styleId="31">
    <w:name w:val="Body Text 3"/>
    <w:basedOn w:val="a"/>
    <w:link w:val="32"/>
    <w:uiPriority w:val="99"/>
    <w:semiHidden/>
    <w:rsid w:val="006B7A2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8718BF"/>
    <w:rPr>
      <w:rFonts w:cs="Times New Roman"/>
      <w:sz w:val="16"/>
      <w:szCs w:val="16"/>
    </w:rPr>
  </w:style>
  <w:style w:type="character" w:customStyle="1" w:styleId="BodyTextIndent2Char">
    <w:name w:val="Body Text Indent 2 Char"/>
    <w:uiPriority w:val="99"/>
    <w:semiHidden/>
    <w:locked/>
    <w:rsid w:val="006B7A21"/>
    <w:rPr>
      <w:rFonts w:ascii="Arial" w:hAnsi="Arial"/>
      <w:sz w:val="28"/>
    </w:rPr>
  </w:style>
  <w:style w:type="paragraph" w:styleId="23">
    <w:name w:val="Body Text Indent 2"/>
    <w:basedOn w:val="a"/>
    <w:link w:val="24"/>
    <w:uiPriority w:val="99"/>
    <w:semiHidden/>
    <w:rsid w:val="006B7A21"/>
    <w:pPr>
      <w:widowControl w:val="0"/>
      <w:ind w:left="884"/>
    </w:pPr>
    <w:rPr>
      <w:rFonts w:ascii="Arial" w:hAnsi="Arial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8718BF"/>
    <w:rPr>
      <w:rFonts w:cs="Times New Roman"/>
      <w:sz w:val="20"/>
      <w:szCs w:val="20"/>
    </w:rPr>
  </w:style>
  <w:style w:type="character" w:customStyle="1" w:styleId="BodyTextIndent3Char">
    <w:name w:val="Body Text Indent 3 Char"/>
    <w:uiPriority w:val="99"/>
    <w:semiHidden/>
    <w:locked/>
    <w:rsid w:val="006B7A21"/>
    <w:rPr>
      <w:rFonts w:ascii="Arial" w:hAnsi="Arial"/>
      <w:sz w:val="16"/>
    </w:rPr>
  </w:style>
  <w:style w:type="paragraph" w:styleId="33">
    <w:name w:val="Body Text Indent 3"/>
    <w:basedOn w:val="a"/>
    <w:link w:val="34"/>
    <w:uiPriority w:val="99"/>
    <w:semiHidden/>
    <w:rsid w:val="006B7A21"/>
    <w:pPr>
      <w:spacing w:after="120"/>
      <w:ind w:left="283"/>
    </w:pPr>
    <w:rPr>
      <w:rFonts w:ascii="Arial" w:hAnsi="Arial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locked/>
    <w:rsid w:val="008718BF"/>
    <w:rPr>
      <w:rFonts w:cs="Times New Roman"/>
      <w:sz w:val="16"/>
      <w:szCs w:val="16"/>
    </w:rPr>
  </w:style>
  <w:style w:type="character" w:customStyle="1" w:styleId="DocumentMapChar">
    <w:name w:val="Document Map Char"/>
    <w:uiPriority w:val="99"/>
    <w:semiHidden/>
    <w:locked/>
    <w:rsid w:val="006B7A21"/>
    <w:rPr>
      <w:rFonts w:ascii="Tahoma" w:hAnsi="Tahoma"/>
      <w:sz w:val="22"/>
      <w:shd w:val="clear" w:color="auto" w:fill="000080"/>
    </w:rPr>
  </w:style>
  <w:style w:type="paragraph" w:styleId="af9">
    <w:name w:val="Document Map"/>
    <w:basedOn w:val="a"/>
    <w:link w:val="afa"/>
    <w:uiPriority w:val="99"/>
    <w:semiHidden/>
    <w:rsid w:val="006B7A21"/>
    <w:pPr>
      <w:shd w:val="clear" w:color="auto" w:fill="000080"/>
      <w:ind w:firstLine="709"/>
      <w:jc w:val="both"/>
    </w:pPr>
    <w:rPr>
      <w:rFonts w:ascii="Tahoma" w:hAnsi="Tahoma"/>
      <w:sz w:val="22"/>
      <w:szCs w:val="22"/>
    </w:rPr>
  </w:style>
  <w:style w:type="character" w:customStyle="1" w:styleId="afa">
    <w:name w:val="Схема документа Знак"/>
    <w:basedOn w:val="a0"/>
    <w:link w:val="af9"/>
    <w:uiPriority w:val="99"/>
    <w:semiHidden/>
    <w:locked/>
    <w:rsid w:val="008718BF"/>
    <w:rPr>
      <w:rFonts w:cs="Times New Roman"/>
      <w:sz w:val="2"/>
    </w:rPr>
  </w:style>
  <w:style w:type="character" w:customStyle="1" w:styleId="PlainTextChar">
    <w:name w:val="Plain Text Char"/>
    <w:uiPriority w:val="99"/>
    <w:semiHidden/>
    <w:locked/>
    <w:rsid w:val="006B7A21"/>
    <w:rPr>
      <w:rFonts w:ascii="Arial" w:hAnsi="Arial"/>
      <w:color w:val="000000"/>
    </w:rPr>
  </w:style>
  <w:style w:type="paragraph" w:styleId="afb">
    <w:name w:val="Plain Text"/>
    <w:basedOn w:val="a"/>
    <w:link w:val="afc"/>
    <w:uiPriority w:val="99"/>
    <w:semiHidden/>
    <w:rsid w:val="006B7A21"/>
    <w:pPr>
      <w:spacing w:before="64" w:after="64"/>
    </w:pPr>
    <w:rPr>
      <w:rFonts w:ascii="Arial" w:hAnsi="Arial"/>
      <w:color w:val="000000"/>
    </w:rPr>
  </w:style>
  <w:style w:type="character" w:customStyle="1" w:styleId="afc">
    <w:name w:val="Текст Знак"/>
    <w:basedOn w:val="a0"/>
    <w:link w:val="afb"/>
    <w:uiPriority w:val="99"/>
    <w:semiHidden/>
    <w:locked/>
    <w:rsid w:val="008718BF"/>
    <w:rPr>
      <w:rFonts w:ascii="Courier New" w:hAnsi="Courier New" w:cs="Courier New"/>
      <w:sz w:val="20"/>
      <w:szCs w:val="20"/>
    </w:rPr>
  </w:style>
  <w:style w:type="character" w:customStyle="1" w:styleId="CommentSubjectChar">
    <w:name w:val="Comment Subject Char"/>
    <w:uiPriority w:val="99"/>
    <w:semiHidden/>
    <w:locked/>
    <w:rsid w:val="006B7A21"/>
    <w:rPr>
      <w:b/>
      <w:sz w:val="22"/>
      <w:lang w:eastAsia="en-US"/>
    </w:rPr>
  </w:style>
  <w:style w:type="paragraph" w:styleId="afd">
    <w:name w:val="annotation subject"/>
    <w:basedOn w:val="af1"/>
    <w:next w:val="af1"/>
    <w:link w:val="afe"/>
    <w:uiPriority w:val="99"/>
    <w:semiHidden/>
    <w:rsid w:val="006B7A21"/>
    <w:rPr>
      <w:b/>
      <w:bCs/>
    </w:rPr>
  </w:style>
  <w:style w:type="character" w:customStyle="1" w:styleId="afe">
    <w:name w:val="Тема примечания Знак"/>
    <w:basedOn w:val="CommentTextChar"/>
    <w:link w:val="afd"/>
    <w:uiPriority w:val="99"/>
    <w:semiHidden/>
    <w:locked/>
    <w:rsid w:val="008718BF"/>
    <w:rPr>
      <w:rFonts w:cs="Times New Roman"/>
      <w:b/>
      <w:bCs/>
      <w:sz w:val="20"/>
      <w:szCs w:val="20"/>
    </w:rPr>
  </w:style>
  <w:style w:type="character" w:customStyle="1" w:styleId="aff">
    <w:name w:val="Без интервала Знак"/>
    <w:link w:val="aff0"/>
    <w:uiPriority w:val="99"/>
    <w:locked/>
    <w:rsid w:val="006B7A21"/>
    <w:rPr>
      <w:sz w:val="28"/>
    </w:rPr>
  </w:style>
  <w:style w:type="paragraph" w:styleId="aff0">
    <w:name w:val="No Spacing"/>
    <w:basedOn w:val="a"/>
    <w:link w:val="aff"/>
    <w:uiPriority w:val="99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99"/>
    <w:locked/>
    <w:rsid w:val="006B7A21"/>
    <w:rPr>
      <w:rFonts w:ascii="Calibri" w:hAnsi="Calibri"/>
      <w:sz w:val="22"/>
      <w:lang w:eastAsia="en-US"/>
    </w:rPr>
  </w:style>
  <w:style w:type="paragraph" w:styleId="aff2">
    <w:name w:val="List Paragraph"/>
    <w:basedOn w:val="a"/>
    <w:link w:val="aff1"/>
    <w:uiPriority w:val="99"/>
    <w:qFormat/>
    <w:rsid w:val="006B7A21"/>
    <w:pPr>
      <w:spacing w:after="200" w:line="276" w:lineRule="auto"/>
      <w:ind w:left="720"/>
    </w:pPr>
    <w:rPr>
      <w:rFonts w:ascii="Calibri" w:hAnsi="Calibri"/>
      <w:sz w:val="22"/>
      <w:lang w:eastAsia="en-US"/>
    </w:rPr>
  </w:style>
  <w:style w:type="paragraph" w:styleId="25">
    <w:name w:val="Quote"/>
    <w:basedOn w:val="a"/>
    <w:next w:val="a"/>
    <w:link w:val="26"/>
    <w:uiPriority w:val="9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QuoteChar">
    <w:name w:val="Quote Char"/>
    <w:basedOn w:val="a0"/>
    <w:link w:val="210"/>
    <w:uiPriority w:val="99"/>
    <w:locked/>
    <w:rsid w:val="006B7A21"/>
    <w:rPr>
      <w:rFonts w:cs="Times New Roman"/>
      <w:i/>
      <w:color w:val="000000"/>
    </w:rPr>
  </w:style>
  <w:style w:type="character" w:customStyle="1" w:styleId="26">
    <w:name w:val="Цитата 2 Знак"/>
    <w:basedOn w:val="a0"/>
    <w:link w:val="25"/>
    <w:uiPriority w:val="99"/>
    <w:locked/>
    <w:rsid w:val="006B7A21"/>
    <w:rPr>
      <w:rFonts w:cs="Times New Roman"/>
      <w:i/>
      <w:iCs/>
      <w:sz w:val="22"/>
      <w:szCs w:val="22"/>
    </w:rPr>
  </w:style>
  <w:style w:type="paragraph" w:styleId="aff3">
    <w:name w:val="Intense Quote"/>
    <w:basedOn w:val="a"/>
    <w:next w:val="a"/>
    <w:link w:val="aff4"/>
    <w:uiPriority w:val="99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IntenseQuoteChar">
    <w:name w:val="Intense Quote Char"/>
    <w:basedOn w:val="a0"/>
    <w:link w:val="12"/>
    <w:uiPriority w:val="99"/>
    <w:locked/>
    <w:rsid w:val="006B7A21"/>
    <w:rPr>
      <w:rFonts w:cs="Times New Roman"/>
      <w:b/>
      <w:i/>
      <w:color w:val="4F81BD"/>
    </w:rPr>
  </w:style>
  <w:style w:type="character" w:customStyle="1" w:styleId="aff4">
    <w:name w:val="Выделенная цитата Знак"/>
    <w:basedOn w:val="a0"/>
    <w:link w:val="aff3"/>
    <w:uiPriority w:val="99"/>
    <w:locked/>
    <w:rsid w:val="006B7A21"/>
    <w:rPr>
      <w:rFonts w:cs="Times New Roman"/>
      <w:i/>
      <w:iCs/>
      <w:sz w:val="22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="Cambria" w:hAnsi="Cambria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locked/>
    <w:rsid w:val="006B7A21"/>
    <w:rPr>
      <w:rFonts w:ascii="Cambria" w:hAnsi="Cambria" w:cs="Times New Roman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/>
      <w:lang w:val="ru-RU" w:eastAsia="ru-RU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3"/>
    <w:uiPriority w:val="99"/>
    <w:locked/>
    <w:rsid w:val="006B7A21"/>
    <w:rPr>
      <w:b/>
      <w:spacing w:val="-3"/>
      <w:shd w:val="clear" w:color="auto" w:fill="FFFFFF"/>
    </w:rPr>
  </w:style>
  <w:style w:type="paragraph" w:customStyle="1" w:styleId="13">
    <w:name w:val="Основной текст1"/>
    <w:basedOn w:val="a"/>
    <w:link w:val="aff7"/>
    <w:uiPriority w:val="99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spacing w:val="-3"/>
    </w:rPr>
  </w:style>
  <w:style w:type="character" w:customStyle="1" w:styleId="aff8">
    <w:name w:val="Таб_текст Знак"/>
    <w:link w:val="aff9"/>
    <w:uiPriority w:val="99"/>
    <w:locked/>
    <w:rsid w:val="006B7A21"/>
    <w:rPr>
      <w:sz w:val="22"/>
    </w:rPr>
  </w:style>
  <w:style w:type="paragraph" w:customStyle="1" w:styleId="aff9">
    <w:name w:val="Таб_текст"/>
    <w:basedOn w:val="aff0"/>
    <w:link w:val="aff8"/>
    <w:uiPriority w:val="99"/>
    <w:rsid w:val="006B7A21"/>
    <w:pPr>
      <w:jc w:val="left"/>
    </w:pPr>
    <w:rPr>
      <w:sz w:val="22"/>
    </w:rPr>
  </w:style>
  <w:style w:type="character" w:customStyle="1" w:styleId="affa">
    <w:name w:val="Таб_заг Знак"/>
    <w:link w:val="affb"/>
    <w:uiPriority w:val="99"/>
    <w:locked/>
    <w:rsid w:val="006B7A21"/>
    <w:rPr>
      <w:sz w:val="22"/>
    </w:rPr>
  </w:style>
  <w:style w:type="paragraph" w:customStyle="1" w:styleId="affb">
    <w:name w:val="Таб_заг"/>
    <w:basedOn w:val="aff0"/>
    <w:link w:val="affa"/>
    <w:uiPriority w:val="99"/>
    <w:rsid w:val="006B7A21"/>
    <w:pPr>
      <w:jc w:val="center"/>
    </w:pPr>
    <w:rPr>
      <w:sz w:val="22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paragraph" w:customStyle="1" w:styleId="12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uiPriority w:val="99"/>
    <w:locked/>
    <w:rsid w:val="006B7A21"/>
    <w:rPr>
      <w:sz w:val="26"/>
      <w:shd w:val="clear" w:color="auto" w:fill="FFFFFF"/>
    </w:rPr>
  </w:style>
  <w:style w:type="paragraph" w:customStyle="1" w:styleId="28">
    <w:name w:val="Основной текст (2)"/>
    <w:basedOn w:val="a"/>
    <w:link w:val="27"/>
    <w:uiPriority w:val="99"/>
    <w:rsid w:val="006B7A21"/>
    <w:pPr>
      <w:widowControl w:val="0"/>
      <w:shd w:val="clear" w:color="auto" w:fill="FFFFFF"/>
      <w:spacing w:before="360" w:after="900" w:line="240" w:lineRule="atLeast"/>
      <w:ind w:firstLine="567"/>
      <w:jc w:val="center"/>
    </w:pPr>
    <w:rPr>
      <w:sz w:val="26"/>
    </w:rPr>
  </w:style>
  <w:style w:type="paragraph" w:customStyle="1" w:styleId="81">
    <w:name w:val="Заголовок 81"/>
    <w:basedOn w:val="a"/>
    <w:next w:val="a"/>
    <w:uiPriority w:val="99"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basedOn w:val="a0"/>
    <w:uiPriority w:val="99"/>
    <w:qFormat/>
    <w:rsid w:val="006B7A21"/>
    <w:rPr>
      <w:rFonts w:cs="Times New Roman"/>
      <w:i/>
    </w:rPr>
  </w:style>
  <w:style w:type="character" w:styleId="affd">
    <w:name w:val="Intense Emphasis"/>
    <w:basedOn w:val="a0"/>
    <w:uiPriority w:val="99"/>
    <w:qFormat/>
    <w:rsid w:val="006B7A21"/>
    <w:rPr>
      <w:rFonts w:cs="Times New Roman"/>
      <w:b/>
      <w:i/>
    </w:rPr>
  </w:style>
  <w:style w:type="character" w:styleId="affe">
    <w:name w:val="Subtle Reference"/>
    <w:basedOn w:val="a0"/>
    <w:uiPriority w:val="99"/>
    <w:qFormat/>
    <w:rsid w:val="006B7A21"/>
    <w:rPr>
      <w:rFonts w:cs="Times New Roman"/>
      <w:smallCaps/>
    </w:rPr>
  </w:style>
  <w:style w:type="character" w:styleId="afff">
    <w:name w:val="Intense Reference"/>
    <w:basedOn w:val="a0"/>
    <w:uiPriority w:val="99"/>
    <w:qFormat/>
    <w:rsid w:val="006B7A21"/>
    <w:rPr>
      <w:rFonts w:cs="Times New Roman"/>
      <w:b/>
      <w:smallCaps/>
    </w:rPr>
  </w:style>
  <w:style w:type="character" w:styleId="afff0">
    <w:name w:val="Book Title"/>
    <w:basedOn w:val="a0"/>
    <w:uiPriority w:val="99"/>
    <w:qFormat/>
    <w:rsid w:val="006B7A21"/>
    <w:rPr>
      <w:rFonts w:cs="Times New Roman"/>
      <w:i/>
      <w:smallCaps/>
      <w:spacing w:val="5"/>
    </w:rPr>
  </w:style>
  <w:style w:type="paragraph" w:styleId="afff1">
    <w:name w:val="Normal (Web)"/>
    <w:basedOn w:val="a"/>
    <w:uiPriority w:val="99"/>
    <w:rsid w:val="00C012CA"/>
    <w:pPr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uiPriority w:val="99"/>
    <w:rsid w:val="00180CAD"/>
    <w:pPr>
      <w:widowControl w:val="0"/>
      <w:snapToGrid w:val="0"/>
      <w:ind w:right="19772" w:firstLine="720"/>
    </w:pPr>
    <w:rPr>
      <w:rFonts w:ascii="Arial" w:hAnsi="Arial"/>
      <w:sz w:val="20"/>
      <w:szCs w:val="20"/>
    </w:rPr>
  </w:style>
  <w:style w:type="paragraph" w:customStyle="1" w:styleId="ConsPlusNormal">
    <w:name w:val="ConsPlusNormal"/>
    <w:rsid w:val="0082087E"/>
    <w:pPr>
      <w:widowControl w:val="0"/>
      <w:autoSpaceDE w:val="0"/>
      <w:autoSpaceDN w:val="0"/>
    </w:pPr>
    <w:rPr>
      <w:rFonts w:ascii="Calibri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083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0B5CF0DBD8C7E7F5E47756D7FB99563C2EFBAC0C73E7E0E4E5EFCEEA2049F29F7DE6CC16CF544155880FE953L6cD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F065FAF0D82BBB3B2BA34094DBB898F0C4ACEA0DE293F203792AA4311D5390555967DE4BEE13EEE8BD209644CHET4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</Template>
  <TotalTime>395</TotalTime>
  <Pages>1</Pages>
  <Words>2208</Words>
  <Characters>12591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14770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2020-11-19T06:54:00Z</cp:lastPrinted>
  <dcterms:created xsi:type="dcterms:W3CDTF">2020-11-06T11:53:00Z</dcterms:created>
  <dcterms:modified xsi:type="dcterms:W3CDTF">2020-11-19T06:55:00Z</dcterms:modified>
</cp:coreProperties>
</file>