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54634A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46615E" w:rsidRDefault="00686A54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957BC">
        <w:rPr>
          <w:rFonts w:ascii="Times New Roman" w:hAnsi="Times New Roman"/>
          <w:b/>
          <w:sz w:val="28"/>
          <w:szCs w:val="28"/>
        </w:rPr>
        <w:t xml:space="preserve"> 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Об утверждении Комплексного плана мероприятий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гармонизации межэтнических отношений, профилактике 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экстремизма и формированию культуры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общения в Северном </w:t>
      </w:r>
      <w:r w:rsidR="00834129">
        <w:rPr>
          <w:rFonts w:ascii="Times New Roman" w:hAnsi="Times New Roman"/>
          <w:sz w:val="28"/>
          <w:szCs w:val="28"/>
        </w:rPr>
        <w:t>сельском</w:t>
      </w:r>
    </w:p>
    <w:p w:rsidR="0046615E" w:rsidRPr="00C01E9C" w:rsidRDefault="00686A54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E53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E53C53">
        <w:rPr>
          <w:rFonts w:ascii="Times New Roman" w:hAnsi="Times New Roman"/>
          <w:bCs/>
          <w:sz w:val="28"/>
          <w:szCs w:val="28"/>
        </w:rPr>
        <w:t>в соответст</w:t>
      </w:r>
      <w:r w:rsidR="00686A54">
        <w:rPr>
          <w:rFonts w:ascii="Times New Roman" w:hAnsi="Times New Roman"/>
          <w:bCs/>
          <w:sz w:val="28"/>
          <w:szCs w:val="28"/>
        </w:rPr>
        <w:t>вии с Планом мероприятий на 2022</w:t>
      </w:r>
      <w:r w:rsidR="00E53C53">
        <w:rPr>
          <w:rFonts w:ascii="Times New Roman" w:hAnsi="Times New Roman"/>
          <w:bCs/>
          <w:sz w:val="28"/>
          <w:szCs w:val="28"/>
        </w:rPr>
        <w:t xml:space="preserve">год в МУК ССП «Северный» СДК,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686A54">
        <w:rPr>
          <w:rFonts w:ascii="Times New Roman" w:hAnsi="Times New Roman"/>
          <w:sz w:val="28"/>
          <w:szCs w:val="28"/>
        </w:rPr>
        <w:t>подпунктом 11 пункта 2 статьи 31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AF31FF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6615E" w:rsidRPr="00AF31FF">
        <w:rPr>
          <w:rFonts w:ascii="Times New Roman" w:hAnsi="Times New Roman"/>
          <w:sz w:val="28"/>
          <w:szCs w:val="28"/>
        </w:rPr>
        <w:t xml:space="preserve"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AF31FF">
        <w:rPr>
          <w:rFonts w:ascii="Times New Roman" w:hAnsi="Times New Roman"/>
          <w:sz w:val="28"/>
          <w:szCs w:val="28"/>
        </w:rPr>
        <w:t>Северном сельском</w:t>
      </w:r>
      <w:r w:rsidR="00686A54">
        <w:rPr>
          <w:rFonts w:ascii="Times New Roman" w:hAnsi="Times New Roman"/>
          <w:sz w:val="28"/>
          <w:szCs w:val="28"/>
        </w:rPr>
        <w:t xml:space="preserve"> поселении на 2022</w:t>
      </w:r>
      <w:r w:rsidR="0046615E" w:rsidRPr="00AF31FF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F31FF" w:rsidRPr="00AF31FF" w:rsidRDefault="00AF31FF" w:rsidP="00AF31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AF31FF">
        <w:rPr>
          <w:rFonts w:ascii="Times New Roman" w:hAnsi="Times New Roman"/>
          <w:sz w:val="28"/>
          <w:szCs w:val="28"/>
        </w:rPr>
        <w:t>Ответственным исполнителям необходимо предоставлять в Малый совет по межэтническим отношениям муниципального образования «Северное сельское поселение» сведения о ходе реализации мероприятий Комплексного плана».</w:t>
      </w:r>
    </w:p>
    <w:p w:rsidR="0046615E" w:rsidRPr="0046615E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46615E">
      <w:pPr>
        <w:spacing w:after="0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>ельского</w:t>
      </w:r>
      <w:proofErr w:type="gramEnd"/>
      <w:r w:rsidRPr="0046615E">
        <w:rPr>
          <w:rFonts w:ascii="Times New Roman" w:hAnsi="Times New Roman"/>
          <w:sz w:val="28"/>
          <w:szCs w:val="28"/>
        </w:rPr>
        <w:t xml:space="preserve"> поселения           </w:t>
      </w:r>
      <w:r w:rsidR="003757D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3757D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46615E" w:rsidRDefault="0046615E" w:rsidP="0046615E">
      <w:pPr>
        <w:rPr>
          <w:rFonts w:ascii="Times New Roman" w:hAnsi="Times New Roman"/>
          <w:sz w:val="28"/>
          <w:szCs w:val="28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C34292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p w:rsidR="00C34292" w:rsidRDefault="00C34292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72B3" w:rsidRDefault="000E72B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3C53" w:rsidRDefault="00E53C5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615E">
        <w:rPr>
          <w:rFonts w:ascii="Times New Roman" w:hAnsi="Times New Roman"/>
          <w:sz w:val="24"/>
          <w:szCs w:val="24"/>
        </w:rPr>
        <w:t>к</w:t>
      </w:r>
      <w:proofErr w:type="gramEnd"/>
      <w:r w:rsidRPr="0046615E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3757D9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10.01.2022</w:t>
      </w:r>
      <w:r w:rsidR="005C363B">
        <w:rPr>
          <w:rFonts w:ascii="Times New Roman" w:hAnsi="Times New Roman"/>
          <w:sz w:val="24"/>
          <w:szCs w:val="24"/>
        </w:rPr>
        <w:t xml:space="preserve"> № 1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292"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 w:rsidRPr="00C34292">
        <w:rPr>
          <w:rFonts w:ascii="Times New Roman" w:hAnsi="Times New Roman"/>
          <w:b/>
          <w:sz w:val="28"/>
          <w:szCs w:val="28"/>
        </w:rPr>
        <w:t xml:space="preserve">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Северном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  сельском поселении </w:t>
      </w:r>
    </w:p>
    <w:p w:rsidR="0046615E" w:rsidRPr="00C34292" w:rsidRDefault="003757D9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25"/>
        <w:gridCol w:w="2129"/>
        <w:gridCol w:w="2878"/>
      </w:tblGrid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3548A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57D9">
              <w:rPr>
                <w:rFonts w:ascii="Times New Roman" w:hAnsi="Times New Roman"/>
                <w:sz w:val="28"/>
                <w:szCs w:val="28"/>
              </w:rPr>
              <w:t>25.01.2022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Дмитренко Т.А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>дение заседаний Малого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совета  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МО «Северное сельского поселение»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56B87" w:rsidRPr="00C34292">
              <w:rPr>
                <w:rFonts w:ascii="Times New Roman" w:hAnsi="Times New Roman"/>
                <w:sz w:val="28"/>
                <w:szCs w:val="28"/>
              </w:rPr>
              <w:t>Северного сельского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5C363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Северного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главный специалист Дмитренко Т.А.</w:t>
            </w:r>
          </w:p>
        </w:tc>
      </w:tr>
      <w:tr w:rsidR="003548A3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040340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совещаниях по вопросам сохранения межэтнической стабильности и профилактике экстремистских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проявлений на территории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B87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тематических полок и уголков по межэтническим отношениям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Pr="00856B87" w:rsidRDefault="00856B87" w:rsidP="00856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56B87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Pr="00856B87">
              <w:rPr>
                <w:rFonts w:ascii="Times New Roman" w:hAnsi="Times New Roman"/>
                <w:sz w:val="28"/>
                <w:szCs w:val="28"/>
              </w:rPr>
              <w:t xml:space="preserve"> период </w:t>
            </w:r>
          </w:p>
          <w:p w:rsidR="00856B87" w:rsidRPr="00C34292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56B87" w:rsidRPr="00C34292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СДК </w:t>
            </w:r>
          </w:p>
          <w:p w:rsidR="00856B87" w:rsidRPr="00C34292" w:rsidRDefault="00856B87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5"/>
        <w:gridCol w:w="1588"/>
        <w:gridCol w:w="306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Северного сельского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поселения  (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464E34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9" w:rsidRDefault="00464E34" w:rsidP="00834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</w:t>
            </w:r>
            <w:r w:rsidR="008341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02A2" w:rsidRDefault="001B02A2" w:rsidP="00834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proofErr w:type="gramStart"/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стихотворений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proofErr w:type="gramEnd"/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Всё помнится, ничто не позабыто», посвящённый освобождению села от фашистских захватчиков</w:t>
            </w:r>
          </w:p>
          <w:p w:rsidR="00834129" w:rsidRPr="00C34292" w:rsidRDefault="00464E34" w:rsidP="001B02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2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1B02A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B02A2">
              <w:rPr>
                <w:rFonts w:ascii="Times New Roman" w:hAnsi="Times New Roman"/>
                <w:sz w:val="28"/>
                <w:szCs w:val="28"/>
              </w:rPr>
              <w:t xml:space="preserve"> 79 годовщине освобождени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>я п. Зимовники от нем</w:t>
            </w:r>
            <w:r w:rsidR="001B02A2">
              <w:rPr>
                <w:rFonts w:ascii="Times New Roman" w:hAnsi="Times New Roman"/>
                <w:sz w:val="28"/>
                <w:szCs w:val="28"/>
              </w:rPr>
              <w:t>ецко-фашистских захватчиков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>СП «Северный» СДК</w:t>
            </w:r>
          </w:p>
          <w:p w:rsidR="00464E34" w:rsidRPr="00C34292" w:rsidRDefault="00686C13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466EE1" w:rsidRPr="00C34292" w:rsidTr="00C0308D">
        <w:trPr>
          <w:trHeight w:val="9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BF" w:rsidRDefault="004424DD" w:rsidP="004D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6EE1"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="00466EE1" w:rsidRPr="00C34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6EE1" w:rsidRPr="00C34292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  <w:r w:rsidR="004901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D44BF" w:rsidRDefault="004424DD" w:rsidP="004424D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44BF" w:rsidRPr="0099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Спортивная игра «Мы хотим сильнее быть, что бы Родине служить»</w:t>
            </w:r>
          </w:p>
          <w:p w:rsidR="004D44BF" w:rsidRDefault="004424DD" w:rsidP="00BB5FA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24DD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Праздничный концерт, посвященный Дню Защитника </w:t>
            </w:r>
            <w:proofErr w:type="gramStart"/>
            <w:r w:rsidRPr="004424DD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Отечества  «</w:t>
            </w:r>
            <w:proofErr w:type="gramEnd"/>
            <w:r w:rsidRPr="004424DD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Есть такая профессия – Родину защищать!»</w:t>
            </w:r>
          </w:p>
          <w:p w:rsidR="004424DD" w:rsidRDefault="004424DD" w:rsidP="00BB5FA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-</w:t>
            </w:r>
            <w:r w:rsidRPr="004424DD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Конкурсная программа «Защитник Отечества – звание гордое!»</w:t>
            </w:r>
          </w:p>
          <w:p w:rsidR="004424DD" w:rsidRPr="00C34292" w:rsidRDefault="004424DD" w:rsidP="004424D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2.Проведение мероприятия: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4DD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proofErr w:type="gramStart"/>
            <w:r w:rsidRPr="004424DD">
              <w:rPr>
                <w:rFonts w:ascii="Times New Roman" w:hAnsi="Times New Roman"/>
                <w:sz w:val="28"/>
                <w:szCs w:val="28"/>
              </w:rPr>
              <w:t xml:space="preserve">программа: </w:t>
            </w:r>
            <w:r w:rsidRPr="004424DD">
              <w:rPr>
                <w:rFonts w:ascii="Verdana" w:hAnsi="Verdana"/>
                <w:sz w:val="17"/>
                <w:szCs w:val="17"/>
                <w:shd w:val="clear" w:color="auto" w:fill="EFEDED"/>
              </w:rPr>
              <w:t xml:space="preserve"> </w:t>
            </w:r>
            <w:r w:rsidRPr="004424DD">
              <w:rPr>
                <w:rFonts w:ascii="Times New Roman" w:hAnsi="Times New Roman"/>
                <w:sz w:val="28"/>
                <w:szCs w:val="28"/>
                <w:shd w:val="clear" w:color="auto" w:fill="EFEDED"/>
              </w:rPr>
              <w:t>«</w:t>
            </w:r>
            <w:proofErr w:type="gramEnd"/>
            <w:r w:rsidRPr="004424DD">
              <w:rPr>
                <w:rFonts w:ascii="Times New Roman" w:hAnsi="Times New Roman"/>
                <w:sz w:val="28"/>
                <w:szCs w:val="28"/>
                <w:shd w:val="clear" w:color="auto" w:fill="EFEDED"/>
              </w:rPr>
              <w:t>Гуляй народ Масленица идёт»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821577" w:rsidP="00821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EE1" w:rsidRPr="00C34292" w:rsidRDefault="00686C13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физкультуры и спорта Администрации сельского поселения</w:t>
            </w:r>
          </w:p>
        </w:tc>
      </w:tr>
      <w:tr w:rsidR="00F876C0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F876C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BB5FAE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0308D">
              <w:rPr>
                <w:rFonts w:ascii="Times New Roman" w:hAnsi="Times New Roman"/>
                <w:sz w:val="28"/>
                <w:szCs w:val="28"/>
              </w:rPr>
              <w:t>Мероприятия посвященные «Международному женскому дню»:</w:t>
            </w:r>
          </w:p>
          <w:p w:rsidR="00BB5FAE" w:rsidRDefault="004424DD" w:rsidP="00BB5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2B24">
              <w:rPr>
                <w:rFonts w:ascii="Times New Roman" w:hAnsi="Times New Roman"/>
                <w:sz w:val="28"/>
                <w:szCs w:val="28"/>
              </w:rPr>
              <w:t>Концертная программа «Для милых мам»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4DD" w:rsidRPr="00F876C0" w:rsidRDefault="004424DD" w:rsidP="00BB5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2B24">
              <w:rPr>
                <w:rFonts w:ascii="Times New Roman" w:hAnsi="Times New Roman"/>
                <w:sz w:val="28"/>
                <w:szCs w:val="28"/>
              </w:rPr>
              <w:t>Выставка рисунков: «Мамины глаза»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13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F876C0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C0308D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8D61C4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мероприятий: 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E48">
              <w:rPr>
                <w:rFonts w:ascii="Times New Roman" w:hAnsi="Times New Roman"/>
                <w:sz w:val="28"/>
                <w:szCs w:val="28"/>
              </w:rPr>
              <w:t>1.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>Аудио</w:t>
            </w:r>
            <w:proofErr w:type="gramEnd"/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час информации</w:t>
            </w:r>
            <w:r w:rsidR="005F3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E48" w:rsidRPr="00996B45">
              <w:rPr>
                <w:rFonts w:ascii="Times New Roman" w:hAnsi="Times New Roman"/>
                <w:bCs/>
                <w:sz w:val="28"/>
                <w:szCs w:val="28"/>
              </w:rPr>
              <w:t>«Пасхальный перезвон»</w:t>
            </w:r>
            <w:r w:rsidR="005F3E4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308D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Онлайн выставка поделок, куличей</w:t>
            </w:r>
            <w:r w:rsidR="005F3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08D" w:rsidRDefault="005F3E48" w:rsidP="005F3E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0308D" w:rsidRPr="007F3309">
              <w:rPr>
                <w:rFonts w:ascii="Times New Roman" w:hAnsi="Times New Roman"/>
                <w:sz w:val="28"/>
                <w:szCs w:val="28"/>
              </w:rPr>
              <w:t>Конкурс национальных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1C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0308D">
              <w:rPr>
                <w:rFonts w:ascii="Times New Roman" w:hAnsi="Times New Roman"/>
                <w:bCs/>
                <w:sz w:val="28"/>
                <w:szCs w:val="28"/>
              </w:rPr>
              <w:t>Семьей единой на Дону</w:t>
            </w:r>
            <w:r w:rsidR="00C0308D" w:rsidRPr="007F33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D61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F3E48" w:rsidRPr="00F876C0" w:rsidRDefault="005F3E48" w:rsidP="00F87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4.Красная горка.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257E84" w:rsidP="00257E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C0308D" w:rsidRPr="00C34292" w:rsidRDefault="00257E84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704593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Default="00710733" w:rsidP="00257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04593"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="00704593" w:rsidRPr="00C3429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посвященных</w:t>
            </w:r>
            <w:proofErr w:type="gramEnd"/>
            <w:r w:rsidR="008D61C4">
              <w:rPr>
                <w:rFonts w:ascii="Times New Roman" w:hAnsi="Times New Roman"/>
                <w:sz w:val="28"/>
                <w:szCs w:val="28"/>
              </w:rPr>
              <w:t xml:space="preserve"> майским праздникам</w:t>
            </w:r>
            <w:r w:rsidR="00257E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0733" w:rsidRPr="00710733" w:rsidRDefault="00710733" w:rsidP="007107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10733">
              <w:rPr>
                <w:rFonts w:ascii="Times New Roman" w:hAnsi="Times New Roman"/>
                <w:sz w:val="28"/>
                <w:szCs w:val="28"/>
              </w:rPr>
              <w:t>Рисунки на асфальте «Весна, весна, весенние деньки!»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733" w:rsidRPr="00710733" w:rsidRDefault="00710733" w:rsidP="007107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10733">
              <w:rPr>
                <w:rFonts w:ascii="Times New Roman" w:hAnsi="Times New Roman"/>
                <w:sz w:val="28"/>
                <w:szCs w:val="28"/>
              </w:rPr>
              <w:t>Презентация «Народов много - страна одна»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733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10733">
              <w:rPr>
                <w:rFonts w:ascii="Times New Roman" w:hAnsi="Times New Roman"/>
                <w:sz w:val="28"/>
                <w:szCs w:val="28"/>
              </w:rPr>
              <w:t xml:space="preserve"> Выставка рисунков</w:t>
            </w:r>
            <w:r w:rsidR="00710733" w:rsidRPr="003358B7">
              <w:rPr>
                <w:rFonts w:ascii="Times New Roman" w:hAnsi="Times New Roman"/>
                <w:sz w:val="28"/>
                <w:szCs w:val="28"/>
              </w:rPr>
              <w:t xml:space="preserve"> «Победа в сердцах каждого живет»</w:t>
            </w:r>
            <w:r w:rsidR="007107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733" w:rsidRDefault="00710733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4.Шествие </w:t>
            </w:r>
            <w:r w:rsidRPr="003358B7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61C4" w:rsidRDefault="00710733" w:rsidP="008D61C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5.Митинг «Цветущий май Победы»;</w:t>
            </w:r>
          </w:p>
          <w:p w:rsidR="008D61C4" w:rsidRDefault="00710733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61C4">
              <w:rPr>
                <w:rFonts w:ascii="Times New Roman" w:hAnsi="Times New Roman"/>
                <w:sz w:val="28"/>
                <w:szCs w:val="28"/>
              </w:rPr>
              <w:t>.</w:t>
            </w:r>
            <w:r w:rsidR="008D61C4" w:rsidRPr="00996B45">
              <w:rPr>
                <w:rFonts w:ascii="Times New Roman" w:hAnsi="Times New Roman"/>
                <w:sz w:val="28"/>
                <w:szCs w:val="28"/>
              </w:rPr>
              <w:t>Акция онлайн</w:t>
            </w:r>
            <w:r w:rsidR="008D61C4" w:rsidRPr="00490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«</w:t>
            </w:r>
            <w:r w:rsidR="00257E84" w:rsidRPr="007F3309">
              <w:rPr>
                <w:rFonts w:ascii="Times New Roman" w:hAnsi="Times New Roman"/>
                <w:sz w:val="28"/>
                <w:szCs w:val="28"/>
              </w:rPr>
              <w:t>Гвоздика Победы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»</w:t>
            </w:r>
            <w:r w:rsidR="008D61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10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</w:t>
            </w:r>
            <w:r w:rsidR="00710733" w:rsidRPr="002740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0733">
              <w:rPr>
                <w:rFonts w:ascii="Times New Roman" w:hAnsi="Times New Roman"/>
                <w:color w:val="000000"/>
                <w:sz w:val="28"/>
                <w:szCs w:val="28"/>
              </w:rPr>
              <w:t>«Поклонимся Великим тем годам».</w:t>
            </w:r>
          </w:p>
          <w:p w:rsidR="00AE6569" w:rsidRPr="00C34292" w:rsidRDefault="00710733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2.</w:t>
            </w:r>
            <w:r w:rsidRPr="00054B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Информационная выставка «День пограничника. История праздника».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6EE1" w:rsidP="00466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СДК, </w:t>
            </w:r>
          </w:p>
          <w:p w:rsidR="00257E84" w:rsidRPr="00C34292" w:rsidRDefault="0090171B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7E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0778" w:rsidRPr="00C34292" w:rsidTr="00511B37">
        <w:trPr>
          <w:trHeight w:val="19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10733" w:rsidP="004901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B6A">
              <w:rPr>
                <w:rFonts w:ascii="Times New Roman" w:hAnsi="Times New Roman"/>
                <w:sz w:val="28"/>
                <w:szCs w:val="28"/>
              </w:rPr>
              <w:t>Развлекательная  программа</w:t>
            </w:r>
            <w:proofErr w:type="gramEnd"/>
            <w:r w:rsidRPr="00816B6A">
              <w:rPr>
                <w:rFonts w:ascii="Times New Roman" w:hAnsi="Times New Roman"/>
                <w:sz w:val="28"/>
                <w:szCs w:val="28"/>
              </w:rPr>
              <w:t xml:space="preserve"> «Живет на всей планете народ веселый – дети» (Международный День Защиты детей)</w:t>
            </w:r>
            <w:r w:rsidR="00511B3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D0778" w:rsidRPr="007F3309">
              <w:rPr>
                <w:rFonts w:ascii="Times New Roman" w:hAnsi="Times New Roman"/>
                <w:sz w:val="28"/>
                <w:szCs w:val="28"/>
              </w:rPr>
              <w:t>онкурс рисунка на асфальте</w:t>
            </w:r>
            <w:r w:rsidR="00E86561"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61">
              <w:rPr>
                <w:rFonts w:ascii="Times New Roman" w:hAnsi="Times New Roman"/>
                <w:sz w:val="28"/>
                <w:szCs w:val="28"/>
              </w:rPr>
              <w:t xml:space="preserve"> с участием детей и подростков всех национальностей</w:t>
            </w:r>
            <w:r w:rsidR="007D0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77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11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Волшебное детство»</w:t>
            </w:r>
          </w:p>
          <w:p w:rsidR="00AE6569" w:rsidRDefault="007D0778" w:rsidP="00AE6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посвящённых  «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Дню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AE6569" w:rsidRPr="00511B37" w:rsidRDefault="00511B37" w:rsidP="00511B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11B37">
              <w:rPr>
                <w:rFonts w:ascii="Times New Roman" w:hAnsi="Times New Roman"/>
                <w:sz w:val="28"/>
                <w:szCs w:val="28"/>
              </w:rPr>
              <w:t>Праздничный концерт «Пою тебе моя Россия!»</w:t>
            </w:r>
            <w:r w:rsidR="00AE6569" w:rsidRPr="00511B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B37" w:rsidRPr="00511B37" w:rsidRDefault="00511B37" w:rsidP="00511B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11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Радиогазета «Милая моя родина!» (</w:t>
            </w:r>
            <w:proofErr w:type="gramStart"/>
            <w:r w:rsidRPr="00511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511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России)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D0778" w:rsidRDefault="00511B37" w:rsidP="00E86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E6569">
              <w:rPr>
                <w:rFonts w:ascii="Times New Roman" w:hAnsi="Times New Roman"/>
                <w:sz w:val="28"/>
                <w:szCs w:val="28"/>
              </w:rPr>
              <w:t>.</w:t>
            </w:r>
            <w:r w:rsidR="00AE6569" w:rsidRPr="00996B45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E86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6569" w:rsidRPr="00996B45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="00E86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61" w:rsidRPr="00996B45">
              <w:rPr>
                <w:rFonts w:ascii="Times New Roman" w:hAnsi="Times New Roman"/>
                <w:sz w:val="28"/>
                <w:szCs w:val="28"/>
              </w:rPr>
              <w:t>«Международный День молодёжи»</w:t>
            </w:r>
            <w:r w:rsidR="00E86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B37" w:rsidRPr="00C34292" w:rsidRDefault="00511B37" w:rsidP="00E86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1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FEDED"/>
              </w:rPr>
              <w:t>4.Радиогазета «Молодежь – надежда России.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7D0778" w:rsidRPr="00C34292" w:rsidRDefault="0090171B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11B37" w:rsidRPr="00C34292" w:rsidTr="00511B37">
        <w:trPr>
          <w:trHeight w:val="19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511B37" w:rsidRDefault="00511B37" w:rsidP="00511B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B3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посвященные Дню семьи, любви и верности:</w:t>
            </w:r>
          </w:p>
          <w:p w:rsidR="00511B37" w:rsidRPr="00816B6A" w:rsidRDefault="00511B37" w:rsidP="00511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B37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«Всей семьей к нам приходите!»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C34292" w:rsidRDefault="00511B37" w:rsidP="00511B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511B37" w:rsidRPr="00C34292" w:rsidRDefault="00511B37" w:rsidP="00511B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6615E" w:rsidRPr="00C34292" w:rsidTr="00E86561">
        <w:trPr>
          <w:trHeight w:val="29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511B3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37" w:rsidRDefault="00511B37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посвящённое дню ВДВ </w:t>
            </w:r>
            <w:r w:rsidRPr="00054B20">
              <w:rPr>
                <w:rFonts w:ascii="Times New Roman" w:hAnsi="Times New Roman"/>
                <w:sz w:val="28"/>
                <w:szCs w:val="28"/>
              </w:rPr>
              <w:t>«Есть такая профессия – Родину защищать»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561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патриотического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мероприятия, посвященного Дню Государственного флага Российской Федерации</w:t>
            </w:r>
            <w:r w:rsidR="00E865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1B37" w:rsidRDefault="00511B37" w:rsidP="00E865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86561" w:rsidRPr="00996B45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</w:t>
            </w:r>
            <w:r w:rsidRPr="0015556E">
              <w:rPr>
                <w:rFonts w:ascii="Times New Roman" w:hAnsi="Times New Roman"/>
                <w:sz w:val="28"/>
                <w:szCs w:val="28"/>
              </w:rPr>
              <w:t>Флаг державы – символ славы»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B37" w:rsidRDefault="00511B37" w:rsidP="00E865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2.Акция </w:t>
            </w:r>
            <w:r w:rsidRPr="00C34931">
              <w:rPr>
                <w:rFonts w:ascii="Times New Roman" w:hAnsi="Times New Roman"/>
                <w:sz w:val="28"/>
                <w:szCs w:val="28"/>
              </w:rPr>
              <w:t xml:space="preserve">«Российский </w:t>
            </w:r>
            <w:proofErr w:type="spellStart"/>
            <w:r w:rsidRPr="00C3493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риколор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звучит гордо!»</w:t>
            </w:r>
          </w:p>
          <w:p w:rsidR="00511B37" w:rsidRDefault="00511B37" w:rsidP="00E865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3.Радиогазета</w:t>
            </w:r>
            <w:r w:rsidRPr="00054B20">
              <w:rPr>
                <w:rFonts w:ascii="Times New Roman" w:hAnsi="Times New Roman"/>
                <w:sz w:val="28"/>
                <w:szCs w:val="28"/>
              </w:rPr>
              <w:t xml:space="preserve"> «Под флагом единым…»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B37" w:rsidRPr="00C34292" w:rsidRDefault="00511B37" w:rsidP="00511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54B20">
              <w:rPr>
                <w:rFonts w:ascii="Times New Roman" w:hAnsi="Times New Roman"/>
                <w:sz w:val="28"/>
                <w:szCs w:val="28"/>
              </w:rPr>
              <w:t>Познавательная викторин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а: «Наш флаг – наша гордость»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DF4AE8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69064A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DF4AE8" w:rsidRDefault="00DF4AE8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районом празднике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«Народов дружная семья»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0" w:rsidRDefault="00E338B9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в де</w:t>
            </w:r>
            <w:r w:rsidR="000163C0">
              <w:rPr>
                <w:rFonts w:ascii="Times New Roman" w:hAnsi="Times New Roman"/>
                <w:sz w:val="28"/>
                <w:szCs w:val="28"/>
              </w:rPr>
              <w:t>нь Покрова Пресвятой Богородицы:</w:t>
            </w:r>
          </w:p>
          <w:p w:rsidR="00263BE3" w:rsidRDefault="000163C0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«Покров Пресвятой </w:t>
            </w: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Богородицы »</w:t>
            </w:r>
            <w:proofErr w:type="gramEnd"/>
            <w:r w:rsidR="00263BE3">
              <w:rPr>
                <w:rFonts w:ascii="Times New Roman" w:hAnsi="Times New Roman"/>
                <w:sz w:val="28"/>
                <w:szCs w:val="28"/>
              </w:rPr>
              <w:t>;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t xml:space="preserve"> «Духовные 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lastRenderedPageBreak/>
              <w:t>проблемы современного общества»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8B9" w:rsidRPr="00C34292" w:rsidRDefault="00DF4AE8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AE8">
              <w:rPr>
                <w:rFonts w:ascii="Times New Roman" w:hAnsi="Times New Roman"/>
                <w:sz w:val="28"/>
                <w:szCs w:val="28"/>
              </w:rPr>
              <w:t>Участие в казачьих играх «</w:t>
            </w:r>
            <w:proofErr w:type="spellStart"/>
            <w:r w:rsidRPr="00DF4AE8">
              <w:rPr>
                <w:rFonts w:ascii="Times New Roman" w:hAnsi="Times New Roman"/>
                <w:sz w:val="28"/>
                <w:szCs w:val="28"/>
              </w:rPr>
              <w:t>Шермиции</w:t>
            </w:r>
            <w:proofErr w:type="spellEnd"/>
            <w:r w:rsidRPr="00DF4AE8">
              <w:rPr>
                <w:rFonts w:ascii="Times New Roman" w:hAnsi="Times New Roman"/>
                <w:sz w:val="28"/>
                <w:szCs w:val="28"/>
              </w:rPr>
              <w:t>», сборов казачье</w:t>
            </w:r>
            <w:r>
              <w:rPr>
                <w:rFonts w:ascii="Times New Roman" w:hAnsi="Times New Roman"/>
                <w:sz w:val="28"/>
                <w:szCs w:val="28"/>
              </w:rPr>
              <w:t>й молодежи, дней казачьей славы.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</w:p>
          <w:p w:rsidR="00E94079" w:rsidRPr="00C34292" w:rsidRDefault="00E94079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284E8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9913F3" w:rsidP="009913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284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</w:t>
            </w:r>
            <w:r w:rsidR="00284E8E">
              <w:rPr>
                <w:rFonts w:ascii="Times New Roman" w:hAnsi="Times New Roman"/>
                <w:sz w:val="28"/>
                <w:szCs w:val="28"/>
              </w:rPr>
              <w:t>е «День древонасаждения» с привлечением молодежи всех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263BE3">
        <w:trPr>
          <w:trHeight w:val="27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F4AE8">
              <w:rPr>
                <w:rFonts w:ascii="Times New Roman" w:hAnsi="Times New Roman"/>
                <w:sz w:val="28"/>
                <w:szCs w:val="28"/>
              </w:rPr>
              <w:t>Участие в ежегодных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DF4AE8">
              <w:rPr>
                <w:rFonts w:ascii="Times New Roman" w:hAnsi="Times New Roman"/>
                <w:sz w:val="28"/>
                <w:szCs w:val="28"/>
              </w:rPr>
              <w:t>ах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AE8">
              <w:rPr>
                <w:sz w:val="28"/>
                <w:szCs w:val="28"/>
              </w:rPr>
              <w:t>«</w:t>
            </w:r>
            <w:r w:rsidR="00DF4AE8" w:rsidRPr="00DF4AE8">
              <w:rPr>
                <w:rFonts w:ascii="Times New Roman" w:hAnsi="Times New Roman"/>
                <w:sz w:val="28"/>
                <w:szCs w:val="28"/>
              </w:rPr>
              <w:t>Удалой казачок», Аксинья»</w:t>
            </w:r>
            <w:r w:rsidR="00DF4AE8">
              <w:rPr>
                <w:rFonts w:ascii="Times New Roman" w:hAnsi="Times New Roman"/>
                <w:sz w:val="28"/>
                <w:szCs w:val="28"/>
              </w:rPr>
              <w:t>,</w:t>
            </w:r>
            <w:r w:rsidR="00DF4AE8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>«Землячка»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,</w:t>
            </w:r>
            <w:r w:rsidR="007F2DBB" w:rsidRPr="00C34292">
              <w:rPr>
                <w:sz w:val="28"/>
                <w:szCs w:val="28"/>
              </w:rPr>
              <w:t xml:space="preserve">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мероприятие направленное на воспитание культуры толерантности и межнационального согласия.</w:t>
            </w:r>
          </w:p>
          <w:p w:rsidR="00263BE3" w:rsidRPr="00C34292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2.Выставка рисунков «Под мирным небом»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893A0D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й» СДК </w:t>
            </w:r>
          </w:p>
        </w:tc>
      </w:tr>
      <w:tr w:rsidR="00263BE3" w:rsidRPr="00C34292" w:rsidTr="0069064A">
        <w:trPr>
          <w:trHeight w:val="30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>Выставка сельхоз овощей и фрукто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«Осенние мотивы»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привлечением всех жителей сельского поселения.</w:t>
            </w:r>
          </w:p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BE3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выставка «История рода история отечества»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263BE3" w:rsidRPr="00C34292" w:rsidTr="00E53C53">
        <w:trPr>
          <w:trHeight w:val="29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69064A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 xml:space="preserve">Конкурс Новогодних костюмов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Новогодняя маска</w:t>
            </w:r>
            <w:r>
              <w:rPr>
                <w:rFonts w:ascii="Times New Roman" w:hAnsi="Times New Roman"/>
                <w:sz w:val="28"/>
                <w:szCs w:val="28"/>
              </w:rPr>
              <w:t>» с привлечением детей всех национальностей.</w:t>
            </w:r>
          </w:p>
          <w:p w:rsidR="00E53C53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3963">
              <w:rPr>
                <w:rFonts w:ascii="Times New Roman" w:hAnsi="Times New Roman"/>
                <w:sz w:val="28"/>
                <w:szCs w:val="28"/>
              </w:rPr>
              <w:t>Театрализованное представление "Ах, Новый год, удивительный бал"</w:t>
            </w:r>
          </w:p>
          <w:p w:rsidR="00263BE3" w:rsidRPr="00996B45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>Вечер отдыха для взрослых</w:t>
            </w:r>
            <w:r w:rsidR="00E53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C53" w:rsidRPr="00996B45">
              <w:rPr>
                <w:rFonts w:ascii="Times New Roman" w:hAnsi="Times New Roman"/>
                <w:sz w:val="28"/>
                <w:szCs w:val="28"/>
              </w:rPr>
              <w:t>«</w:t>
            </w:r>
            <w:r w:rsidR="0069064A">
              <w:rPr>
                <w:rFonts w:ascii="Times New Roman" w:hAnsi="Times New Roman"/>
                <w:sz w:val="28"/>
                <w:szCs w:val="28"/>
              </w:rPr>
              <w:t>Давайте верить в чудеса»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59"/>
        <w:gridCol w:w="1995"/>
        <w:gridCol w:w="287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  Мероприятия информационного обеспечения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E53C53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</w:t>
            </w:r>
            <w:r w:rsidR="009913F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толерантности и сохранении межэтнической стабильности</w:t>
            </w: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</w:t>
            </w:r>
            <w:proofErr w:type="gramEnd"/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информации  на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46615E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на тему: «Толерантность в гражданском обществе», «</w:t>
            </w:r>
            <w:r w:rsidR="00DB13FB" w:rsidRPr="00DB13F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Дружба народов – мир на Земле</w:t>
            </w:r>
            <w:r w:rsidR="00342D67">
              <w:rPr>
                <w:rFonts w:ascii="Times New Roman" w:hAnsi="Times New Roman"/>
                <w:sz w:val="28"/>
                <w:szCs w:val="28"/>
              </w:rPr>
              <w:t>», «Краски Родины» и др.</w:t>
            </w:r>
          </w:p>
          <w:p w:rsidR="0046615E" w:rsidRPr="00C34292" w:rsidRDefault="0069064A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B6BC4">
              <w:rPr>
                <w:rFonts w:ascii="Times New Roman" w:hAnsi="Times New Roman"/>
                <w:sz w:val="28"/>
                <w:szCs w:val="28"/>
              </w:rPr>
              <w:t>Народов много - страна одна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057FAD" w:rsidP="00C34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6615E" w:rsidRPr="00C34292" w:rsidTr="0069064A">
        <w:trPr>
          <w:trHeight w:val="70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искуссий:</w:t>
            </w:r>
          </w:p>
          <w:p w:rsidR="00821577" w:rsidRPr="00222B80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 xml:space="preserve">Единство непохожих» </w:t>
            </w:r>
            <w:r w:rsid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Все мы разные, но все мы заслуживаем счастья»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821577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>Основы православной культуры»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;</w:t>
            </w:r>
            <w:r w:rsidR="0022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Мир во всем мире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69064A" w:rsidRPr="00222B80" w:rsidRDefault="0069064A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BC4">
              <w:rPr>
                <w:rFonts w:ascii="Times New Roman" w:hAnsi="Times New Roman"/>
                <w:sz w:val="28"/>
                <w:szCs w:val="28"/>
              </w:rPr>
              <w:t>Интеллектуальная игра «Многонациональная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15E" w:rsidRPr="00C34292" w:rsidRDefault="00821577" w:rsidP="00690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9064A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  <w:r w:rsidR="0069064A" w:rsidRPr="0013472E">
              <w:rPr>
                <w:rFonts w:ascii="Times New Roman" w:hAnsi="Times New Roman"/>
                <w:sz w:val="28"/>
                <w:szCs w:val="28"/>
              </w:rPr>
              <w:t>«Мы против террора»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893A0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лекций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DF534F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</w:t>
            </w:r>
            <w:proofErr w:type="gramStart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( с</w:t>
            </w:r>
            <w:proofErr w:type="gramEnd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2" w:rsidRPr="00C34292" w:rsidRDefault="00AA2092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46615E" w:rsidRPr="00C34292" w:rsidRDefault="00AA2092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Нарыжная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Северного сельского поселения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0E72B3" w:rsidRPr="00C34292" w:rsidRDefault="000E72B3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Pr="00C34292" w:rsidRDefault="00012DC4" w:rsidP="00012DC4">
      <w:pPr>
        <w:spacing w:after="0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90171B">
        <w:rPr>
          <w:rFonts w:ascii="Times New Roman" w:hAnsi="Times New Roman"/>
          <w:sz w:val="28"/>
          <w:szCs w:val="28"/>
        </w:rPr>
        <w:t xml:space="preserve">                               Л.А.Калиберда</w:t>
      </w:r>
    </w:p>
    <w:sectPr w:rsidR="0076476B" w:rsidRPr="00C34292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721"/>
    <w:multiLevelType w:val="hybridMultilevel"/>
    <w:tmpl w:val="2A5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8E5"/>
    <w:multiLevelType w:val="hybridMultilevel"/>
    <w:tmpl w:val="F4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163C0"/>
    <w:rsid w:val="00040340"/>
    <w:rsid w:val="00054056"/>
    <w:rsid w:val="00057FAD"/>
    <w:rsid w:val="00095A91"/>
    <w:rsid w:val="000B0347"/>
    <w:rsid w:val="000E72B3"/>
    <w:rsid w:val="00180B03"/>
    <w:rsid w:val="001957BC"/>
    <w:rsid w:val="001B02A2"/>
    <w:rsid w:val="001C24AC"/>
    <w:rsid w:val="00222B80"/>
    <w:rsid w:val="00253568"/>
    <w:rsid w:val="00257E84"/>
    <w:rsid w:val="00263BE3"/>
    <w:rsid w:val="00270545"/>
    <w:rsid w:val="00277876"/>
    <w:rsid w:val="00284E8E"/>
    <w:rsid w:val="00342D67"/>
    <w:rsid w:val="003548A3"/>
    <w:rsid w:val="003757D9"/>
    <w:rsid w:val="00390DE6"/>
    <w:rsid w:val="004424DD"/>
    <w:rsid w:val="00464E34"/>
    <w:rsid w:val="0046615E"/>
    <w:rsid w:val="00466EE1"/>
    <w:rsid w:val="00490123"/>
    <w:rsid w:val="004B0952"/>
    <w:rsid w:val="004D44BF"/>
    <w:rsid w:val="00511B37"/>
    <w:rsid w:val="00536142"/>
    <w:rsid w:val="0054634A"/>
    <w:rsid w:val="005A033D"/>
    <w:rsid w:val="005B7B38"/>
    <w:rsid w:val="005C363B"/>
    <w:rsid w:val="005F3E48"/>
    <w:rsid w:val="00671FE7"/>
    <w:rsid w:val="00686A54"/>
    <w:rsid w:val="00686C13"/>
    <w:rsid w:val="0069064A"/>
    <w:rsid w:val="00704593"/>
    <w:rsid w:val="00710733"/>
    <w:rsid w:val="0076476B"/>
    <w:rsid w:val="007D0778"/>
    <w:rsid w:val="007F2DBB"/>
    <w:rsid w:val="00803045"/>
    <w:rsid w:val="00821577"/>
    <w:rsid w:val="008233D2"/>
    <w:rsid w:val="00834129"/>
    <w:rsid w:val="00856B87"/>
    <w:rsid w:val="00893A0D"/>
    <w:rsid w:val="008B5B74"/>
    <w:rsid w:val="008D61C4"/>
    <w:rsid w:val="0090171B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AE6569"/>
    <w:rsid w:val="00AF31FF"/>
    <w:rsid w:val="00B76DF3"/>
    <w:rsid w:val="00BB5FAE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53C53"/>
    <w:rsid w:val="00E6362A"/>
    <w:rsid w:val="00E86561"/>
    <w:rsid w:val="00E94079"/>
    <w:rsid w:val="00E947B5"/>
    <w:rsid w:val="00E97CD1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2022-01-31T11:06:00Z</cp:lastPrinted>
  <dcterms:created xsi:type="dcterms:W3CDTF">2014-07-24T04:46:00Z</dcterms:created>
  <dcterms:modified xsi:type="dcterms:W3CDTF">2022-02-03T07:41:00Z</dcterms:modified>
</cp:coreProperties>
</file>