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CB" w:rsidRPr="00F005CB" w:rsidRDefault="00F005CB" w:rsidP="00F005CB">
      <w:pPr>
        <w:ind w:firstLine="567"/>
        <w:jc w:val="center"/>
        <w:rPr>
          <w:sz w:val="28"/>
          <w:szCs w:val="28"/>
        </w:rPr>
      </w:pPr>
      <w:r w:rsidRPr="00F005CB">
        <w:rPr>
          <w:sz w:val="28"/>
          <w:szCs w:val="28"/>
        </w:rPr>
        <w:t xml:space="preserve">РОССИЙСКАЯ  ФЕДЕРАЦИЯ                                                                   </w:t>
      </w:r>
    </w:p>
    <w:p w:rsidR="00F005CB" w:rsidRPr="00F005CB" w:rsidRDefault="00F005CB" w:rsidP="00F005CB">
      <w:pPr>
        <w:ind w:firstLine="567"/>
        <w:jc w:val="center"/>
        <w:rPr>
          <w:sz w:val="28"/>
          <w:szCs w:val="28"/>
        </w:rPr>
      </w:pPr>
      <w:r w:rsidRPr="00F005CB">
        <w:rPr>
          <w:sz w:val="28"/>
          <w:szCs w:val="28"/>
        </w:rPr>
        <w:t xml:space="preserve">РОСТОВСКАЯ ОБЛАСТЬ </w:t>
      </w:r>
    </w:p>
    <w:p w:rsidR="00F005CB" w:rsidRPr="00F005CB" w:rsidRDefault="00F005CB" w:rsidP="00F005CB">
      <w:pPr>
        <w:ind w:firstLine="567"/>
        <w:jc w:val="center"/>
        <w:rPr>
          <w:sz w:val="28"/>
          <w:szCs w:val="28"/>
        </w:rPr>
      </w:pPr>
      <w:r w:rsidRPr="00F005CB">
        <w:rPr>
          <w:sz w:val="28"/>
          <w:szCs w:val="28"/>
        </w:rPr>
        <w:t xml:space="preserve"> СЕВЕРНОЕ СЕЛЬСКОЕ ПОСЕЛЕНИЕ</w:t>
      </w:r>
    </w:p>
    <w:p w:rsidR="00F005CB" w:rsidRPr="00F005CB" w:rsidRDefault="00F005CB" w:rsidP="00F005CB">
      <w:pPr>
        <w:ind w:firstLine="567"/>
        <w:jc w:val="center"/>
        <w:rPr>
          <w:sz w:val="28"/>
          <w:szCs w:val="28"/>
        </w:rPr>
      </w:pPr>
      <w:r w:rsidRPr="00F005CB">
        <w:rPr>
          <w:sz w:val="28"/>
          <w:szCs w:val="28"/>
        </w:rPr>
        <w:t>АДМИНИСТРАЦИЯ СЕВЕРНОГО СЕЛЬСКОГО ПОСЕЛЕНИЯ</w:t>
      </w:r>
    </w:p>
    <w:p w:rsidR="00F005CB" w:rsidRDefault="00F005CB" w:rsidP="00F005CB">
      <w:pPr>
        <w:pStyle w:val="Postan"/>
        <w:ind w:left="540"/>
      </w:pPr>
    </w:p>
    <w:p w:rsidR="00F005CB" w:rsidRDefault="00F005CB" w:rsidP="00F005CB">
      <w:pPr>
        <w:pStyle w:val="Postan"/>
        <w:ind w:left="540"/>
      </w:pPr>
    </w:p>
    <w:p w:rsidR="00F005CB" w:rsidRPr="002631CA" w:rsidRDefault="00F005CB" w:rsidP="00F005CB">
      <w:pPr>
        <w:pStyle w:val="Postan"/>
        <w:ind w:left="540"/>
      </w:pPr>
      <w:r w:rsidRPr="002631CA">
        <w:t>ПОСТАНОВЛЕНИЕ</w:t>
      </w:r>
    </w:p>
    <w:p w:rsidR="00F005CB" w:rsidRPr="002631CA" w:rsidRDefault="00F005CB" w:rsidP="00F005CB">
      <w:pPr>
        <w:pStyle w:val="Postan"/>
        <w:ind w:left="540"/>
      </w:pPr>
    </w:p>
    <w:p w:rsidR="00F005CB" w:rsidRDefault="00A4089B" w:rsidP="00E75E6E">
      <w:pPr>
        <w:pStyle w:val="Postan"/>
        <w:ind w:left="540"/>
      </w:pPr>
      <w:r>
        <w:t xml:space="preserve"> №</w:t>
      </w:r>
      <w:r w:rsidR="00F005CB">
        <w:t xml:space="preserve"> </w:t>
      </w:r>
      <w:r w:rsidR="007730A8">
        <w:t>19</w:t>
      </w:r>
      <w:r w:rsidR="00F005CB">
        <w:t xml:space="preserve">  </w:t>
      </w:r>
    </w:p>
    <w:p w:rsidR="00F005CB" w:rsidRPr="00D84050" w:rsidRDefault="00A4089B" w:rsidP="00F005CB">
      <w:pPr>
        <w:pStyle w:val="Postan"/>
        <w:jc w:val="left"/>
        <w:rPr>
          <w:b/>
        </w:rPr>
      </w:pPr>
      <w:r>
        <w:t xml:space="preserve">  </w:t>
      </w:r>
      <w:r w:rsidR="00284C5B">
        <w:t xml:space="preserve">            </w:t>
      </w:r>
      <w:r w:rsidR="007730A8">
        <w:t xml:space="preserve">24 марта </w:t>
      </w:r>
      <w:r w:rsidR="00284C5B">
        <w:t>2022</w:t>
      </w:r>
      <w:r w:rsidR="00D732EB">
        <w:t>г.</w:t>
      </w:r>
      <w:r w:rsidR="00F005CB">
        <w:t xml:space="preserve">                                                                         </w:t>
      </w:r>
      <w:r w:rsidR="00D732EB">
        <w:t xml:space="preserve">             </w:t>
      </w:r>
      <w:r w:rsidR="00F005CB" w:rsidRPr="00817FB5">
        <w:t>х. Гашун</w:t>
      </w:r>
    </w:p>
    <w:p w:rsidR="00F005CB" w:rsidRPr="004F095B" w:rsidRDefault="00F005CB" w:rsidP="00F005CB">
      <w:pPr>
        <w:pStyle w:val="Postan"/>
        <w:jc w:val="left"/>
        <w:rPr>
          <w:b/>
        </w:rPr>
      </w:pPr>
    </w:p>
    <w:p w:rsidR="0088756B" w:rsidRDefault="0088756B" w:rsidP="0088756B">
      <w:pPr>
        <w:ind w:firstLine="567"/>
        <w:jc w:val="both"/>
        <w:rPr>
          <w:sz w:val="28"/>
        </w:rPr>
      </w:pPr>
    </w:p>
    <w:p w:rsidR="007925B2" w:rsidRDefault="0088756B" w:rsidP="005C45F5">
      <w:pPr>
        <w:ind w:right="4701"/>
        <w:jc w:val="both"/>
        <w:rPr>
          <w:sz w:val="28"/>
          <w:szCs w:val="28"/>
        </w:rPr>
      </w:pPr>
      <w:r>
        <w:rPr>
          <w:sz w:val="28"/>
          <w:szCs w:val="28"/>
        </w:rPr>
        <w:t>Об утверждении отчета о реализации</w:t>
      </w:r>
      <w:r w:rsidR="005C45F5">
        <w:rPr>
          <w:sz w:val="28"/>
          <w:szCs w:val="28"/>
        </w:rPr>
        <w:t xml:space="preserve"> </w:t>
      </w:r>
      <w:r>
        <w:rPr>
          <w:sz w:val="28"/>
          <w:szCs w:val="28"/>
        </w:rPr>
        <w:t xml:space="preserve">муниципальной  программы </w:t>
      </w:r>
      <w:r w:rsidR="00AA219C">
        <w:rPr>
          <w:sz w:val="28"/>
          <w:szCs w:val="28"/>
        </w:rPr>
        <w:t>Северного сельского поселения</w:t>
      </w:r>
      <w:r w:rsidR="005C45F5">
        <w:rPr>
          <w:sz w:val="28"/>
          <w:szCs w:val="28"/>
        </w:rPr>
        <w:t xml:space="preserve"> </w:t>
      </w:r>
      <w:r>
        <w:rPr>
          <w:sz w:val="28"/>
          <w:szCs w:val="28"/>
        </w:rPr>
        <w:t>«Охрана о</w:t>
      </w:r>
      <w:r w:rsidR="005C45F5">
        <w:rPr>
          <w:sz w:val="28"/>
          <w:szCs w:val="28"/>
        </w:rPr>
        <w:t>кружающей среды</w:t>
      </w:r>
      <w:r w:rsidR="00AA219C">
        <w:rPr>
          <w:sz w:val="28"/>
          <w:szCs w:val="28"/>
        </w:rPr>
        <w:t xml:space="preserve"> и </w:t>
      </w:r>
      <w:r w:rsidR="00F005CB">
        <w:rPr>
          <w:sz w:val="28"/>
          <w:szCs w:val="28"/>
        </w:rPr>
        <w:t>рациональное природопользование</w:t>
      </w:r>
      <w:r w:rsidR="00AA219C">
        <w:rPr>
          <w:sz w:val="28"/>
          <w:szCs w:val="28"/>
        </w:rPr>
        <w:t xml:space="preserve">» </w:t>
      </w:r>
      <w:r w:rsidR="00E75E6E">
        <w:rPr>
          <w:sz w:val="28"/>
          <w:szCs w:val="28"/>
        </w:rPr>
        <w:t xml:space="preserve">за </w:t>
      </w:r>
      <w:r w:rsidR="00284C5B">
        <w:rPr>
          <w:sz w:val="28"/>
          <w:szCs w:val="28"/>
        </w:rPr>
        <w:t>2021</w:t>
      </w:r>
      <w:r w:rsidR="00F005CB">
        <w:rPr>
          <w:sz w:val="28"/>
          <w:szCs w:val="28"/>
        </w:rPr>
        <w:t>год.</w:t>
      </w:r>
      <w:r w:rsidR="00AA219C">
        <w:rPr>
          <w:sz w:val="28"/>
          <w:szCs w:val="28"/>
        </w:rPr>
        <w:t xml:space="preserve"> </w:t>
      </w:r>
    </w:p>
    <w:p w:rsidR="0088756B" w:rsidRDefault="0088756B" w:rsidP="005C45F5">
      <w:pPr>
        <w:jc w:val="both"/>
      </w:pPr>
      <w:r>
        <w:rPr>
          <w:sz w:val="28"/>
          <w:szCs w:val="28"/>
        </w:rPr>
        <w:t xml:space="preserve"> </w:t>
      </w:r>
    </w:p>
    <w:p w:rsidR="00380338" w:rsidRPr="008B33EB" w:rsidRDefault="00380338" w:rsidP="00380338">
      <w:pPr>
        <w:spacing w:line="228" w:lineRule="auto"/>
        <w:ind w:firstLine="709"/>
        <w:jc w:val="both"/>
        <w:rPr>
          <w:kern w:val="2"/>
          <w:sz w:val="28"/>
          <w:szCs w:val="28"/>
        </w:rPr>
      </w:pPr>
      <w:r w:rsidRPr="008B76D3">
        <w:rPr>
          <w:kern w:val="2"/>
          <w:sz w:val="28"/>
          <w:szCs w:val="28"/>
        </w:rPr>
        <w:t xml:space="preserve">В соответствии </w:t>
      </w:r>
      <w:r>
        <w:rPr>
          <w:kern w:val="2"/>
          <w:sz w:val="28"/>
          <w:szCs w:val="28"/>
        </w:rPr>
        <w:t xml:space="preserve">с </w:t>
      </w:r>
      <w:r w:rsidRPr="009D115A">
        <w:rPr>
          <w:bCs/>
          <w:sz w:val="28"/>
          <w:szCs w:val="28"/>
        </w:rPr>
        <w:t xml:space="preserve">постановлением Администрации </w:t>
      </w:r>
      <w:r>
        <w:rPr>
          <w:bCs/>
          <w:sz w:val="28"/>
          <w:szCs w:val="28"/>
        </w:rPr>
        <w:t>Северного сельского поселения №</w:t>
      </w:r>
      <w:r w:rsidR="00797F44">
        <w:rPr>
          <w:bCs/>
          <w:sz w:val="28"/>
          <w:szCs w:val="28"/>
        </w:rPr>
        <w:t xml:space="preserve"> </w:t>
      </w:r>
      <w:r>
        <w:rPr>
          <w:bCs/>
          <w:sz w:val="28"/>
          <w:szCs w:val="28"/>
        </w:rPr>
        <w:t>40</w:t>
      </w:r>
      <w:r w:rsidRPr="009D115A">
        <w:rPr>
          <w:bCs/>
          <w:sz w:val="28"/>
          <w:szCs w:val="28"/>
        </w:rPr>
        <w:t xml:space="preserve"> от </w:t>
      </w:r>
      <w:r>
        <w:rPr>
          <w:bCs/>
          <w:sz w:val="28"/>
          <w:szCs w:val="28"/>
        </w:rPr>
        <w:t>23.04.2018 г. «Об утверждении порядка разработки  реализации, и оценки эффективности муниципальных программ Северного сельского поселения,</w:t>
      </w:r>
      <w:r w:rsidRPr="001830B6">
        <w:rPr>
          <w:sz w:val="28"/>
          <w:szCs w:val="28"/>
        </w:rPr>
        <w:t xml:space="preserve"> </w:t>
      </w:r>
      <w:r w:rsidRPr="008F03EC">
        <w:rPr>
          <w:sz w:val="28"/>
          <w:szCs w:val="28"/>
        </w:rPr>
        <w:t xml:space="preserve">руководствуясь </w:t>
      </w:r>
      <w:r>
        <w:rPr>
          <w:rFonts w:eastAsia="Calibri"/>
          <w:sz w:val="28"/>
          <w:szCs w:val="28"/>
          <w:lang w:eastAsia="en-US"/>
        </w:rPr>
        <w:t xml:space="preserve">, </w:t>
      </w:r>
      <w:r w:rsidRPr="00371772">
        <w:rPr>
          <w:rFonts w:eastAsia="Calibri"/>
          <w:sz w:val="28"/>
          <w:szCs w:val="28"/>
          <w:lang w:eastAsia="en-US"/>
        </w:rPr>
        <w:t xml:space="preserve"> </w:t>
      </w:r>
      <w:r w:rsidRPr="00522D1A">
        <w:rPr>
          <w:sz w:val="28"/>
          <w:szCs w:val="28"/>
        </w:rPr>
        <w:t>руководствуясь пунктом</w:t>
      </w:r>
      <w:r w:rsidRPr="00120E92">
        <w:rPr>
          <w:kern w:val="2"/>
          <w:sz w:val="28"/>
          <w:szCs w:val="28"/>
        </w:rPr>
        <w:t xml:space="preserve"> </w:t>
      </w:r>
      <w:r w:rsidRPr="008B33EB">
        <w:rPr>
          <w:kern w:val="2"/>
          <w:sz w:val="28"/>
          <w:szCs w:val="28"/>
        </w:rPr>
        <w:t xml:space="preserve">подпунктом 11 пункта 2  статьи </w:t>
      </w:r>
      <w:r>
        <w:rPr>
          <w:kern w:val="2"/>
          <w:sz w:val="28"/>
          <w:szCs w:val="28"/>
        </w:rPr>
        <w:t>3</w:t>
      </w:r>
      <w:r w:rsidR="007730A8">
        <w:rPr>
          <w:kern w:val="2"/>
          <w:sz w:val="28"/>
          <w:szCs w:val="28"/>
        </w:rPr>
        <w:t>2</w:t>
      </w:r>
      <w:r w:rsidRPr="008B33EB">
        <w:rPr>
          <w:kern w:val="2"/>
          <w:sz w:val="28"/>
          <w:szCs w:val="28"/>
          <w:vertAlign w:val="superscript"/>
        </w:rPr>
        <w:t xml:space="preserve">   </w:t>
      </w:r>
      <w:r w:rsidRPr="008B33EB">
        <w:rPr>
          <w:kern w:val="2"/>
          <w:sz w:val="28"/>
          <w:szCs w:val="28"/>
        </w:rPr>
        <w:t>Устава Муниципального образования  «Северное сельское поселение».</w:t>
      </w:r>
    </w:p>
    <w:p w:rsidR="0088756B" w:rsidRDefault="0088756B" w:rsidP="00E05C6B">
      <w:pPr>
        <w:rPr>
          <w:sz w:val="28"/>
          <w:szCs w:val="28"/>
        </w:rPr>
      </w:pPr>
    </w:p>
    <w:p w:rsidR="0088756B" w:rsidRDefault="002602A9" w:rsidP="0088756B">
      <w:pPr>
        <w:jc w:val="center"/>
        <w:rPr>
          <w:sz w:val="28"/>
          <w:szCs w:val="28"/>
        </w:rPr>
      </w:pPr>
      <w:r>
        <w:rPr>
          <w:sz w:val="28"/>
          <w:szCs w:val="28"/>
        </w:rPr>
        <w:t>ПОСТАНОВЛЯЕТ</w:t>
      </w:r>
      <w:r w:rsidR="0088756B">
        <w:rPr>
          <w:sz w:val="28"/>
          <w:szCs w:val="28"/>
        </w:rPr>
        <w:t>:</w:t>
      </w:r>
    </w:p>
    <w:p w:rsidR="0088756B" w:rsidRDefault="0088756B" w:rsidP="0088756B">
      <w:pPr>
        <w:jc w:val="both"/>
        <w:rPr>
          <w:sz w:val="28"/>
          <w:szCs w:val="28"/>
        </w:rPr>
      </w:pPr>
    </w:p>
    <w:p w:rsidR="00380338" w:rsidRPr="00735877" w:rsidRDefault="0088756B" w:rsidP="00380338">
      <w:pPr>
        <w:widowControl w:val="0"/>
        <w:autoSpaceDE w:val="0"/>
        <w:autoSpaceDN w:val="0"/>
        <w:adjustRightInd w:val="0"/>
        <w:ind w:firstLine="709"/>
        <w:jc w:val="both"/>
        <w:rPr>
          <w:sz w:val="28"/>
          <w:szCs w:val="28"/>
        </w:rPr>
      </w:pPr>
      <w:r>
        <w:rPr>
          <w:sz w:val="28"/>
          <w:szCs w:val="28"/>
        </w:rPr>
        <w:t xml:space="preserve"> 1.</w:t>
      </w:r>
      <w:r w:rsidR="00380338" w:rsidRPr="00380338">
        <w:rPr>
          <w:sz w:val="28"/>
          <w:szCs w:val="28"/>
        </w:rPr>
        <w:t xml:space="preserve"> </w:t>
      </w:r>
      <w:r w:rsidR="00380338" w:rsidRPr="009D115A">
        <w:rPr>
          <w:sz w:val="28"/>
          <w:szCs w:val="28"/>
        </w:rPr>
        <w:t xml:space="preserve"> </w:t>
      </w:r>
      <w:r w:rsidR="00380338">
        <w:rPr>
          <w:sz w:val="28"/>
          <w:szCs w:val="28"/>
        </w:rPr>
        <w:t xml:space="preserve">Утвердить отчет о реализации муниципальной программы Северного сельского поселения «Охрана окружающей среды и рациональное природопользование»  </w:t>
      </w:r>
      <w:r w:rsidR="00380338" w:rsidRPr="00735877">
        <w:rPr>
          <w:sz w:val="28"/>
          <w:szCs w:val="28"/>
        </w:rPr>
        <w:t xml:space="preserve"> за </w:t>
      </w:r>
      <w:r w:rsidR="00284C5B">
        <w:rPr>
          <w:sz w:val="28"/>
          <w:szCs w:val="28"/>
        </w:rPr>
        <w:t>2021</w:t>
      </w:r>
      <w:r w:rsidR="00380338" w:rsidRPr="00735877">
        <w:rPr>
          <w:sz w:val="28"/>
          <w:szCs w:val="28"/>
        </w:rPr>
        <w:t xml:space="preserve"> год, утвержденной постановлением Администрации </w:t>
      </w:r>
      <w:r w:rsidR="00380338">
        <w:rPr>
          <w:sz w:val="28"/>
          <w:szCs w:val="28"/>
        </w:rPr>
        <w:t>Северного сельск</w:t>
      </w:r>
      <w:r w:rsidR="008E3F01">
        <w:rPr>
          <w:sz w:val="28"/>
          <w:szCs w:val="28"/>
        </w:rPr>
        <w:t>ого поселения от 03.12.2013 № 98</w:t>
      </w:r>
      <w:r w:rsidR="00380338" w:rsidRPr="00735877">
        <w:rPr>
          <w:sz w:val="28"/>
          <w:szCs w:val="28"/>
        </w:rPr>
        <w:t>, согласно приложению.</w:t>
      </w:r>
    </w:p>
    <w:p w:rsidR="0088756B" w:rsidRDefault="0088756B" w:rsidP="00AA219C">
      <w:pPr>
        <w:widowControl w:val="0"/>
        <w:ind w:firstLine="709"/>
        <w:jc w:val="both"/>
        <w:rPr>
          <w:sz w:val="28"/>
        </w:rPr>
      </w:pPr>
      <w:r>
        <w:rPr>
          <w:sz w:val="28"/>
          <w:szCs w:val="28"/>
        </w:rPr>
        <w:t xml:space="preserve"> 2.   Контроль за исполнением настоящего п</w:t>
      </w:r>
      <w:r w:rsidR="00AA219C">
        <w:rPr>
          <w:sz w:val="28"/>
          <w:szCs w:val="28"/>
        </w:rPr>
        <w:t>остановления оставляю за собой</w:t>
      </w:r>
    </w:p>
    <w:p w:rsidR="005C45F5" w:rsidRDefault="005C45F5" w:rsidP="0088756B">
      <w:pPr>
        <w:ind w:firstLine="567"/>
        <w:jc w:val="both"/>
        <w:rPr>
          <w:sz w:val="28"/>
        </w:rPr>
      </w:pPr>
    </w:p>
    <w:p w:rsidR="00233EB4" w:rsidRDefault="00233EB4" w:rsidP="0088756B">
      <w:pPr>
        <w:ind w:firstLine="567"/>
        <w:jc w:val="both"/>
        <w:rPr>
          <w:sz w:val="28"/>
        </w:rPr>
      </w:pPr>
    </w:p>
    <w:p w:rsidR="0088756B" w:rsidRPr="005C45F5" w:rsidRDefault="0088756B" w:rsidP="005C45F5">
      <w:pPr>
        <w:jc w:val="both"/>
        <w:rPr>
          <w:sz w:val="28"/>
          <w:szCs w:val="28"/>
        </w:rPr>
      </w:pPr>
      <w:r>
        <w:rPr>
          <w:sz w:val="28"/>
        </w:rPr>
        <w:t xml:space="preserve">Глава </w:t>
      </w:r>
      <w:r w:rsidRPr="005C45F5">
        <w:rPr>
          <w:sz w:val="28"/>
          <w:szCs w:val="28"/>
        </w:rPr>
        <w:t>Администрации</w:t>
      </w:r>
    </w:p>
    <w:p w:rsidR="0088756B" w:rsidRPr="00797F44" w:rsidRDefault="00AA219C" w:rsidP="00797F44">
      <w:pPr>
        <w:jc w:val="both"/>
        <w:rPr>
          <w:sz w:val="28"/>
          <w:szCs w:val="28"/>
        </w:rPr>
        <w:sectPr w:rsidR="0088756B" w:rsidRPr="00797F44" w:rsidSect="005C45F5">
          <w:pgSz w:w="11906" w:h="16838"/>
          <w:pgMar w:top="1258" w:right="566" w:bottom="295" w:left="1134" w:header="709" w:footer="709" w:gutter="0"/>
          <w:cols w:space="720"/>
        </w:sectPr>
      </w:pPr>
      <w:r>
        <w:rPr>
          <w:sz w:val="28"/>
          <w:szCs w:val="28"/>
        </w:rPr>
        <w:t xml:space="preserve">Северного сельского поселения                             </w:t>
      </w:r>
      <w:r w:rsidR="00284C5B">
        <w:rPr>
          <w:sz w:val="28"/>
          <w:szCs w:val="28"/>
        </w:rPr>
        <w:t xml:space="preserve">                    Л.А.Калиберда</w:t>
      </w:r>
    </w:p>
    <w:p w:rsidR="00700D5C" w:rsidRPr="00380338" w:rsidRDefault="00700D5C">
      <w:pPr>
        <w:rPr>
          <w:sz w:val="28"/>
          <w:szCs w:val="28"/>
        </w:rPr>
      </w:pPr>
    </w:p>
    <w:p w:rsidR="002E2C39" w:rsidRPr="00380338" w:rsidRDefault="002E2C39" w:rsidP="00AA219C">
      <w:pPr>
        <w:jc w:val="right"/>
        <w:rPr>
          <w:b/>
          <w:sz w:val="28"/>
          <w:szCs w:val="28"/>
        </w:rPr>
      </w:pPr>
      <w:r w:rsidRPr="00380338">
        <w:rPr>
          <w:b/>
          <w:sz w:val="28"/>
          <w:szCs w:val="28"/>
        </w:rPr>
        <w:t xml:space="preserve">Приложение </w:t>
      </w:r>
    </w:p>
    <w:p w:rsidR="002E2C39" w:rsidRPr="00380338" w:rsidRDefault="00AA219C" w:rsidP="00AA219C">
      <w:pPr>
        <w:ind w:left="2880" w:firstLine="12"/>
        <w:jc w:val="right"/>
        <w:rPr>
          <w:sz w:val="28"/>
          <w:szCs w:val="28"/>
        </w:rPr>
      </w:pPr>
      <w:r w:rsidRPr="00380338">
        <w:rPr>
          <w:sz w:val="28"/>
          <w:szCs w:val="28"/>
        </w:rPr>
        <w:t xml:space="preserve">                      </w:t>
      </w:r>
      <w:r w:rsidR="00797F44">
        <w:rPr>
          <w:sz w:val="28"/>
          <w:szCs w:val="28"/>
        </w:rPr>
        <w:t>к П</w:t>
      </w:r>
      <w:r w:rsidR="002E2C39" w:rsidRPr="00380338">
        <w:rPr>
          <w:sz w:val="28"/>
          <w:szCs w:val="28"/>
        </w:rPr>
        <w:t xml:space="preserve">остановлению Администрации                         </w:t>
      </w:r>
      <w:r w:rsidRPr="00380338">
        <w:rPr>
          <w:sz w:val="28"/>
          <w:szCs w:val="28"/>
        </w:rPr>
        <w:t>Северного сельского поселения</w:t>
      </w:r>
    </w:p>
    <w:p w:rsidR="002E2C39" w:rsidRPr="00380338" w:rsidRDefault="002E2C39" w:rsidP="00AA219C">
      <w:pPr>
        <w:ind w:left="6372" w:firstLine="12"/>
        <w:jc w:val="right"/>
        <w:rPr>
          <w:sz w:val="28"/>
          <w:szCs w:val="28"/>
        </w:rPr>
      </w:pPr>
      <w:r w:rsidRPr="00380338">
        <w:rPr>
          <w:sz w:val="28"/>
          <w:szCs w:val="28"/>
        </w:rPr>
        <w:t>от</w:t>
      </w:r>
      <w:r w:rsidR="00A4089B">
        <w:rPr>
          <w:sz w:val="28"/>
          <w:szCs w:val="28"/>
        </w:rPr>
        <w:t xml:space="preserve"> </w:t>
      </w:r>
      <w:r w:rsidR="00284C5B">
        <w:rPr>
          <w:sz w:val="28"/>
          <w:szCs w:val="28"/>
        </w:rPr>
        <w:t xml:space="preserve">         </w:t>
      </w:r>
      <w:r w:rsidR="007730A8">
        <w:rPr>
          <w:sz w:val="28"/>
          <w:szCs w:val="28"/>
        </w:rPr>
        <w:t>24.03.</w:t>
      </w:r>
      <w:r w:rsidR="00284C5B">
        <w:rPr>
          <w:sz w:val="28"/>
          <w:szCs w:val="28"/>
        </w:rPr>
        <w:t>2022</w:t>
      </w:r>
      <w:r w:rsidR="00E05C6B" w:rsidRPr="00380338">
        <w:rPr>
          <w:sz w:val="28"/>
          <w:szCs w:val="28"/>
        </w:rPr>
        <w:t xml:space="preserve"> </w:t>
      </w:r>
      <w:r w:rsidR="00AA219C" w:rsidRPr="00380338">
        <w:rPr>
          <w:sz w:val="28"/>
          <w:szCs w:val="28"/>
        </w:rPr>
        <w:t>г.</w:t>
      </w:r>
      <w:r w:rsidRPr="00380338">
        <w:rPr>
          <w:sz w:val="28"/>
          <w:szCs w:val="28"/>
        </w:rPr>
        <w:t xml:space="preserve"> №</w:t>
      </w:r>
      <w:r w:rsidR="007730A8">
        <w:rPr>
          <w:sz w:val="28"/>
          <w:szCs w:val="28"/>
        </w:rPr>
        <w:t>19</w:t>
      </w:r>
      <w:r w:rsidRPr="00380338">
        <w:rPr>
          <w:sz w:val="28"/>
          <w:szCs w:val="28"/>
        </w:rPr>
        <w:t xml:space="preserve"> </w:t>
      </w:r>
    </w:p>
    <w:p w:rsidR="007925B2" w:rsidRPr="00380338" w:rsidRDefault="007925B2" w:rsidP="005C45F5">
      <w:pPr>
        <w:jc w:val="center"/>
        <w:rPr>
          <w:sz w:val="28"/>
          <w:szCs w:val="28"/>
        </w:rPr>
      </w:pPr>
      <w:r w:rsidRPr="00380338">
        <w:rPr>
          <w:sz w:val="28"/>
          <w:szCs w:val="28"/>
        </w:rPr>
        <w:t>Отчет о реализации муниципальной  программы</w:t>
      </w:r>
    </w:p>
    <w:p w:rsidR="007925B2" w:rsidRPr="00380338" w:rsidRDefault="007925B2" w:rsidP="005C45F5">
      <w:pPr>
        <w:jc w:val="center"/>
        <w:rPr>
          <w:sz w:val="28"/>
          <w:szCs w:val="28"/>
        </w:rPr>
      </w:pPr>
      <w:r w:rsidRPr="00380338">
        <w:rPr>
          <w:sz w:val="28"/>
          <w:szCs w:val="28"/>
        </w:rPr>
        <w:t xml:space="preserve">«Охрана окружающей среды </w:t>
      </w:r>
      <w:r w:rsidR="00AA219C" w:rsidRPr="00380338">
        <w:rPr>
          <w:sz w:val="28"/>
          <w:szCs w:val="28"/>
        </w:rPr>
        <w:t xml:space="preserve"> и рациона</w:t>
      </w:r>
      <w:r w:rsidR="00F3748D">
        <w:rPr>
          <w:sz w:val="28"/>
          <w:szCs w:val="28"/>
        </w:rPr>
        <w:t xml:space="preserve">льное природопользование за </w:t>
      </w:r>
      <w:r w:rsidR="00284C5B">
        <w:rPr>
          <w:sz w:val="28"/>
          <w:szCs w:val="28"/>
        </w:rPr>
        <w:t>2021</w:t>
      </w:r>
      <w:r w:rsidRPr="00380338">
        <w:rPr>
          <w:sz w:val="28"/>
          <w:szCs w:val="28"/>
        </w:rPr>
        <w:t xml:space="preserve"> год.</w:t>
      </w:r>
    </w:p>
    <w:p w:rsidR="00294833" w:rsidRPr="00380338" w:rsidRDefault="00294833" w:rsidP="00294833">
      <w:pPr>
        <w:spacing w:before="120" w:after="120"/>
        <w:jc w:val="center"/>
        <w:rPr>
          <w:kern w:val="2"/>
          <w:sz w:val="28"/>
          <w:szCs w:val="28"/>
        </w:rPr>
      </w:pPr>
      <w:r w:rsidRPr="00380338">
        <w:rPr>
          <w:b/>
          <w:kern w:val="2"/>
          <w:sz w:val="28"/>
          <w:szCs w:val="28"/>
        </w:rPr>
        <w:t>Раздел 1.</w:t>
      </w:r>
      <w:r w:rsidRPr="00380338">
        <w:rPr>
          <w:kern w:val="2"/>
          <w:sz w:val="28"/>
          <w:szCs w:val="28"/>
        </w:rPr>
        <w:t xml:space="preserve"> Конкретные результа</w:t>
      </w:r>
      <w:r w:rsidR="00F3748D">
        <w:rPr>
          <w:kern w:val="2"/>
          <w:sz w:val="28"/>
          <w:szCs w:val="28"/>
        </w:rPr>
        <w:t xml:space="preserve">ты, достигнутые за отчётный </w:t>
      </w:r>
      <w:r w:rsidR="00284C5B">
        <w:rPr>
          <w:kern w:val="2"/>
          <w:sz w:val="28"/>
          <w:szCs w:val="28"/>
        </w:rPr>
        <w:t>2021</w:t>
      </w:r>
      <w:r w:rsidRPr="00380338">
        <w:rPr>
          <w:kern w:val="2"/>
          <w:sz w:val="28"/>
          <w:szCs w:val="28"/>
        </w:rPr>
        <w:t xml:space="preserve"> год</w:t>
      </w:r>
    </w:p>
    <w:p w:rsidR="00294833" w:rsidRPr="00380338" w:rsidRDefault="00F3748D" w:rsidP="00294833">
      <w:pPr>
        <w:ind w:firstLine="708"/>
        <w:jc w:val="both"/>
        <w:rPr>
          <w:sz w:val="28"/>
          <w:szCs w:val="28"/>
        </w:rPr>
      </w:pPr>
      <w:r>
        <w:rPr>
          <w:sz w:val="28"/>
          <w:szCs w:val="28"/>
        </w:rPr>
        <w:t xml:space="preserve">В </w:t>
      </w:r>
      <w:r w:rsidR="00284C5B">
        <w:rPr>
          <w:sz w:val="28"/>
          <w:szCs w:val="28"/>
        </w:rPr>
        <w:t>2021</w:t>
      </w:r>
      <w:r w:rsidR="00294833" w:rsidRPr="00005D03">
        <w:rPr>
          <w:sz w:val="28"/>
          <w:szCs w:val="28"/>
        </w:rPr>
        <w:t xml:space="preserve"> году в Северном сельском поселении проведено </w:t>
      </w:r>
      <w:r w:rsidR="00CB5A94">
        <w:rPr>
          <w:sz w:val="28"/>
          <w:szCs w:val="28"/>
        </w:rPr>
        <w:t xml:space="preserve"> </w:t>
      </w:r>
      <w:r w:rsidR="00294833" w:rsidRPr="00005D03">
        <w:rPr>
          <w:sz w:val="28"/>
          <w:szCs w:val="28"/>
        </w:rPr>
        <w:t xml:space="preserve"> мероприятий в рамках проведения Дней за</w:t>
      </w:r>
      <w:r>
        <w:rPr>
          <w:sz w:val="28"/>
          <w:szCs w:val="28"/>
        </w:rPr>
        <w:t>щиты от экологической опасности</w:t>
      </w:r>
      <w:r w:rsidR="00294833" w:rsidRPr="00005D03">
        <w:rPr>
          <w:sz w:val="28"/>
          <w:szCs w:val="28"/>
        </w:rPr>
        <w:t xml:space="preserve">. </w:t>
      </w:r>
      <w:r w:rsidR="00294833" w:rsidRPr="002602A9">
        <w:rPr>
          <w:sz w:val="28"/>
          <w:szCs w:val="28"/>
        </w:rPr>
        <w:t xml:space="preserve">Охват населения услугой по сбору и вывозу ТКО доведен до </w:t>
      </w:r>
      <w:r w:rsidR="00284C5B">
        <w:rPr>
          <w:sz w:val="28"/>
          <w:szCs w:val="28"/>
        </w:rPr>
        <w:t>95</w:t>
      </w:r>
      <w:r w:rsidR="00294833" w:rsidRPr="002602A9">
        <w:rPr>
          <w:sz w:val="28"/>
          <w:szCs w:val="28"/>
        </w:rPr>
        <w:t xml:space="preserve">%. </w:t>
      </w:r>
      <w:r w:rsidR="00CB5A94" w:rsidRPr="00D732EB">
        <w:rPr>
          <w:sz w:val="28"/>
          <w:szCs w:val="28"/>
        </w:rPr>
        <w:t xml:space="preserve">Проведено  </w:t>
      </w:r>
      <w:r w:rsidR="00294833" w:rsidRPr="00D732EB">
        <w:rPr>
          <w:sz w:val="28"/>
          <w:szCs w:val="28"/>
        </w:rPr>
        <w:t xml:space="preserve"> экологических </w:t>
      </w:r>
      <w:r w:rsidR="00284C5B">
        <w:rPr>
          <w:sz w:val="28"/>
          <w:szCs w:val="28"/>
        </w:rPr>
        <w:t xml:space="preserve">30 </w:t>
      </w:r>
      <w:r w:rsidR="00294833" w:rsidRPr="00D732EB">
        <w:rPr>
          <w:sz w:val="28"/>
          <w:szCs w:val="28"/>
        </w:rPr>
        <w:t>субботник</w:t>
      </w:r>
      <w:r w:rsidR="00CB5A94" w:rsidRPr="00D732EB">
        <w:rPr>
          <w:sz w:val="28"/>
          <w:szCs w:val="28"/>
        </w:rPr>
        <w:t xml:space="preserve">ов, ликвидировано  </w:t>
      </w:r>
      <w:r w:rsidR="00294833" w:rsidRPr="00D732EB">
        <w:rPr>
          <w:sz w:val="28"/>
          <w:szCs w:val="28"/>
        </w:rPr>
        <w:t xml:space="preserve"> </w:t>
      </w:r>
      <w:r w:rsidR="00284C5B">
        <w:rPr>
          <w:sz w:val="28"/>
          <w:szCs w:val="28"/>
        </w:rPr>
        <w:t>20</w:t>
      </w:r>
      <w:r w:rsidR="00D732EB" w:rsidRPr="00D732EB">
        <w:rPr>
          <w:sz w:val="28"/>
          <w:szCs w:val="28"/>
        </w:rPr>
        <w:t xml:space="preserve"> свалочных</w:t>
      </w:r>
      <w:r w:rsidR="00294833" w:rsidRPr="00D732EB">
        <w:rPr>
          <w:sz w:val="28"/>
          <w:szCs w:val="28"/>
        </w:rPr>
        <w:t xml:space="preserve"> очага мусора, вывезено </w:t>
      </w:r>
      <w:r w:rsidR="00D732EB" w:rsidRPr="00D732EB">
        <w:rPr>
          <w:sz w:val="28"/>
          <w:szCs w:val="28"/>
        </w:rPr>
        <w:t>13</w:t>
      </w:r>
      <w:r w:rsidR="00294833" w:rsidRPr="00D732EB">
        <w:rPr>
          <w:sz w:val="28"/>
          <w:szCs w:val="28"/>
        </w:rPr>
        <w:t xml:space="preserve"> тонн мусора, проведено  рейд</w:t>
      </w:r>
      <w:r w:rsidR="00D732EB" w:rsidRPr="00D732EB">
        <w:rPr>
          <w:sz w:val="28"/>
          <w:szCs w:val="28"/>
        </w:rPr>
        <w:t xml:space="preserve">ы </w:t>
      </w:r>
      <w:r w:rsidR="00294833" w:rsidRPr="00D732EB">
        <w:rPr>
          <w:sz w:val="28"/>
          <w:szCs w:val="28"/>
        </w:rPr>
        <w:t xml:space="preserve"> экологической направленности. Всего</w:t>
      </w:r>
      <w:r w:rsidR="00A65540" w:rsidRPr="00D732EB">
        <w:rPr>
          <w:sz w:val="28"/>
          <w:szCs w:val="28"/>
        </w:rPr>
        <w:t xml:space="preserve"> в</w:t>
      </w:r>
      <w:r w:rsidR="00CB5A94" w:rsidRPr="00D732EB">
        <w:rPr>
          <w:sz w:val="28"/>
          <w:szCs w:val="28"/>
        </w:rPr>
        <w:t xml:space="preserve"> мероприятиях приняло участи  </w:t>
      </w:r>
      <w:r w:rsidR="00284C5B">
        <w:rPr>
          <w:sz w:val="28"/>
          <w:szCs w:val="28"/>
        </w:rPr>
        <w:t>260</w:t>
      </w:r>
      <w:r w:rsidR="00CB5A94" w:rsidRPr="00D732EB">
        <w:rPr>
          <w:sz w:val="28"/>
          <w:szCs w:val="28"/>
        </w:rPr>
        <w:t xml:space="preserve"> </w:t>
      </w:r>
      <w:r w:rsidR="00294833" w:rsidRPr="00D732EB">
        <w:rPr>
          <w:sz w:val="28"/>
          <w:szCs w:val="28"/>
        </w:rPr>
        <w:t xml:space="preserve"> человек.</w:t>
      </w:r>
    </w:p>
    <w:p w:rsidR="00294833" w:rsidRPr="00380338" w:rsidRDefault="00294833" w:rsidP="00294833">
      <w:pPr>
        <w:spacing w:before="120" w:after="120"/>
        <w:jc w:val="center"/>
        <w:rPr>
          <w:sz w:val="28"/>
          <w:szCs w:val="28"/>
        </w:rPr>
      </w:pPr>
      <w:r w:rsidRPr="00380338">
        <w:rPr>
          <w:b/>
          <w:sz w:val="28"/>
          <w:szCs w:val="28"/>
        </w:rPr>
        <w:t>Раздел 2.</w:t>
      </w:r>
      <w:r w:rsidRPr="00380338">
        <w:rPr>
          <w:sz w:val="28"/>
          <w:szCs w:val="28"/>
        </w:rPr>
        <w:t xml:space="preserve"> Результаты реализации основных мероприятий подпрограмм</w:t>
      </w:r>
    </w:p>
    <w:p w:rsidR="00284C5B" w:rsidRDefault="00294833" w:rsidP="00294833">
      <w:pPr>
        <w:ind w:firstLine="709"/>
        <w:jc w:val="both"/>
        <w:rPr>
          <w:sz w:val="28"/>
          <w:szCs w:val="28"/>
        </w:rPr>
      </w:pPr>
      <w:r w:rsidRPr="00380338">
        <w:rPr>
          <w:sz w:val="28"/>
          <w:szCs w:val="28"/>
        </w:rPr>
        <w:t xml:space="preserve">Основной целью программы «Охрана окружающей среды» является </w:t>
      </w:r>
      <w:r w:rsidR="0054691D">
        <w:rPr>
          <w:sz w:val="28"/>
          <w:szCs w:val="28"/>
        </w:rPr>
        <w:t xml:space="preserve">     </w:t>
      </w:r>
    </w:p>
    <w:p w:rsidR="00294833" w:rsidRPr="00380338" w:rsidRDefault="0054691D" w:rsidP="00294833">
      <w:pPr>
        <w:ind w:firstLine="709"/>
        <w:jc w:val="both"/>
        <w:rPr>
          <w:sz w:val="28"/>
          <w:szCs w:val="28"/>
        </w:rPr>
      </w:pPr>
      <w:r>
        <w:rPr>
          <w:sz w:val="28"/>
          <w:szCs w:val="28"/>
        </w:rPr>
        <w:t xml:space="preserve">  -</w:t>
      </w:r>
      <w:r w:rsidR="00F3748D" w:rsidRPr="00AD3B2E">
        <w:rPr>
          <w:kern w:val="2"/>
          <w:sz w:val="28"/>
          <w:szCs w:val="28"/>
        </w:rPr>
        <w:t>Повышение</w:t>
      </w:r>
      <w:r w:rsidR="00F3748D">
        <w:rPr>
          <w:kern w:val="2"/>
          <w:sz w:val="28"/>
          <w:szCs w:val="28"/>
        </w:rPr>
        <w:t xml:space="preserve"> </w:t>
      </w:r>
      <w:r w:rsidR="00F3748D" w:rsidRPr="00AD3B2E">
        <w:rPr>
          <w:kern w:val="2"/>
          <w:sz w:val="28"/>
          <w:szCs w:val="28"/>
        </w:rPr>
        <w:t>защищенности</w:t>
      </w:r>
      <w:r w:rsidR="00F3748D">
        <w:rPr>
          <w:kern w:val="2"/>
          <w:sz w:val="28"/>
          <w:szCs w:val="28"/>
        </w:rPr>
        <w:t xml:space="preserve"> </w:t>
      </w:r>
      <w:r w:rsidR="00F3748D" w:rsidRPr="00AD3B2E">
        <w:rPr>
          <w:kern w:val="2"/>
          <w:sz w:val="28"/>
          <w:szCs w:val="28"/>
        </w:rPr>
        <w:t>окружающей</w:t>
      </w:r>
      <w:r w:rsidR="00F3748D">
        <w:rPr>
          <w:kern w:val="2"/>
          <w:sz w:val="28"/>
          <w:szCs w:val="28"/>
        </w:rPr>
        <w:t xml:space="preserve"> </w:t>
      </w:r>
      <w:r w:rsidR="00F3748D" w:rsidRPr="00AD3B2E">
        <w:rPr>
          <w:kern w:val="2"/>
          <w:sz w:val="28"/>
          <w:szCs w:val="28"/>
        </w:rPr>
        <w:t>среды</w:t>
      </w:r>
      <w:r w:rsidR="00F3748D">
        <w:rPr>
          <w:kern w:val="2"/>
          <w:sz w:val="28"/>
          <w:szCs w:val="28"/>
        </w:rPr>
        <w:t xml:space="preserve"> </w:t>
      </w:r>
      <w:r w:rsidR="00F3748D" w:rsidRPr="00AD3B2E">
        <w:rPr>
          <w:kern w:val="2"/>
          <w:sz w:val="28"/>
          <w:szCs w:val="28"/>
        </w:rPr>
        <w:t>от</w:t>
      </w:r>
      <w:r w:rsidR="00F3748D">
        <w:rPr>
          <w:kern w:val="2"/>
          <w:sz w:val="28"/>
          <w:szCs w:val="28"/>
        </w:rPr>
        <w:t xml:space="preserve">  негативного </w:t>
      </w:r>
      <w:r w:rsidR="00F3748D" w:rsidRPr="00AD3B2E">
        <w:rPr>
          <w:kern w:val="2"/>
          <w:sz w:val="28"/>
          <w:szCs w:val="28"/>
        </w:rPr>
        <w:t>воздействия</w:t>
      </w:r>
      <w:r w:rsidR="00F3748D">
        <w:rPr>
          <w:kern w:val="2"/>
          <w:sz w:val="28"/>
          <w:szCs w:val="28"/>
        </w:rPr>
        <w:t xml:space="preserve"> </w:t>
      </w:r>
      <w:r w:rsidR="00F3748D" w:rsidRPr="00AD3B2E">
        <w:rPr>
          <w:kern w:val="2"/>
          <w:sz w:val="28"/>
          <w:szCs w:val="28"/>
        </w:rPr>
        <w:t>для</w:t>
      </w:r>
      <w:r w:rsidR="00F3748D">
        <w:rPr>
          <w:kern w:val="2"/>
          <w:sz w:val="28"/>
          <w:szCs w:val="28"/>
        </w:rPr>
        <w:t xml:space="preserve"> </w:t>
      </w:r>
      <w:r w:rsidR="00F3748D" w:rsidRPr="00AD3B2E">
        <w:rPr>
          <w:kern w:val="2"/>
          <w:sz w:val="28"/>
          <w:szCs w:val="28"/>
        </w:rPr>
        <w:t>обеспечения</w:t>
      </w:r>
      <w:r w:rsidR="00F3748D">
        <w:rPr>
          <w:kern w:val="2"/>
          <w:sz w:val="28"/>
          <w:szCs w:val="28"/>
        </w:rPr>
        <w:t xml:space="preserve"> </w:t>
      </w:r>
      <w:r w:rsidR="00F3748D" w:rsidRPr="00AD3B2E">
        <w:rPr>
          <w:kern w:val="2"/>
          <w:sz w:val="28"/>
          <w:szCs w:val="28"/>
        </w:rPr>
        <w:t>безопасности</w:t>
      </w:r>
      <w:r w:rsidR="00F3748D">
        <w:rPr>
          <w:kern w:val="2"/>
          <w:sz w:val="28"/>
          <w:szCs w:val="28"/>
        </w:rPr>
        <w:t xml:space="preserve"> </w:t>
      </w:r>
      <w:r w:rsidR="00F3748D" w:rsidRPr="00AD3B2E">
        <w:rPr>
          <w:kern w:val="2"/>
          <w:sz w:val="28"/>
          <w:szCs w:val="28"/>
        </w:rPr>
        <w:t>жизнедеятельности</w:t>
      </w:r>
      <w:r w:rsidR="00F3748D">
        <w:rPr>
          <w:kern w:val="2"/>
          <w:sz w:val="28"/>
          <w:szCs w:val="28"/>
        </w:rPr>
        <w:t xml:space="preserve"> </w:t>
      </w:r>
      <w:r w:rsidR="00F3748D" w:rsidRPr="00AD3B2E">
        <w:rPr>
          <w:kern w:val="2"/>
          <w:sz w:val="28"/>
          <w:szCs w:val="28"/>
        </w:rPr>
        <w:t>человека,</w:t>
      </w:r>
      <w:r w:rsidR="00F3748D">
        <w:rPr>
          <w:kern w:val="2"/>
          <w:sz w:val="28"/>
          <w:szCs w:val="28"/>
        </w:rPr>
        <w:t xml:space="preserve"> </w:t>
      </w:r>
      <w:r w:rsidR="00F3748D" w:rsidRPr="00AD3B2E">
        <w:rPr>
          <w:kern w:val="2"/>
          <w:sz w:val="28"/>
          <w:szCs w:val="28"/>
        </w:rPr>
        <w:t>рациональное</w:t>
      </w:r>
      <w:r w:rsidR="00F3748D">
        <w:rPr>
          <w:kern w:val="2"/>
          <w:sz w:val="28"/>
          <w:szCs w:val="28"/>
        </w:rPr>
        <w:t xml:space="preserve"> </w:t>
      </w:r>
      <w:r w:rsidR="00F3748D" w:rsidRPr="00AD3B2E">
        <w:rPr>
          <w:kern w:val="2"/>
          <w:sz w:val="28"/>
          <w:szCs w:val="28"/>
        </w:rPr>
        <w:t>использование</w:t>
      </w:r>
      <w:r w:rsidR="00F3748D">
        <w:rPr>
          <w:kern w:val="2"/>
          <w:sz w:val="28"/>
          <w:szCs w:val="28"/>
        </w:rPr>
        <w:t xml:space="preserve"> </w:t>
      </w:r>
      <w:r w:rsidR="00F3748D" w:rsidRPr="00AD3B2E">
        <w:rPr>
          <w:kern w:val="2"/>
          <w:sz w:val="28"/>
          <w:szCs w:val="28"/>
        </w:rPr>
        <w:t>и</w:t>
      </w:r>
      <w:r w:rsidR="00F3748D">
        <w:rPr>
          <w:kern w:val="2"/>
          <w:sz w:val="28"/>
          <w:szCs w:val="28"/>
        </w:rPr>
        <w:t xml:space="preserve"> </w:t>
      </w:r>
      <w:r w:rsidR="00F3748D" w:rsidRPr="00AD3B2E">
        <w:rPr>
          <w:kern w:val="2"/>
          <w:sz w:val="28"/>
          <w:szCs w:val="28"/>
        </w:rPr>
        <w:t>охрана</w:t>
      </w:r>
      <w:r w:rsidR="00F3748D">
        <w:rPr>
          <w:kern w:val="2"/>
          <w:sz w:val="28"/>
          <w:szCs w:val="28"/>
        </w:rPr>
        <w:t xml:space="preserve"> </w:t>
      </w:r>
      <w:r w:rsidR="00F3748D" w:rsidRPr="00AD3B2E">
        <w:rPr>
          <w:kern w:val="2"/>
          <w:sz w:val="28"/>
          <w:szCs w:val="28"/>
        </w:rPr>
        <w:t>природных</w:t>
      </w:r>
      <w:r w:rsidR="00F3748D">
        <w:rPr>
          <w:kern w:val="2"/>
          <w:sz w:val="28"/>
          <w:szCs w:val="28"/>
        </w:rPr>
        <w:t xml:space="preserve"> </w:t>
      </w:r>
      <w:r w:rsidR="00F3748D" w:rsidRPr="00AD3B2E">
        <w:rPr>
          <w:kern w:val="2"/>
          <w:sz w:val="28"/>
          <w:szCs w:val="28"/>
        </w:rPr>
        <w:t>ресурсов</w:t>
      </w:r>
      <w:r w:rsidR="00F3748D" w:rsidRPr="00380338">
        <w:rPr>
          <w:sz w:val="28"/>
          <w:szCs w:val="28"/>
        </w:rPr>
        <w:t xml:space="preserve"> </w:t>
      </w:r>
      <w:r w:rsidR="00294833" w:rsidRPr="00380338">
        <w:rPr>
          <w:sz w:val="28"/>
          <w:szCs w:val="28"/>
        </w:rPr>
        <w:t>стабилизация и улучшение экологической обстановки, повышение уровня экологической безопасности населения.</w:t>
      </w:r>
    </w:p>
    <w:p w:rsidR="00294833" w:rsidRPr="00797F44" w:rsidRDefault="00294833" w:rsidP="00797F44">
      <w:pPr>
        <w:ind w:right="-30" w:firstLine="709"/>
        <w:jc w:val="both"/>
        <w:rPr>
          <w:sz w:val="28"/>
          <w:szCs w:val="28"/>
        </w:rPr>
      </w:pPr>
      <w:r w:rsidRPr="00380338">
        <w:rPr>
          <w:sz w:val="28"/>
          <w:szCs w:val="28"/>
        </w:rPr>
        <w:t>Сведения о степени выполнения основных мероприятий по  использовании бюджетных ассигнований на реализацию  муниципальной программы и основных мероприятий приведены в   приложение 1 настоящего отчёта.</w:t>
      </w:r>
    </w:p>
    <w:p w:rsidR="00294833" w:rsidRPr="00380338" w:rsidRDefault="00294833" w:rsidP="00294833">
      <w:pPr>
        <w:spacing w:before="120"/>
        <w:jc w:val="center"/>
        <w:rPr>
          <w:sz w:val="28"/>
          <w:szCs w:val="28"/>
        </w:rPr>
      </w:pPr>
      <w:r w:rsidRPr="00380338">
        <w:rPr>
          <w:b/>
          <w:sz w:val="28"/>
          <w:szCs w:val="28"/>
        </w:rPr>
        <w:t>Раздел 3.</w:t>
      </w:r>
      <w:r w:rsidRPr="00380338">
        <w:rPr>
          <w:sz w:val="28"/>
          <w:szCs w:val="28"/>
        </w:rPr>
        <w:t xml:space="preserve"> Анализ факторов, повлиявших на ход </w:t>
      </w:r>
    </w:p>
    <w:p w:rsidR="00294833" w:rsidRPr="00380338" w:rsidRDefault="00294833" w:rsidP="00294833">
      <w:pPr>
        <w:spacing w:after="120"/>
        <w:jc w:val="center"/>
        <w:rPr>
          <w:sz w:val="28"/>
          <w:szCs w:val="28"/>
        </w:rPr>
      </w:pPr>
      <w:r w:rsidRPr="00380338">
        <w:rPr>
          <w:sz w:val="28"/>
          <w:szCs w:val="28"/>
        </w:rPr>
        <w:t>реализации муниципальной программы</w:t>
      </w:r>
    </w:p>
    <w:p w:rsidR="00294833" w:rsidRPr="00380338" w:rsidRDefault="00294833" w:rsidP="00294833">
      <w:pPr>
        <w:spacing w:line="228" w:lineRule="auto"/>
        <w:jc w:val="both"/>
        <w:rPr>
          <w:sz w:val="28"/>
          <w:szCs w:val="28"/>
        </w:rPr>
      </w:pPr>
      <w:r w:rsidRPr="00380338">
        <w:rPr>
          <w:sz w:val="28"/>
          <w:szCs w:val="28"/>
        </w:rPr>
        <w:t>Нет факторов, повлиявших на реализацию муниципальной программы.</w:t>
      </w:r>
    </w:p>
    <w:p w:rsidR="00294833" w:rsidRPr="00380338" w:rsidRDefault="00294833" w:rsidP="00294833">
      <w:pPr>
        <w:jc w:val="both"/>
        <w:rPr>
          <w:sz w:val="28"/>
          <w:szCs w:val="28"/>
        </w:rPr>
      </w:pPr>
    </w:p>
    <w:p w:rsidR="00294833" w:rsidRPr="00380338" w:rsidRDefault="00294833" w:rsidP="00294833">
      <w:pPr>
        <w:spacing w:before="120" w:after="120"/>
        <w:jc w:val="center"/>
        <w:rPr>
          <w:sz w:val="28"/>
          <w:szCs w:val="28"/>
        </w:rPr>
      </w:pPr>
      <w:r w:rsidRPr="00380338">
        <w:rPr>
          <w:b/>
          <w:sz w:val="28"/>
          <w:szCs w:val="28"/>
        </w:rPr>
        <w:t>Раздел 4.</w:t>
      </w:r>
      <w:r w:rsidRPr="00380338">
        <w:rPr>
          <w:sz w:val="28"/>
          <w:szCs w:val="28"/>
        </w:rPr>
        <w:t xml:space="preserve"> Сведения об использовании бюджетных ассигнований и внебюджетных средств на реализацию муниципальной программы</w:t>
      </w:r>
    </w:p>
    <w:p w:rsidR="00294833" w:rsidRPr="00380338" w:rsidRDefault="00294833" w:rsidP="00294833">
      <w:pPr>
        <w:ind w:firstLine="708"/>
        <w:jc w:val="both"/>
        <w:rPr>
          <w:sz w:val="28"/>
          <w:szCs w:val="28"/>
        </w:rPr>
      </w:pPr>
      <w:r w:rsidRPr="00380338">
        <w:rPr>
          <w:sz w:val="28"/>
          <w:szCs w:val="28"/>
        </w:rPr>
        <w:t>На реализаци</w:t>
      </w:r>
      <w:r w:rsidR="0054691D">
        <w:rPr>
          <w:sz w:val="28"/>
          <w:szCs w:val="28"/>
        </w:rPr>
        <w:t xml:space="preserve">ю муниципальной программы в </w:t>
      </w:r>
      <w:r w:rsidR="00284C5B">
        <w:rPr>
          <w:sz w:val="28"/>
          <w:szCs w:val="28"/>
        </w:rPr>
        <w:t>2021</w:t>
      </w:r>
      <w:r w:rsidRPr="00380338">
        <w:rPr>
          <w:sz w:val="28"/>
          <w:szCs w:val="28"/>
        </w:rPr>
        <w:t xml:space="preserve"> году объем финансирования предусмотрен по  мероприятиям за счет средств бюджета Северного сельского поселения –  </w:t>
      </w:r>
      <w:r w:rsidR="0031530A">
        <w:rPr>
          <w:sz w:val="28"/>
          <w:szCs w:val="28"/>
        </w:rPr>
        <w:t>21,5</w:t>
      </w:r>
      <w:r w:rsidRPr="00380338">
        <w:rPr>
          <w:sz w:val="28"/>
          <w:szCs w:val="28"/>
        </w:rPr>
        <w:t xml:space="preserve"> тыс. рублей.</w:t>
      </w:r>
    </w:p>
    <w:p w:rsidR="00294833" w:rsidRPr="00380338" w:rsidRDefault="00294833" w:rsidP="00294833">
      <w:pPr>
        <w:ind w:firstLine="709"/>
        <w:jc w:val="both"/>
        <w:rPr>
          <w:sz w:val="28"/>
          <w:szCs w:val="28"/>
        </w:rPr>
      </w:pPr>
      <w:r w:rsidRPr="00380338">
        <w:rPr>
          <w:sz w:val="28"/>
          <w:szCs w:val="28"/>
        </w:rPr>
        <w:t>Общий объём расходов  по всем меропр</w:t>
      </w:r>
      <w:r w:rsidR="0031530A">
        <w:rPr>
          <w:sz w:val="28"/>
          <w:szCs w:val="28"/>
        </w:rPr>
        <w:t>иятиям программы составил – 20,6</w:t>
      </w:r>
      <w:r w:rsidR="00380338">
        <w:rPr>
          <w:sz w:val="28"/>
          <w:szCs w:val="28"/>
        </w:rPr>
        <w:t xml:space="preserve">  тыс. руб. </w:t>
      </w:r>
      <w:r w:rsidR="004D2EB0">
        <w:rPr>
          <w:sz w:val="28"/>
          <w:szCs w:val="28"/>
        </w:rPr>
        <w:t>или 95,8</w:t>
      </w:r>
      <w:r w:rsidRPr="00380338">
        <w:rPr>
          <w:sz w:val="28"/>
          <w:szCs w:val="28"/>
        </w:rPr>
        <w:t xml:space="preserve"> % выполнения к плановому показателю .</w:t>
      </w:r>
    </w:p>
    <w:p w:rsidR="00294833" w:rsidRPr="00380338" w:rsidRDefault="00294833" w:rsidP="007730A8">
      <w:pPr>
        <w:spacing w:line="228" w:lineRule="auto"/>
        <w:jc w:val="both"/>
        <w:rPr>
          <w:sz w:val="28"/>
          <w:szCs w:val="28"/>
        </w:rPr>
      </w:pPr>
      <w:r w:rsidRPr="00380338">
        <w:rPr>
          <w:sz w:val="28"/>
          <w:szCs w:val="28"/>
        </w:rPr>
        <w:t xml:space="preserve"> Сведения об использовании бюджетных ассигнований приводятся в приложении №2</w:t>
      </w:r>
    </w:p>
    <w:p w:rsidR="00294833" w:rsidRPr="00380338" w:rsidRDefault="00294833" w:rsidP="00294833">
      <w:pPr>
        <w:spacing w:before="120"/>
        <w:ind w:right="-28"/>
        <w:jc w:val="center"/>
        <w:rPr>
          <w:sz w:val="28"/>
          <w:szCs w:val="28"/>
        </w:rPr>
      </w:pPr>
      <w:r w:rsidRPr="00380338">
        <w:rPr>
          <w:b/>
          <w:sz w:val="28"/>
          <w:szCs w:val="28"/>
        </w:rPr>
        <w:t>Раздел 5.</w:t>
      </w:r>
      <w:r w:rsidRPr="00380338">
        <w:rPr>
          <w:sz w:val="28"/>
          <w:szCs w:val="28"/>
        </w:rPr>
        <w:t xml:space="preserve"> Сведения о достижении значений</w:t>
      </w:r>
    </w:p>
    <w:p w:rsidR="00294833" w:rsidRPr="00380338" w:rsidRDefault="00294833" w:rsidP="00294833">
      <w:pPr>
        <w:ind w:right="-28"/>
        <w:jc w:val="center"/>
        <w:rPr>
          <w:sz w:val="28"/>
          <w:szCs w:val="28"/>
        </w:rPr>
      </w:pPr>
      <w:r w:rsidRPr="00380338">
        <w:rPr>
          <w:sz w:val="28"/>
          <w:szCs w:val="28"/>
        </w:rPr>
        <w:t>показателей (индикаторов) муниципальной программы,</w:t>
      </w:r>
    </w:p>
    <w:p w:rsidR="00294833" w:rsidRPr="00380338" w:rsidRDefault="00294833" w:rsidP="00294833">
      <w:pPr>
        <w:spacing w:after="120"/>
        <w:ind w:right="-28"/>
        <w:jc w:val="center"/>
        <w:rPr>
          <w:sz w:val="28"/>
          <w:szCs w:val="28"/>
        </w:rPr>
      </w:pPr>
      <w:r w:rsidRPr="00380338">
        <w:rPr>
          <w:sz w:val="28"/>
          <w:szCs w:val="28"/>
        </w:rPr>
        <w:t>подпрограмм муниципальной программы  за</w:t>
      </w:r>
      <w:r w:rsidR="0054691D">
        <w:rPr>
          <w:sz w:val="28"/>
          <w:szCs w:val="28"/>
        </w:rPr>
        <w:t xml:space="preserve"> </w:t>
      </w:r>
      <w:r w:rsidR="00284C5B">
        <w:rPr>
          <w:sz w:val="28"/>
          <w:szCs w:val="28"/>
        </w:rPr>
        <w:t>2021</w:t>
      </w:r>
      <w:r w:rsidRPr="00380338">
        <w:rPr>
          <w:sz w:val="28"/>
          <w:szCs w:val="28"/>
        </w:rPr>
        <w:t xml:space="preserve">  год</w:t>
      </w:r>
    </w:p>
    <w:p w:rsidR="00294833" w:rsidRPr="00380338" w:rsidRDefault="0054691D" w:rsidP="00294833">
      <w:pPr>
        <w:autoSpaceDE w:val="0"/>
        <w:autoSpaceDN w:val="0"/>
        <w:adjustRightInd w:val="0"/>
        <w:ind w:firstLine="709"/>
        <w:jc w:val="both"/>
        <w:rPr>
          <w:kern w:val="2"/>
          <w:sz w:val="28"/>
          <w:szCs w:val="28"/>
          <w:highlight w:val="yellow"/>
        </w:rPr>
      </w:pPr>
      <w:r>
        <w:rPr>
          <w:kern w:val="2"/>
          <w:sz w:val="28"/>
          <w:szCs w:val="28"/>
        </w:rPr>
        <w:t xml:space="preserve">В </w:t>
      </w:r>
      <w:r w:rsidR="00284C5B">
        <w:rPr>
          <w:kern w:val="2"/>
          <w:sz w:val="28"/>
          <w:szCs w:val="28"/>
        </w:rPr>
        <w:t>2021</w:t>
      </w:r>
      <w:r w:rsidR="001219D9">
        <w:rPr>
          <w:kern w:val="2"/>
          <w:sz w:val="28"/>
          <w:szCs w:val="28"/>
        </w:rPr>
        <w:t xml:space="preserve"> году из 10</w:t>
      </w:r>
      <w:r w:rsidR="00294833" w:rsidRPr="00380338">
        <w:rPr>
          <w:kern w:val="2"/>
          <w:sz w:val="28"/>
          <w:szCs w:val="28"/>
        </w:rPr>
        <w:t xml:space="preserve"> показателей (индикатора) муниципальной программы, подпрогр</w:t>
      </w:r>
      <w:r w:rsidR="004D2EB0">
        <w:rPr>
          <w:kern w:val="2"/>
          <w:sz w:val="28"/>
          <w:szCs w:val="28"/>
        </w:rPr>
        <w:t>амм муниципальной программы по 8</w:t>
      </w:r>
      <w:r w:rsidR="00294833" w:rsidRPr="00380338">
        <w:rPr>
          <w:kern w:val="2"/>
          <w:sz w:val="28"/>
          <w:szCs w:val="28"/>
        </w:rPr>
        <w:t xml:space="preserve"> показателям (индикаторам) </w:t>
      </w:r>
      <w:r w:rsidR="00294833" w:rsidRPr="00380338">
        <w:rPr>
          <w:kern w:val="2"/>
          <w:sz w:val="28"/>
          <w:szCs w:val="28"/>
        </w:rPr>
        <w:br/>
        <w:t xml:space="preserve">(№ </w:t>
      </w:r>
      <w:r w:rsidR="00A65540">
        <w:rPr>
          <w:kern w:val="2"/>
          <w:sz w:val="28"/>
          <w:szCs w:val="28"/>
        </w:rPr>
        <w:t>1,</w:t>
      </w:r>
      <w:r w:rsidR="00DC2D91">
        <w:rPr>
          <w:kern w:val="2"/>
          <w:sz w:val="28"/>
          <w:szCs w:val="28"/>
        </w:rPr>
        <w:t>2,3,</w:t>
      </w:r>
      <w:r w:rsidR="00A65540">
        <w:rPr>
          <w:kern w:val="2"/>
          <w:sz w:val="28"/>
          <w:szCs w:val="28"/>
        </w:rPr>
        <w:t xml:space="preserve"> </w:t>
      </w:r>
      <w:r w:rsidR="00294833" w:rsidRPr="00380338">
        <w:rPr>
          <w:kern w:val="2"/>
          <w:sz w:val="28"/>
          <w:szCs w:val="28"/>
        </w:rPr>
        <w:t xml:space="preserve">1.1, 1.2, </w:t>
      </w:r>
      <w:r w:rsidR="00DC2D91">
        <w:rPr>
          <w:kern w:val="2"/>
          <w:sz w:val="28"/>
          <w:szCs w:val="28"/>
        </w:rPr>
        <w:t>1.</w:t>
      </w:r>
      <w:r w:rsidR="00A65540">
        <w:rPr>
          <w:kern w:val="2"/>
          <w:sz w:val="28"/>
          <w:szCs w:val="28"/>
        </w:rPr>
        <w:t>3</w:t>
      </w:r>
      <w:r w:rsidR="00DC2D91">
        <w:rPr>
          <w:kern w:val="2"/>
          <w:sz w:val="28"/>
          <w:szCs w:val="28"/>
        </w:rPr>
        <w:t>,1.4,2.1,2.2</w:t>
      </w:r>
      <w:r w:rsidR="001219D9">
        <w:rPr>
          <w:kern w:val="2"/>
          <w:sz w:val="28"/>
          <w:szCs w:val="28"/>
        </w:rPr>
        <w:t>,3.1</w:t>
      </w:r>
      <w:r w:rsidR="00294833" w:rsidRPr="00380338">
        <w:rPr>
          <w:kern w:val="2"/>
          <w:sz w:val="28"/>
          <w:szCs w:val="28"/>
        </w:rPr>
        <w:t>) достигнуты запланированные результаты.</w:t>
      </w:r>
    </w:p>
    <w:p w:rsidR="00294833" w:rsidRPr="00380338" w:rsidRDefault="00294833" w:rsidP="00294833">
      <w:pPr>
        <w:autoSpaceDE w:val="0"/>
        <w:autoSpaceDN w:val="0"/>
        <w:adjustRightInd w:val="0"/>
        <w:ind w:firstLine="709"/>
        <w:jc w:val="both"/>
        <w:rPr>
          <w:kern w:val="2"/>
          <w:sz w:val="28"/>
          <w:szCs w:val="28"/>
        </w:rPr>
      </w:pPr>
      <w:r w:rsidRPr="00380338">
        <w:rPr>
          <w:kern w:val="2"/>
          <w:sz w:val="28"/>
          <w:szCs w:val="28"/>
        </w:rPr>
        <w:lastRenderedPageBreak/>
        <w:t>Сведения о достижении значений показателей (индикаторов) муниципальной программы, подпрограмм</w:t>
      </w:r>
      <w:r w:rsidR="00DC2D91">
        <w:rPr>
          <w:kern w:val="2"/>
          <w:sz w:val="28"/>
          <w:szCs w:val="28"/>
        </w:rPr>
        <w:t xml:space="preserve"> муниципальной программы за </w:t>
      </w:r>
      <w:r w:rsidR="00284C5B">
        <w:rPr>
          <w:kern w:val="2"/>
          <w:sz w:val="28"/>
          <w:szCs w:val="28"/>
        </w:rPr>
        <w:t>2021</w:t>
      </w:r>
      <w:r w:rsidRPr="00380338">
        <w:rPr>
          <w:kern w:val="2"/>
          <w:sz w:val="28"/>
          <w:szCs w:val="28"/>
        </w:rPr>
        <w:t xml:space="preserve"> год с обоснованием отклонений представлены в приложении № 3 к настоящему отчету о реализации муниципальной программы.</w:t>
      </w:r>
    </w:p>
    <w:p w:rsidR="00294833" w:rsidRPr="00620505" w:rsidRDefault="00294833" w:rsidP="00294833">
      <w:pPr>
        <w:jc w:val="both"/>
        <w:rPr>
          <w:sz w:val="28"/>
          <w:szCs w:val="28"/>
        </w:rPr>
      </w:pPr>
      <w:r w:rsidRPr="00620505">
        <w:rPr>
          <w:sz w:val="28"/>
          <w:szCs w:val="28"/>
        </w:rPr>
        <w:t>-  количество ежегодных мероприятий по экологическому просвещению и образованию, проводимых на территории района в рамках Дней защиты от экологической опасности</w:t>
      </w:r>
    </w:p>
    <w:p w:rsidR="00294833" w:rsidRPr="00620505" w:rsidRDefault="00294833" w:rsidP="00294833">
      <w:pPr>
        <w:jc w:val="both"/>
        <w:rPr>
          <w:sz w:val="28"/>
          <w:szCs w:val="28"/>
        </w:rPr>
      </w:pPr>
      <w:r w:rsidRPr="00620505">
        <w:rPr>
          <w:sz w:val="28"/>
          <w:szCs w:val="28"/>
        </w:rPr>
        <w:t>- количество информационных материалов,  в средствах массовой информации</w:t>
      </w:r>
    </w:p>
    <w:p w:rsidR="00294833" w:rsidRPr="00620505" w:rsidRDefault="00294833" w:rsidP="00294833">
      <w:pPr>
        <w:pStyle w:val="ConsPlusCell"/>
        <w:jc w:val="both"/>
        <w:rPr>
          <w:rFonts w:ascii="Times New Roman" w:hAnsi="Times New Roman" w:cs="Times New Roman"/>
          <w:sz w:val="28"/>
          <w:szCs w:val="28"/>
        </w:rPr>
      </w:pPr>
      <w:r w:rsidRPr="00620505">
        <w:rPr>
          <w:rFonts w:ascii="Times New Roman" w:hAnsi="Times New Roman" w:cs="Times New Roman"/>
          <w:sz w:val="28"/>
          <w:szCs w:val="28"/>
        </w:rPr>
        <w:t>- количество детей,  привлеченных к участию в мероприятиях экологического движения (слетах)</w:t>
      </w:r>
    </w:p>
    <w:p w:rsidR="00294833" w:rsidRPr="00620505" w:rsidRDefault="00294833" w:rsidP="00294833">
      <w:pPr>
        <w:jc w:val="both"/>
        <w:rPr>
          <w:sz w:val="28"/>
          <w:szCs w:val="28"/>
        </w:rPr>
      </w:pPr>
      <w:r w:rsidRPr="00620505">
        <w:rPr>
          <w:sz w:val="28"/>
          <w:szCs w:val="28"/>
        </w:rPr>
        <w:t>- количество природопользователей осуществляющих выбросы вредных (загрязняющих) веществ в атмосферный воздух</w:t>
      </w:r>
    </w:p>
    <w:p w:rsidR="00294833" w:rsidRPr="00620505" w:rsidRDefault="00294833" w:rsidP="00294833">
      <w:pPr>
        <w:jc w:val="both"/>
        <w:rPr>
          <w:sz w:val="28"/>
          <w:szCs w:val="28"/>
        </w:rPr>
      </w:pPr>
      <w:r w:rsidRPr="00620505">
        <w:rPr>
          <w:sz w:val="28"/>
          <w:szCs w:val="28"/>
        </w:rPr>
        <w:t>- охват населения планово-регулярной системой сбора и вывоза твердых бытовых отходов</w:t>
      </w:r>
    </w:p>
    <w:p w:rsidR="00294833" w:rsidRDefault="00294833" w:rsidP="00294833">
      <w:pPr>
        <w:jc w:val="both"/>
        <w:rPr>
          <w:sz w:val="28"/>
          <w:szCs w:val="28"/>
        </w:rPr>
      </w:pPr>
      <w:r w:rsidRPr="00620505">
        <w:rPr>
          <w:sz w:val="28"/>
          <w:szCs w:val="28"/>
        </w:rPr>
        <w:t>-  количество действующих санкционированных объектов размещения твердых бытовых отходов</w:t>
      </w:r>
    </w:p>
    <w:p w:rsidR="00294833" w:rsidRPr="007730A8" w:rsidRDefault="00577B29" w:rsidP="007730A8">
      <w:pPr>
        <w:rPr>
          <w:sz w:val="28"/>
          <w:szCs w:val="28"/>
        </w:rPr>
      </w:pPr>
      <w:r>
        <w:rPr>
          <w:sz w:val="28"/>
          <w:szCs w:val="28"/>
        </w:rPr>
        <w:t>-</w:t>
      </w:r>
      <w:r w:rsidRPr="00577B29">
        <w:t xml:space="preserve"> </w:t>
      </w:r>
      <w:r w:rsidRPr="00577B29">
        <w:rPr>
          <w:sz w:val="28"/>
          <w:szCs w:val="28"/>
        </w:rPr>
        <w:t>Количество ежегодных мероприятий по проводимых на территории Северного сельского поселения;</w:t>
      </w:r>
    </w:p>
    <w:p w:rsidR="00294833" w:rsidRPr="00380338" w:rsidRDefault="00294833" w:rsidP="00294833">
      <w:pPr>
        <w:suppressAutoHyphens/>
        <w:spacing w:before="120" w:after="120"/>
        <w:jc w:val="center"/>
        <w:rPr>
          <w:sz w:val="28"/>
          <w:szCs w:val="28"/>
        </w:rPr>
      </w:pPr>
      <w:r w:rsidRPr="00380338">
        <w:rPr>
          <w:b/>
          <w:sz w:val="28"/>
          <w:szCs w:val="28"/>
        </w:rPr>
        <w:t>Раздел 6.</w:t>
      </w:r>
      <w:r w:rsidRPr="00380338">
        <w:rPr>
          <w:sz w:val="28"/>
          <w:szCs w:val="28"/>
        </w:rPr>
        <w:t xml:space="preserve">  Результаты оценки эффективности реализации муниципальной программы</w:t>
      </w:r>
    </w:p>
    <w:p w:rsidR="00294833" w:rsidRPr="00380338" w:rsidRDefault="00294833" w:rsidP="00294833">
      <w:pPr>
        <w:tabs>
          <w:tab w:val="left" w:pos="332"/>
          <w:tab w:val="left" w:pos="1134"/>
        </w:tabs>
        <w:autoSpaceDN w:val="0"/>
        <w:adjustRightInd w:val="0"/>
        <w:ind w:firstLine="709"/>
        <w:jc w:val="both"/>
        <w:rPr>
          <w:kern w:val="2"/>
          <w:sz w:val="28"/>
          <w:szCs w:val="28"/>
        </w:rPr>
      </w:pPr>
      <w:r w:rsidRPr="00380338">
        <w:rPr>
          <w:kern w:val="2"/>
          <w:sz w:val="28"/>
          <w:szCs w:val="28"/>
        </w:rPr>
        <w:t>Эффективность реализаци</w:t>
      </w:r>
      <w:r w:rsidR="00DC2D91">
        <w:rPr>
          <w:kern w:val="2"/>
          <w:sz w:val="28"/>
          <w:szCs w:val="28"/>
        </w:rPr>
        <w:t xml:space="preserve">и муниципальной программы в </w:t>
      </w:r>
      <w:r w:rsidR="00284C5B">
        <w:rPr>
          <w:kern w:val="2"/>
          <w:sz w:val="28"/>
          <w:szCs w:val="28"/>
        </w:rPr>
        <w:t>2021</w:t>
      </w:r>
      <w:r w:rsidRPr="00380338">
        <w:rPr>
          <w:kern w:val="2"/>
          <w:sz w:val="28"/>
          <w:szCs w:val="28"/>
        </w:rPr>
        <w:t xml:space="preserve"> году оценивается на основании степени выполнения целевых показателей, основных мероприятий и оценки бюджетной эффективности муниципальной программы:</w:t>
      </w:r>
    </w:p>
    <w:p w:rsidR="00294833" w:rsidRPr="00380338" w:rsidRDefault="00294833" w:rsidP="00294833">
      <w:pPr>
        <w:tabs>
          <w:tab w:val="left" w:pos="332"/>
          <w:tab w:val="left" w:pos="1134"/>
        </w:tabs>
        <w:autoSpaceDN w:val="0"/>
        <w:adjustRightInd w:val="0"/>
        <w:ind w:firstLine="709"/>
        <w:jc w:val="both"/>
        <w:rPr>
          <w:kern w:val="2"/>
          <w:sz w:val="28"/>
          <w:szCs w:val="28"/>
        </w:rPr>
      </w:pPr>
      <w:smartTag w:uri="urn:schemas-microsoft-com:office:smarttags" w:element="place">
        <w:r w:rsidRPr="00380338">
          <w:rPr>
            <w:kern w:val="2"/>
            <w:sz w:val="28"/>
            <w:szCs w:val="28"/>
            <w:lang w:val="en-US"/>
          </w:rPr>
          <w:t>I</w:t>
        </w:r>
        <w:r w:rsidRPr="00380338">
          <w:rPr>
            <w:kern w:val="2"/>
            <w:sz w:val="28"/>
            <w:szCs w:val="28"/>
          </w:rPr>
          <w:t>.</w:t>
        </w:r>
      </w:smartTag>
      <w:r w:rsidRPr="00380338">
        <w:rPr>
          <w:kern w:val="2"/>
          <w:sz w:val="28"/>
          <w:szCs w:val="28"/>
        </w:rPr>
        <w:t xml:space="preserve">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w:t>
      </w:r>
    </w:p>
    <w:p w:rsidR="00294833" w:rsidRDefault="00294833"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w:t>
      </w:r>
      <w:r w:rsidR="00EA32D6">
        <w:rPr>
          <w:kern w:val="2"/>
          <w:sz w:val="28"/>
          <w:szCs w:val="28"/>
        </w:rPr>
        <w:t>ализации ц</w:t>
      </w:r>
      <w:r w:rsidR="00DC2D91">
        <w:rPr>
          <w:kern w:val="2"/>
          <w:sz w:val="28"/>
          <w:szCs w:val="28"/>
        </w:rPr>
        <w:t>елевого показателя 1  равна  1,0</w:t>
      </w:r>
      <w:r w:rsidRPr="00380338">
        <w:rPr>
          <w:kern w:val="2"/>
          <w:sz w:val="28"/>
          <w:szCs w:val="28"/>
        </w:rPr>
        <w:t xml:space="preserve">;   </w:t>
      </w:r>
    </w:p>
    <w:p w:rsidR="00DC2D91" w:rsidRDefault="00DC2D91"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w:t>
      </w:r>
      <w:r>
        <w:rPr>
          <w:kern w:val="2"/>
          <w:sz w:val="28"/>
          <w:szCs w:val="28"/>
        </w:rPr>
        <w:t>ализации целевого показателя 2  равна  1,0</w:t>
      </w:r>
      <w:r w:rsidRPr="00380338">
        <w:rPr>
          <w:kern w:val="2"/>
          <w:sz w:val="28"/>
          <w:szCs w:val="28"/>
        </w:rPr>
        <w:t xml:space="preserve">;   </w:t>
      </w:r>
    </w:p>
    <w:p w:rsidR="00DC2D91" w:rsidRPr="00380338" w:rsidRDefault="00DC2D91"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w:t>
      </w:r>
      <w:r>
        <w:rPr>
          <w:kern w:val="2"/>
          <w:sz w:val="28"/>
          <w:szCs w:val="28"/>
        </w:rPr>
        <w:t>ализации ц</w:t>
      </w:r>
      <w:r w:rsidR="00577B29">
        <w:rPr>
          <w:kern w:val="2"/>
          <w:sz w:val="28"/>
          <w:szCs w:val="28"/>
        </w:rPr>
        <w:t>е</w:t>
      </w:r>
      <w:r w:rsidR="004D2EB0">
        <w:rPr>
          <w:kern w:val="2"/>
          <w:sz w:val="28"/>
          <w:szCs w:val="28"/>
        </w:rPr>
        <w:t>левого показателя 3  равна  0,9</w:t>
      </w:r>
      <w:r w:rsidRPr="00380338">
        <w:rPr>
          <w:kern w:val="2"/>
          <w:sz w:val="28"/>
          <w:szCs w:val="28"/>
        </w:rPr>
        <w:t xml:space="preserve">;   </w:t>
      </w:r>
    </w:p>
    <w:p w:rsidR="00294833" w:rsidRPr="00380338" w:rsidRDefault="00294833"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реализации целевог</w:t>
      </w:r>
      <w:r w:rsidR="00EA32D6">
        <w:rPr>
          <w:kern w:val="2"/>
          <w:sz w:val="28"/>
          <w:szCs w:val="28"/>
        </w:rPr>
        <w:t xml:space="preserve">о показателя 1.1 равна </w:t>
      </w:r>
      <w:r w:rsidRPr="00380338">
        <w:rPr>
          <w:kern w:val="2"/>
          <w:sz w:val="28"/>
          <w:szCs w:val="28"/>
        </w:rPr>
        <w:t xml:space="preserve">1,0;    </w:t>
      </w:r>
    </w:p>
    <w:p w:rsidR="00294833" w:rsidRPr="00380338" w:rsidRDefault="00294833"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w:t>
      </w:r>
      <w:r w:rsidR="00EA32D6">
        <w:rPr>
          <w:kern w:val="2"/>
          <w:sz w:val="28"/>
          <w:szCs w:val="28"/>
        </w:rPr>
        <w:t>ализации целевого показателя 1.2   равна 1,0</w:t>
      </w:r>
      <w:r w:rsidRPr="00380338">
        <w:rPr>
          <w:kern w:val="2"/>
          <w:sz w:val="28"/>
          <w:szCs w:val="28"/>
        </w:rPr>
        <w:t xml:space="preserve">;    </w:t>
      </w:r>
    </w:p>
    <w:p w:rsidR="00DC2D91" w:rsidRDefault="00294833" w:rsidP="00DC2D91">
      <w:pPr>
        <w:tabs>
          <w:tab w:val="left" w:pos="332"/>
          <w:tab w:val="left" w:pos="1134"/>
        </w:tabs>
        <w:autoSpaceDN w:val="0"/>
        <w:adjustRightInd w:val="0"/>
        <w:rPr>
          <w:kern w:val="2"/>
          <w:sz w:val="28"/>
          <w:szCs w:val="28"/>
        </w:rPr>
      </w:pPr>
      <w:r w:rsidRPr="00380338">
        <w:rPr>
          <w:kern w:val="2"/>
          <w:sz w:val="28"/>
          <w:szCs w:val="28"/>
        </w:rPr>
        <w:t>эффект</w:t>
      </w:r>
      <w:r w:rsidR="00DC2D91">
        <w:rPr>
          <w:kern w:val="2"/>
          <w:sz w:val="28"/>
          <w:szCs w:val="28"/>
        </w:rPr>
        <w:t xml:space="preserve">ивность хода </w:t>
      </w:r>
      <w:r w:rsidRPr="00380338">
        <w:rPr>
          <w:kern w:val="2"/>
          <w:sz w:val="28"/>
          <w:szCs w:val="28"/>
        </w:rPr>
        <w:t>ре</w:t>
      </w:r>
      <w:r w:rsidR="00DC2D91">
        <w:rPr>
          <w:kern w:val="2"/>
          <w:sz w:val="28"/>
          <w:szCs w:val="28"/>
        </w:rPr>
        <w:t xml:space="preserve">ализации целевого показателя    </w:t>
      </w:r>
      <w:r w:rsidR="00EA32D6">
        <w:rPr>
          <w:kern w:val="2"/>
          <w:sz w:val="28"/>
          <w:szCs w:val="28"/>
        </w:rPr>
        <w:t>1.3</w:t>
      </w:r>
      <w:r w:rsidRPr="00380338">
        <w:rPr>
          <w:kern w:val="2"/>
          <w:sz w:val="28"/>
          <w:szCs w:val="28"/>
        </w:rPr>
        <w:t xml:space="preserve">   равна  1,0;  </w:t>
      </w:r>
      <w:r w:rsidR="00DC2D91">
        <w:rPr>
          <w:kern w:val="2"/>
          <w:sz w:val="28"/>
          <w:szCs w:val="28"/>
        </w:rPr>
        <w:t xml:space="preserve">  </w:t>
      </w:r>
      <w:r w:rsidRPr="00380338">
        <w:rPr>
          <w:kern w:val="2"/>
          <w:sz w:val="28"/>
          <w:szCs w:val="28"/>
        </w:rPr>
        <w:t xml:space="preserve"> </w:t>
      </w:r>
      <w:r w:rsidR="00DC2D91">
        <w:rPr>
          <w:kern w:val="2"/>
          <w:sz w:val="28"/>
          <w:szCs w:val="28"/>
        </w:rPr>
        <w:t xml:space="preserve">                              </w:t>
      </w:r>
      <w:r w:rsidR="00DC2D91" w:rsidRPr="00380338">
        <w:rPr>
          <w:kern w:val="2"/>
          <w:sz w:val="28"/>
          <w:szCs w:val="28"/>
        </w:rPr>
        <w:t>эффективность хода ре</w:t>
      </w:r>
      <w:r w:rsidR="00DC2D91">
        <w:rPr>
          <w:kern w:val="2"/>
          <w:sz w:val="28"/>
          <w:szCs w:val="28"/>
        </w:rPr>
        <w:t>ализации целевого показателя    1.4</w:t>
      </w:r>
      <w:r w:rsidR="00DC2D91" w:rsidRPr="00380338">
        <w:rPr>
          <w:kern w:val="2"/>
          <w:sz w:val="28"/>
          <w:szCs w:val="28"/>
        </w:rPr>
        <w:t xml:space="preserve">   равна  1,0;  </w:t>
      </w:r>
    </w:p>
    <w:p w:rsidR="00DC2D91" w:rsidRDefault="00DC2D91" w:rsidP="00DC2D91">
      <w:pPr>
        <w:tabs>
          <w:tab w:val="left" w:pos="332"/>
          <w:tab w:val="left" w:pos="1134"/>
        </w:tabs>
        <w:autoSpaceDN w:val="0"/>
        <w:adjustRightInd w:val="0"/>
        <w:rPr>
          <w:kern w:val="2"/>
          <w:sz w:val="28"/>
          <w:szCs w:val="28"/>
        </w:rPr>
      </w:pPr>
      <w:r w:rsidRPr="00380338">
        <w:rPr>
          <w:kern w:val="2"/>
          <w:sz w:val="28"/>
          <w:szCs w:val="28"/>
        </w:rPr>
        <w:t>эффективность хода ре</w:t>
      </w:r>
      <w:r>
        <w:rPr>
          <w:kern w:val="2"/>
          <w:sz w:val="28"/>
          <w:szCs w:val="28"/>
        </w:rPr>
        <w:t xml:space="preserve">ализации целевого показателя </w:t>
      </w:r>
      <w:r w:rsidR="00577B29">
        <w:rPr>
          <w:kern w:val="2"/>
          <w:sz w:val="28"/>
          <w:szCs w:val="28"/>
        </w:rPr>
        <w:t xml:space="preserve">   </w:t>
      </w:r>
      <w:r>
        <w:rPr>
          <w:kern w:val="2"/>
          <w:sz w:val="28"/>
          <w:szCs w:val="28"/>
        </w:rPr>
        <w:t>2.1</w:t>
      </w:r>
      <w:r w:rsidRPr="00380338">
        <w:rPr>
          <w:kern w:val="2"/>
          <w:sz w:val="28"/>
          <w:szCs w:val="28"/>
        </w:rPr>
        <w:t xml:space="preserve">   равна  1,0;   эффективность хода ре</w:t>
      </w:r>
      <w:r>
        <w:rPr>
          <w:kern w:val="2"/>
          <w:sz w:val="28"/>
          <w:szCs w:val="28"/>
        </w:rPr>
        <w:t xml:space="preserve">ализации целевого показателя </w:t>
      </w:r>
      <w:r w:rsidR="00577B29">
        <w:rPr>
          <w:kern w:val="2"/>
          <w:sz w:val="28"/>
          <w:szCs w:val="28"/>
        </w:rPr>
        <w:t xml:space="preserve"> </w:t>
      </w:r>
      <w:r>
        <w:rPr>
          <w:kern w:val="2"/>
          <w:sz w:val="28"/>
          <w:szCs w:val="28"/>
        </w:rPr>
        <w:t xml:space="preserve"> 2.2 не возможно оценить в результате фактического отсутствия результата  </w:t>
      </w:r>
      <w:r w:rsidRPr="00380338">
        <w:rPr>
          <w:kern w:val="2"/>
          <w:sz w:val="28"/>
          <w:szCs w:val="28"/>
        </w:rPr>
        <w:t xml:space="preserve">;  </w:t>
      </w:r>
    </w:p>
    <w:p w:rsidR="00577B29" w:rsidRDefault="00DC2D91" w:rsidP="00577B29">
      <w:pPr>
        <w:tabs>
          <w:tab w:val="left" w:pos="332"/>
          <w:tab w:val="left" w:pos="1134"/>
        </w:tabs>
        <w:autoSpaceDN w:val="0"/>
        <w:adjustRightInd w:val="0"/>
        <w:rPr>
          <w:kern w:val="2"/>
          <w:sz w:val="28"/>
          <w:szCs w:val="28"/>
        </w:rPr>
      </w:pPr>
      <w:r>
        <w:rPr>
          <w:kern w:val="2"/>
          <w:sz w:val="28"/>
          <w:szCs w:val="28"/>
        </w:rPr>
        <w:t xml:space="preserve"> </w:t>
      </w:r>
      <w:r w:rsidR="00577B29" w:rsidRPr="00380338">
        <w:rPr>
          <w:kern w:val="2"/>
          <w:sz w:val="28"/>
          <w:szCs w:val="28"/>
        </w:rPr>
        <w:t>эффективность хода ре</w:t>
      </w:r>
      <w:r w:rsidR="00577B29">
        <w:rPr>
          <w:kern w:val="2"/>
          <w:sz w:val="28"/>
          <w:szCs w:val="28"/>
        </w:rPr>
        <w:t xml:space="preserve">ализации целевого показателя   3.1 не возможно оценить в результате фактического отсутствия результата  </w:t>
      </w:r>
      <w:r w:rsidR="00577B29" w:rsidRPr="00380338">
        <w:rPr>
          <w:kern w:val="2"/>
          <w:sz w:val="28"/>
          <w:szCs w:val="28"/>
        </w:rPr>
        <w:t xml:space="preserve">;  </w:t>
      </w:r>
    </w:p>
    <w:p w:rsidR="00294833" w:rsidRPr="00380338" w:rsidRDefault="00294833" w:rsidP="00DC2D91">
      <w:pPr>
        <w:tabs>
          <w:tab w:val="left" w:pos="332"/>
          <w:tab w:val="left" w:pos="1134"/>
        </w:tabs>
        <w:autoSpaceDN w:val="0"/>
        <w:adjustRightInd w:val="0"/>
        <w:jc w:val="both"/>
        <w:rPr>
          <w:kern w:val="2"/>
          <w:sz w:val="28"/>
          <w:szCs w:val="28"/>
        </w:rPr>
      </w:pPr>
    </w:p>
    <w:p w:rsidR="00294833" w:rsidRPr="00380338" w:rsidRDefault="00294833" w:rsidP="00294833">
      <w:pPr>
        <w:ind w:firstLine="709"/>
        <w:jc w:val="both"/>
        <w:rPr>
          <w:kern w:val="2"/>
          <w:sz w:val="28"/>
          <w:szCs w:val="28"/>
        </w:rPr>
      </w:pPr>
      <w:r w:rsidRPr="00380338">
        <w:rPr>
          <w:kern w:val="2"/>
          <w:sz w:val="28"/>
          <w:szCs w:val="28"/>
        </w:rPr>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294833" w:rsidRPr="00380338" w:rsidRDefault="00294833" w:rsidP="00294833">
      <w:pPr>
        <w:ind w:firstLine="709"/>
        <w:jc w:val="both"/>
        <w:rPr>
          <w:kern w:val="2"/>
          <w:sz w:val="28"/>
          <w:szCs w:val="28"/>
        </w:rPr>
      </w:pPr>
      <w:r w:rsidRPr="00380338">
        <w:rPr>
          <w:kern w:val="2"/>
          <w:sz w:val="28"/>
          <w:szCs w:val="28"/>
        </w:rPr>
        <w:t>Высокий (УРпр ≥ 95%);</w:t>
      </w:r>
    </w:p>
    <w:p w:rsidR="00294833" w:rsidRPr="00380338" w:rsidRDefault="00294833" w:rsidP="00294833">
      <w:pPr>
        <w:jc w:val="both"/>
        <w:rPr>
          <w:kern w:val="2"/>
          <w:sz w:val="28"/>
          <w:szCs w:val="28"/>
        </w:rPr>
      </w:pPr>
      <w:r w:rsidRPr="00380338">
        <w:rPr>
          <w:kern w:val="2"/>
          <w:sz w:val="28"/>
          <w:szCs w:val="28"/>
        </w:rPr>
        <w:t xml:space="preserve">          Удовлетворительный (УРпр ≥ 75%);</w:t>
      </w:r>
    </w:p>
    <w:p w:rsidR="00294833" w:rsidRPr="00380338" w:rsidRDefault="00294833" w:rsidP="00294833">
      <w:pPr>
        <w:ind w:firstLine="709"/>
        <w:jc w:val="both"/>
        <w:rPr>
          <w:kern w:val="2"/>
          <w:sz w:val="28"/>
          <w:szCs w:val="28"/>
        </w:rPr>
      </w:pPr>
      <w:r w:rsidRPr="00380338">
        <w:rPr>
          <w:kern w:val="2"/>
          <w:sz w:val="28"/>
          <w:szCs w:val="28"/>
        </w:rPr>
        <w:lastRenderedPageBreak/>
        <w:t>Низкий (УРпр&lt;75%).</w:t>
      </w:r>
    </w:p>
    <w:p w:rsidR="00294833" w:rsidRPr="00380338" w:rsidRDefault="00294833" w:rsidP="00294833">
      <w:pPr>
        <w:spacing w:line="228" w:lineRule="auto"/>
        <w:jc w:val="both"/>
        <w:rPr>
          <w:sz w:val="28"/>
          <w:szCs w:val="28"/>
        </w:rPr>
      </w:pPr>
    </w:p>
    <w:p w:rsidR="00294833" w:rsidRPr="00380338" w:rsidRDefault="00294833" w:rsidP="00294833">
      <w:pPr>
        <w:shd w:val="clear" w:color="auto" w:fill="FFFFFF"/>
        <w:spacing w:line="235" w:lineRule="auto"/>
        <w:ind w:firstLine="709"/>
        <w:jc w:val="both"/>
        <w:rPr>
          <w:kern w:val="2"/>
          <w:sz w:val="28"/>
          <w:szCs w:val="28"/>
          <w:lang w:eastAsia="en-US"/>
        </w:rPr>
      </w:pPr>
      <w:r w:rsidRPr="00380338">
        <w:rPr>
          <w:b/>
          <w:kern w:val="2"/>
          <w:sz w:val="28"/>
          <w:szCs w:val="28"/>
          <w:lang w:eastAsia="en-US"/>
        </w:rPr>
        <w:t> </w:t>
      </w:r>
      <w:r w:rsidRPr="00616928">
        <w:rPr>
          <w:b/>
          <w:kern w:val="2"/>
          <w:sz w:val="28"/>
          <w:szCs w:val="28"/>
          <w:lang w:eastAsia="en-US"/>
        </w:rPr>
        <w:t>Суммарная оценка</w:t>
      </w:r>
      <w:r w:rsidRPr="00616928">
        <w:rPr>
          <w:kern w:val="2"/>
          <w:sz w:val="28"/>
          <w:szCs w:val="28"/>
          <w:lang w:eastAsia="en-US"/>
        </w:rPr>
        <w:t xml:space="preserve"> степени достижения целевых показателей муниципальной программы</w:t>
      </w:r>
      <w:r w:rsidRPr="00380338">
        <w:rPr>
          <w:kern w:val="2"/>
          <w:sz w:val="28"/>
          <w:szCs w:val="28"/>
          <w:lang w:eastAsia="en-US"/>
        </w:rPr>
        <w:t xml:space="preserve"> определяется по формуле: </w:t>
      </w:r>
      <w:r w:rsidR="002C3F0B">
        <w:rPr>
          <w:noProof/>
          <w:kern w:val="2"/>
          <w:position w:val="-24"/>
          <w:sz w:val="28"/>
          <w:szCs w:val="28"/>
        </w:rPr>
        <w:drawing>
          <wp:inline distT="0" distB="0" distL="0" distR="0">
            <wp:extent cx="828675"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28675" cy="609600"/>
                    </a:xfrm>
                    <a:prstGeom prst="rect">
                      <a:avLst/>
                    </a:prstGeom>
                    <a:noFill/>
                    <a:ln w="9525">
                      <a:noFill/>
                      <a:miter lim="800000"/>
                      <a:headEnd/>
                      <a:tailEnd/>
                    </a:ln>
                  </pic:spPr>
                </pic:pic>
              </a:graphicData>
            </a:graphic>
          </wp:inline>
        </w:drawing>
      </w:r>
      <w:r w:rsidR="004D2EB0">
        <w:rPr>
          <w:kern w:val="2"/>
          <w:sz w:val="28"/>
          <w:szCs w:val="28"/>
          <w:lang w:eastAsia="en-US"/>
        </w:rPr>
        <w:t>,    7,9</w:t>
      </w:r>
      <w:r w:rsidR="00835313">
        <w:rPr>
          <w:kern w:val="2"/>
          <w:sz w:val="28"/>
          <w:szCs w:val="28"/>
          <w:lang w:eastAsia="en-US"/>
        </w:rPr>
        <w:t>/8=</w:t>
      </w:r>
      <w:r w:rsidR="00577B29">
        <w:rPr>
          <w:kern w:val="2"/>
          <w:sz w:val="28"/>
          <w:szCs w:val="28"/>
          <w:lang w:eastAsia="en-US"/>
        </w:rPr>
        <w:t>0,99</w:t>
      </w:r>
      <w:r w:rsidRPr="00380338">
        <w:rPr>
          <w:kern w:val="2"/>
          <w:sz w:val="28"/>
          <w:szCs w:val="28"/>
          <w:lang w:eastAsia="en-US"/>
        </w:rPr>
        <w:t xml:space="preserve"> Суммарная оценка степени достижения целевых показателей муниципа</w:t>
      </w:r>
      <w:r w:rsidR="002602A9">
        <w:rPr>
          <w:kern w:val="2"/>
          <w:sz w:val="28"/>
          <w:szCs w:val="28"/>
          <w:lang w:eastAsia="en-US"/>
        </w:rPr>
        <w:t xml:space="preserve">льной программы в </w:t>
      </w:r>
      <w:r w:rsidR="00284C5B">
        <w:rPr>
          <w:kern w:val="2"/>
          <w:sz w:val="28"/>
          <w:szCs w:val="28"/>
          <w:lang w:eastAsia="en-US"/>
        </w:rPr>
        <w:t>2021</w:t>
      </w:r>
      <w:r w:rsidR="00577B29">
        <w:rPr>
          <w:kern w:val="2"/>
          <w:sz w:val="28"/>
          <w:szCs w:val="28"/>
          <w:lang w:eastAsia="en-US"/>
        </w:rPr>
        <w:t xml:space="preserve"> году составляет 0,99</w:t>
      </w:r>
      <w:r w:rsidRPr="00380338">
        <w:rPr>
          <w:kern w:val="2"/>
          <w:sz w:val="28"/>
          <w:szCs w:val="28"/>
          <w:lang w:eastAsia="en-US"/>
        </w:rPr>
        <w:t>, что</w:t>
      </w:r>
      <w:r w:rsidRPr="00380338">
        <w:rPr>
          <w:kern w:val="2"/>
          <w:sz w:val="28"/>
          <w:szCs w:val="28"/>
        </w:rPr>
        <w:t xml:space="preserve"> характеризует </w:t>
      </w:r>
      <w:r w:rsidR="00577B29">
        <w:rPr>
          <w:kern w:val="2"/>
          <w:sz w:val="28"/>
          <w:szCs w:val="28"/>
        </w:rPr>
        <w:t xml:space="preserve">высокий </w:t>
      </w:r>
      <w:r w:rsidRPr="00380338">
        <w:rPr>
          <w:kern w:val="2"/>
          <w:sz w:val="28"/>
          <w:szCs w:val="28"/>
        </w:rPr>
        <w:t>уровень эффективности реализации муниципальной программы по степени достижения целевых показателей.</w:t>
      </w:r>
    </w:p>
    <w:p w:rsidR="00294833" w:rsidRPr="007730A8" w:rsidRDefault="00294833" w:rsidP="007730A8">
      <w:pPr>
        <w:shd w:val="clear" w:color="auto" w:fill="FFFFFF"/>
        <w:ind w:firstLine="709"/>
        <w:jc w:val="both"/>
        <w:rPr>
          <w:kern w:val="2"/>
          <w:sz w:val="28"/>
          <w:szCs w:val="28"/>
          <w:lang w:eastAsia="en-US"/>
        </w:rPr>
      </w:pPr>
      <w:r w:rsidRPr="00380338">
        <w:rPr>
          <w:kern w:val="2"/>
          <w:sz w:val="28"/>
          <w:szCs w:val="28"/>
          <w:lang w:eastAsia="en-US"/>
        </w:rPr>
        <w:t xml:space="preserve"> 2.Степень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294833" w:rsidRPr="00380338" w:rsidRDefault="00294833" w:rsidP="00294833">
      <w:pPr>
        <w:shd w:val="clear" w:color="auto" w:fill="FFFFFF"/>
        <w:autoSpaceDN w:val="0"/>
        <w:adjustRightInd w:val="0"/>
        <w:ind w:firstLine="709"/>
        <w:jc w:val="both"/>
        <w:rPr>
          <w:sz w:val="28"/>
          <w:szCs w:val="28"/>
        </w:rPr>
      </w:pPr>
      <w:r w:rsidRPr="00380338">
        <w:rPr>
          <w:sz w:val="28"/>
          <w:szCs w:val="28"/>
        </w:rPr>
        <w:t>СРом = Мв / М</w:t>
      </w:r>
      <w:r w:rsidR="004D2EB0">
        <w:rPr>
          <w:sz w:val="28"/>
          <w:szCs w:val="28"/>
        </w:rPr>
        <w:t xml:space="preserve"> = 5/6=0,8</w:t>
      </w:r>
      <w:r w:rsidRPr="00380338">
        <w:rPr>
          <w:sz w:val="28"/>
          <w:szCs w:val="28"/>
        </w:rPr>
        <w:t>,</w:t>
      </w:r>
    </w:p>
    <w:p w:rsidR="00294833" w:rsidRPr="00380338" w:rsidRDefault="00294833" w:rsidP="00294833">
      <w:pPr>
        <w:shd w:val="clear" w:color="auto" w:fill="FFFFFF"/>
        <w:autoSpaceDN w:val="0"/>
        <w:adjustRightInd w:val="0"/>
        <w:spacing w:line="235" w:lineRule="auto"/>
        <w:ind w:firstLine="709"/>
        <w:jc w:val="both"/>
        <w:rPr>
          <w:sz w:val="28"/>
          <w:szCs w:val="28"/>
        </w:rPr>
      </w:pPr>
      <w:r w:rsidRPr="00380338">
        <w:rPr>
          <w:sz w:val="28"/>
          <w:szCs w:val="28"/>
        </w:rPr>
        <w:t>3. Бюджетная эффективность реализации муниципальной программы  ра</w:t>
      </w:r>
      <w:r w:rsidR="00616928">
        <w:rPr>
          <w:sz w:val="28"/>
          <w:szCs w:val="28"/>
        </w:rPr>
        <w:t>ссчитывается в несколько этапов:</w:t>
      </w:r>
    </w:p>
    <w:p w:rsidR="00294833" w:rsidRPr="00380338" w:rsidRDefault="00616928" w:rsidP="00294833">
      <w:pPr>
        <w:shd w:val="clear" w:color="auto" w:fill="FFFFFF"/>
        <w:autoSpaceDN w:val="0"/>
        <w:adjustRightInd w:val="0"/>
        <w:spacing w:line="235" w:lineRule="auto"/>
        <w:ind w:firstLine="709"/>
        <w:jc w:val="both"/>
        <w:rPr>
          <w:sz w:val="28"/>
          <w:szCs w:val="28"/>
        </w:rPr>
      </w:pPr>
      <w:r>
        <w:rPr>
          <w:sz w:val="28"/>
          <w:szCs w:val="28"/>
        </w:rPr>
        <w:t xml:space="preserve">- </w:t>
      </w:r>
      <w:r w:rsidR="00294833" w:rsidRPr="00380338">
        <w:rPr>
          <w:sz w:val="28"/>
          <w:szCs w:val="28"/>
        </w:rPr>
        <w:t>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294833" w:rsidRPr="00380338" w:rsidRDefault="00294833" w:rsidP="00294833">
      <w:pPr>
        <w:shd w:val="clear" w:color="auto" w:fill="FFFFFF"/>
        <w:autoSpaceDN w:val="0"/>
        <w:adjustRightInd w:val="0"/>
        <w:spacing w:after="120" w:line="235" w:lineRule="auto"/>
        <w:ind w:firstLine="709"/>
        <w:jc w:val="both"/>
        <w:rPr>
          <w:sz w:val="28"/>
          <w:szCs w:val="28"/>
        </w:rPr>
      </w:pPr>
      <w:r w:rsidRPr="00380338">
        <w:rPr>
          <w:sz w:val="28"/>
          <w:szCs w:val="28"/>
        </w:rPr>
        <w:t>ССуз = Зф / Зп,</w:t>
      </w:r>
      <w:r w:rsidR="004D2EB0">
        <w:rPr>
          <w:sz w:val="28"/>
          <w:szCs w:val="28"/>
        </w:rPr>
        <w:t xml:space="preserve"> 20,6/21,5 =0,96</w:t>
      </w:r>
    </w:p>
    <w:p w:rsidR="00294833" w:rsidRPr="00380338" w:rsidRDefault="00616928" w:rsidP="00294833">
      <w:pPr>
        <w:shd w:val="clear" w:color="auto" w:fill="FFFFFF"/>
        <w:autoSpaceDN w:val="0"/>
        <w:adjustRightInd w:val="0"/>
        <w:spacing w:line="235" w:lineRule="auto"/>
        <w:ind w:firstLine="709"/>
        <w:jc w:val="both"/>
        <w:rPr>
          <w:sz w:val="28"/>
          <w:szCs w:val="28"/>
        </w:rPr>
      </w:pPr>
      <w:r>
        <w:rPr>
          <w:sz w:val="28"/>
          <w:szCs w:val="28"/>
        </w:rPr>
        <w:t xml:space="preserve">- </w:t>
      </w:r>
      <w:r w:rsidR="00294833" w:rsidRPr="00380338">
        <w:rPr>
          <w:sz w:val="28"/>
          <w:szCs w:val="28"/>
        </w:rPr>
        <w:t>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местного бюджета по следующей формуле:</w:t>
      </w:r>
    </w:p>
    <w:p w:rsidR="00294833" w:rsidRPr="00380338" w:rsidRDefault="002C3F0B" w:rsidP="00294833">
      <w:pPr>
        <w:shd w:val="clear" w:color="auto" w:fill="FFFFFF"/>
        <w:autoSpaceDN w:val="0"/>
        <w:adjustRightInd w:val="0"/>
        <w:ind w:firstLine="709"/>
        <w:jc w:val="both"/>
        <w:rPr>
          <w:sz w:val="28"/>
          <w:szCs w:val="28"/>
        </w:rPr>
      </w:pPr>
      <w:r>
        <w:rPr>
          <w:noProof/>
          <w:sz w:val="28"/>
          <w:szCs w:val="28"/>
        </w:rPr>
        <w:drawing>
          <wp:inline distT="0" distB="0" distL="0" distR="0">
            <wp:extent cx="1562100" cy="33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1562100" cy="333375"/>
                    </a:xfrm>
                    <a:prstGeom prst="rect">
                      <a:avLst/>
                    </a:prstGeom>
                    <a:noFill/>
                    <a:ln w="9525">
                      <a:noFill/>
                      <a:miter lim="800000"/>
                      <a:headEnd/>
                      <a:tailEnd/>
                    </a:ln>
                  </pic:spPr>
                </pic:pic>
              </a:graphicData>
            </a:graphic>
          </wp:inline>
        </w:drawing>
      </w:r>
      <w:r w:rsidR="004D2EB0">
        <w:rPr>
          <w:noProof/>
          <w:sz w:val="28"/>
          <w:szCs w:val="28"/>
        </w:rPr>
        <w:t xml:space="preserve">   0,8/0,96=0,8</w:t>
      </w:r>
    </w:p>
    <w:p w:rsidR="00294833" w:rsidRPr="00380338" w:rsidRDefault="00294833" w:rsidP="00294833">
      <w:pPr>
        <w:shd w:val="clear" w:color="auto" w:fill="FFFFFF"/>
        <w:autoSpaceDN w:val="0"/>
        <w:adjustRightInd w:val="0"/>
        <w:jc w:val="both"/>
        <w:rPr>
          <w:sz w:val="28"/>
          <w:szCs w:val="28"/>
        </w:rPr>
      </w:pPr>
      <w:r w:rsidRPr="00380338">
        <w:rPr>
          <w:sz w:val="28"/>
          <w:szCs w:val="28"/>
        </w:rPr>
        <w:t> Бюджетная эффективность реализа</w:t>
      </w:r>
      <w:r w:rsidR="004D2EB0">
        <w:rPr>
          <w:sz w:val="28"/>
          <w:szCs w:val="28"/>
        </w:rPr>
        <w:t>ции программы признается удовлетворительной</w:t>
      </w:r>
      <w:r w:rsidRPr="00380338">
        <w:rPr>
          <w:sz w:val="28"/>
          <w:szCs w:val="28"/>
        </w:rPr>
        <w:t>.</w:t>
      </w:r>
    </w:p>
    <w:p w:rsidR="00294833" w:rsidRPr="00380338" w:rsidRDefault="00294833" w:rsidP="00294833">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 Для оценки эффективности реализации программы применяются следующие коэффициенты значимости:</w:t>
      </w:r>
    </w:p>
    <w:p w:rsidR="00294833" w:rsidRPr="00380338" w:rsidRDefault="00294833" w:rsidP="00294833">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степень достижения целевых показателей – 0,5;</w:t>
      </w:r>
    </w:p>
    <w:p w:rsidR="00294833" w:rsidRPr="00380338" w:rsidRDefault="00294833" w:rsidP="00294833">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реализация основных мероприятий – 0,3;</w:t>
      </w:r>
    </w:p>
    <w:p w:rsidR="00294833" w:rsidRPr="00380338" w:rsidRDefault="00294833" w:rsidP="00294833">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бюджетная эффективность – 0,2.</w:t>
      </w:r>
    </w:p>
    <w:p w:rsidR="00294833" w:rsidRPr="00380338" w:rsidRDefault="00294833" w:rsidP="00294833">
      <w:pPr>
        <w:shd w:val="clear" w:color="auto" w:fill="FFFFFF"/>
        <w:spacing w:line="276" w:lineRule="auto"/>
        <w:ind w:firstLine="709"/>
        <w:jc w:val="both"/>
        <w:rPr>
          <w:rFonts w:eastAsia="Calibri"/>
          <w:sz w:val="28"/>
          <w:szCs w:val="28"/>
          <w:lang w:eastAsia="en-US"/>
        </w:rPr>
      </w:pPr>
      <w:r w:rsidRPr="00380338">
        <w:rPr>
          <w:rFonts w:eastAsia="Calibri"/>
          <w:sz w:val="28"/>
          <w:szCs w:val="28"/>
          <w:lang w:eastAsia="en-US"/>
        </w:rPr>
        <w:t> Уровень реализации муниципальной программы в целом оценивается по формуле:   УР</w:t>
      </w:r>
      <w:r w:rsidRPr="00380338">
        <w:rPr>
          <w:rFonts w:eastAsia="Calibri"/>
          <w:sz w:val="28"/>
          <w:szCs w:val="28"/>
          <w:vertAlign w:val="subscript"/>
          <w:lang w:eastAsia="en-US"/>
        </w:rPr>
        <w:t xml:space="preserve">пр </w:t>
      </w:r>
      <w:r w:rsidRPr="00380338">
        <w:rPr>
          <w:rFonts w:eastAsia="Calibri"/>
          <w:sz w:val="28"/>
          <w:szCs w:val="28"/>
          <w:lang w:eastAsia="en-US"/>
        </w:rPr>
        <w:t>= Э</w:t>
      </w:r>
      <w:r w:rsidRPr="00380338">
        <w:rPr>
          <w:rFonts w:eastAsia="Calibri"/>
          <w:sz w:val="28"/>
          <w:szCs w:val="28"/>
          <w:vertAlign w:val="subscript"/>
          <w:lang w:eastAsia="en-US"/>
        </w:rPr>
        <w:t xml:space="preserve">о </w:t>
      </w:r>
      <w:r w:rsidRPr="00380338">
        <w:rPr>
          <w:rFonts w:eastAsia="Calibri"/>
          <w:sz w:val="28"/>
          <w:szCs w:val="28"/>
          <w:lang w:eastAsia="en-US"/>
        </w:rPr>
        <w:t>х</w:t>
      </w:r>
      <w:r w:rsidRPr="00380338">
        <w:rPr>
          <w:rFonts w:eastAsia="Calibri"/>
          <w:sz w:val="28"/>
          <w:szCs w:val="28"/>
          <w:vertAlign w:val="subscript"/>
          <w:lang w:eastAsia="en-US"/>
        </w:rPr>
        <w:t xml:space="preserve"> </w:t>
      </w:r>
      <w:r w:rsidRPr="00380338">
        <w:rPr>
          <w:rFonts w:eastAsia="Calibri"/>
          <w:sz w:val="28"/>
          <w:szCs w:val="28"/>
          <w:lang w:eastAsia="en-US"/>
        </w:rPr>
        <w:t>0,5 + СР</w:t>
      </w:r>
      <w:r w:rsidRPr="00380338">
        <w:rPr>
          <w:rFonts w:eastAsia="Calibri"/>
          <w:sz w:val="28"/>
          <w:szCs w:val="28"/>
          <w:vertAlign w:val="subscript"/>
          <w:lang w:eastAsia="en-US"/>
        </w:rPr>
        <w:t xml:space="preserve">ом </w:t>
      </w:r>
      <w:r w:rsidRPr="00380338">
        <w:rPr>
          <w:rFonts w:eastAsia="Calibri"/>
          <w:sz w:val="28"/>
          <w:szCs w:val="28"/>
          <w:lang w:eastAsia="en-US"/>
        </w:rPr>
        <w:t>х 0,3 + Э</w:t>
      </w:r>
      <w:r w:rsidRPr="00380338">
        <w:rPr>
          <w:rFonts w:eastAsia="Calibri"/>
          <w:sz w:val="28"/>
          <w:szCs w:val="28"/>
          <w:vertAlign w:val="subscript"/>
          <w:lang w:eastAsia="en-US"/>
        </w:rPr>
        <w:t xml:space="preserve">ис </w:t>
      </w:r>
      <w:r w:rsidR="00B04838">
        <w:rPr>
          <w:rFonts w:eastAsia="Calibri"/>
          <w:sz w:val="28"/>
          <w:szCs w:val="28"/>
          <w:lang w:eastAsia="en-US"/>
        </w:rPr>
        <w:t>х 0,2 = 0,99х0,5+ 0,8х0,3+0,8</w:t>
      </w:r>
      <w:r w:rsidR="00633187">
        <w:rPr>
          <w:rFonts w:eastAsia="Calibri"/>
          <w:sz w:val="28"/>
          <w:szCs w:val="28"/>
          <w:lang w:eastAsia="en-US"/>
        </w:rPr>
        <w:t>х0,2=0,9</w:t>
      </w:r>
    </w:p>
    <w:p w:rsidR="00294833" w:rsidRPr="007730A8" w:rsidRDefault="00294833" w:rsidP="007730A8">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Уровень реализации муниципальной программ</w:t>
      </w:r>
      <w:r w:rsidR="00EA32D6">
        <w:rPr>
          <w:rFonts w:eastAsia="Calibri"/>
          <w:sz w:val="28"/>
          <w:szCs w:val="28"/>
          <w:lang w:eastAsia="en-US"/>
        </w:rPr>
        <w:t xml:space="preserve">ы в </w:t>
      </w:r>
      <w:r w:rsidR="00633187">
        <w:rPr>
          <w:rFonts w:eastAsia="Calibri"/>
          <w:sz w:val="28"/>
          <w:szCs w:val="28"/>
          <w:lang w:eastAsia="en-US"/>
        </w:rPr>
        <w:t>отчетном году признается удовлетворительной</w:t>
      </w:r>
      <w:r w:rsidRPr="00380338">
        <w:rPr>
          <w:rFonts w:eastAsia="Calibri"/>
          <w:sz w:val="28"/>
          <w:szCs w:val="28"/>
          <w:lang w:eastAsia="en-US"/>
        </w:rPr>
        <w:t>.</w:t>
      </w:r>
    </w:p>
    <w:p w:rsidR="00294833" w:rsidRPr="00380338" w:rsidRDefault="00294833" w:rsidP="007730A8">
      <w:pPr>
        <w:shd w:val="clear" w:color="auto" w:fill="FFFFFF"/>
        <w:spacing w:before="120" w:after="120"/>
        <w:ind w:left="6" w:right="-28" w:hanging="6"/>
        <w:jc w:val="center"/>
        <w:rPr>
          <w:sz w:val="28"/>
          <w:szCs w:val="28"/>
        </w:rPr>
      </w:pPr>
      <w:r w:rsidRPr="00380338">
        <w:rPr>
          <w:b/>
          <w:sz w:val="28"/>
          <w:szCs w:val="28"/>
        </w:rPr>
        <w:t>Раздел 7.</w:t>
      </w:r>
      <w:r w:rsidRPr="00380338">
        <w:rPr>
          <w:sz w:val="28"/>
          <w:szCs w:val="28"/>
        </w:rPr>
        <w:t xml:space="preserve"> Предложения  по дальнейшей реализации муниципальной программы</w:t>
      </w:r>
    </w:p>
    <w:p w:rsidR="00294833" w:rsidRPr="00380338" w:rsidRDefault="00294833" w:rsidP="00294833">
      <w:pPr>
        <w:shd w:val="clear" w:color="auto" w:fill="FFFFFF"/>
        <w:spacing w:after="200" w:line="272" w:lineRule="atLeast"/>
        <w:ind w:firstLine="709"/>
        <w:jc w:val="both"/>
        <w:rPr>
          <w:sz w:val="28"/>
          <w:szCs w:val="28"/>
        </w:rPr>
      </w:pPr>
      <w:r w:rsidRPr="00380338">
        <w:rPr>
          <w:sz w:val="28"/>
          <w:szCs w:val="28"/>
        </w:rPr>
        <w:t>Предложения по реализации муниципальной программы отсутствуют.</w:t>
      </w:r>
    </w:p>
    <w:p w:rsidR="002E2C39" w:rsidRPr="00380338" w:rsidRDefault="002E2C39" w:rsidP="002E2C39">
      <w:pPr>
        <w:ind w:firstLine="720"/>
        <w:jc w:val="center"/>
        <w:rPr>
          <w:sz w:val="28"/>
          <w:szCs w:val="28"/>
        </w:rPr>
      </w:pPr>
    </w:p>
    <w:p w:rsidR="005C45F5" w:rsidRPr="00380338" w:rsidRDefault="005C45F5" w:rsidP="005C45F5">
      <w:pPr>
        <w:widowControl w:val="0"/>
        <w:autoSpaceDE w:val="0"/>
        <w:autoSpaceDN w:val="0"/>
        <w:adjustRightInd w:val="0"/>
        <w:outlineLvl w:val="2"/>
        <w:rPr>
          <w:sz w:val="28"/>
          <w:szCs w:val="28"/>
        </w:rPr>
      </w:pPr>
    </w:p>
    <w:p w:rsidR="005C45F5" w:rsidRPr="00380338" w:rsidRDefault="005C45F5" w:rsidP="005C45F5">
      <w:pPr>
        <w:widowControl w:val="0"/>
        <w:autoSpaceDE w:val="0"/>
        <w:autoSpaceDN w:val="0"/>
        <w:adjustRightInd w:val="0"/>
        <w:outlineLvl w:val="2"/>
        <w:rPr>
          <w:sz w:val="28"/>
          <w:szCs w:val="28"/>
        </w:rPr>
      </w:pPr>
    </w:p>
    <w:p w:rsidR="00EA32D6" w:rsidRDefault="00E8428A" w:rsidP="005C45F5">
      <w:pPr>
        <w:widowControl w:val="0"/>
        <w:autoSpaceDE w:val="0"/>
        <w:autoSpaceDN w:val="0"/>
        <w:adjustRightInd w:val="0"/>
        <w:outlineLvl w:val="2"/>
        <w:rPr>
          <w:sz w:val="28"/>
          <w:szCs w:val="28"/>
        </w:rPr>
      </w:pPr>
      <w:r w:rsidRPr="00380338">
        <w:rPr>
          <w:sz w:val="28"/>
          <w:szCs w:val="28"/>
        </w:rPr>
        <w:t xml:space="preserve">Глава Администрации </w:t>
      </w:r>
    </w:p>
    <w:p w:rsidR="005C45F5" w:rsidRPr="00380338" w:rsidRDefault="00E8428A" w:rsidP="005C45F5">
      <w:pPr>
        <w:widowControl w:val="0"/>
        <w:autoSpaceDE w:val="0"/>
        <w:autoSpaceDN w:val="0"/>
        <w:adjustRightInd w:val="0"/>
        <w:outlineLvl w:val="2"/>
        <w:rPr>
          <w:sz w:val="28"/>
          <w:szCs w:val="28"/>
        </w:rPr>
        <w:sectPr w:rsidR="005C45F5" w:rsidRPr="00380338" w:rsidSect="007730A8">
          <w:pgSz w:w="11905" w:h="16838"/>
          <w:pgMar w:top="851" w:right="851" w:bottom="851" w:left="851" w:header="720" w:footer="720" w:gutter="0"/>
          <w:cols w:space="720"/>
          <w:noEndnote/>
        </w:sectPr>
      </w:pPr>
      <w:r w:rsidRPr="00380338">
        <w:rPr>
          <w:sz w:val="28"/>
          <w:szCs w:val="28"/>
        </w:rPr>
        <w:t xml:space="preserve">Северного сельского поселения                           </w:t>
      </w:r>
      <w:r w:rsidR="00633187">
        <w:rPr>
          <w:sz w:val="28"/>
          <w:szCs w:val="28"/>
        </w:rPr>
        <w:t xml:space="preserve">                    Л.А.Калиберда</w:t>
      </w:r>
    </w:p>
    <w:p w:rsidR="009E1412" w:rsidRPr="009E1412" w:rsidRDefault="009E1412" w:rsidP="009E1412">
      <w:pPr>
        <w:ind w:left="10206"/>
        <w:jc w:val="right"/>
        <w:rPr>
          <w:kern w:val="2"/>
        </w:rPr>
      </w:pPr>
      <w:r w:rsidRPr="009E1412">
        <w:rPr>
          <w:kern w:val="2"/>
        </w:rPr>
        <w:lastRenderedPageBreak/>
        <w:t>Приложение № 1</w:t>
      </w:r>
    </w:p>
    <w:p w:rsidR="009E1412" w:rsidRPr="009E1412" w:rsidRDefault="009E1412" w:rsidP="009E1412">
      <w:pPr>
        <w:ind w:left="10206"/>
        <w:jc w:val="right"/>
        <w:rPr>
          <w:kern w:val="2"/>
        </w:rPr>
      </w:pPr>
      <w:r w:rsidRPr="009E1412">
        <w:rPr>
          <w:kern w:val="2"/>
        </w:rPr>
        <w:t xml:space="preserve">к отчету о реализации </w:t>
      </w:r>
    </w:p>
    <w:p w:rsidR="009E1412" w:rsidRPr="009E1412" w:rsidRDefault="009E1412" w:rsidP="009E1412">
      <w:pPr>
        <w:ind w:left="10065" w:firstLine="141"/>
        <w:jc w:val="right"/>
        <w:rPr>
          <w:kern w:val="2"/>
        </w:rPr>
      </w:pPr>
      <w:r w:rsidRPr="009E1412">
        <w:rPr>
          <w:kern w:val="2"/>
        </w:rPr>
        <w:t>муниципальной программы Северного сельского поселения «</w:t>
      </w:r>
      <w:r w:rsidRPr="009E1412">
        <w:rPr>
          <w:rFonts w:eastAsia="TimesNewRoman"/>
        </w:rPr>
        <w:t>Охрана окружающей среды и рациональное природопользование</w:t>
      </w:r>
      <w:r w:rsidRPr="009E1412">
        <w:rPr>
          <w:bCs/>
          <w:kern w:val="2"/>
        </w:rPr>
        <w:t>»</w:t>
      </w:r>
      <w:r w:rsidR="008157CE">
        <w:rPr>
          <w:kern w:val="2"/>
        </w:rPr>
        <w:t xml:space="preserve"> за </w:t>
      </w:r>
      <w:r w:rsidR="00284C5B">
        <w:rPr>
          <w:kern w:val="2"/>
        </w:rPr>
        <w:t>2021</w:t>
      </w:r>
      <w:r w:rsidRPr="009E1412">
        <w:rPr>
          <w:kern w:val="2"/>
        </w:rPr>
        <w:t xml:space="preserve"> год</w:t>
      </w:r>
    </w:p>
    <w:p w:rsidR="009E1412" w:rsidRPr="009E1412" w:rsidRDefault="009E1412" w:rsidP="009E1412">
      <w:pPr>
        <w:widowControl w:val="0"/>
        <w:autoSpaceDE w:val="0"/>
        <w:autoSpaceDN w:val="0"/>
        <w:adjustRightInd w:val="0"/>
        <w:jc w:val="center"/>
        <w:rPr>
          <w:sz w:val="28"/>
          <w:szCs w:val="28"/>
        </w:rPr>
      </w:pPr>
      <w:r w:rsidRPr="009E1412">
        <w:rPr>
          <w:sz w:val="28"/>
          <w:szCs w:val="28"/>
        </w:rPr>
        <w:t>СВЕДЕНИЯ</w:t>
      </w:r>
    </w:p>
    <w:p w:rsidR="009E1412" w:rsidRPr="009E1412" w:rsidRDefault="009E1412" w:rsidP="009E1412">
      <w:pPr>
        <w:widowControl w:val="0"/>
        <w:autoSpaceDE w:val="0"/>
        <w:autoSpaceDN w:val="0"/>
        <w:adjustRightInd w:val="0"/>
        <w:jc w:val="center"/>
        <w:rPr>
          <w:sz w:val="28"/>
          <w:szCs w:val="28"/>
        </w:rPr>
      </w:pPr>
      <w:r w:rsidRPr="009E1412">
        <w:rPr>
          <w:sz w:val="28"/>
          <w:szCs w:val="28"/>
        </w:rPr>
        <w:t xml:space="preserve">о выполнении основных мероприятий подпрограмм и </w:t>
      </w:r>
    </w:p>
    <w:p w:rsidR="009E1412" w:rsidRPr="009E1412" w:rsidRDefault="009E1412" w:rsidP="009E1412">
      <w:pPr>
        <w:widowControl w:val="0"/>
        <w:autoSpaceDE w:val="0"/>
        <w:autoSpaceDN w:val="0"/>
        <w:adjustRightInd w:val="0"/>
        <w:jc w:val="center"/>
        <w:rPr>
          <w:sz w:val="28"/>
          <w:szCs w:val="28"/>
        </w:rPr>
      </w:pPr>
      <w:r w:rsidRPr="009E1412">
        <w:rPr>
          <w:sz w:val="28"/>
          <w:szCs w:val="28"/>
        </w:rPr>
        <w:t xml:space="preserve">мероприятий ведомственных целевых программ, а также контрольных событий </w:t>
      </w:r>
    </w:p>
    <w:p w:rsidR="009E1412" w:rsidRPr="009E1412" w:rsidRDefault="009E1412" w:rsidP="009E1412">
      <w:pPr>
        <w:widowControl w:val="0"/>
        <w:autoSpaceDE w:val="0"/>
        <w:autoSpaceDN w:val="0"/>
        <w:adjustRightInd w:val="0"/>
        <w:jc w:val="center"/>
        <w:rPr>
          <w:rFonts w:eastAsia="Calibri"/>
          <w:sz w:val="28"/>
          <w:szCs w:val="28"/>
          <w:lang w:eastAsia="en-US"/>
        </w:rPr>
      </w:pPr>
      <w:r w:rsidRPr="009E1412">
        <w:rPr>
          <w:sz w:val="28"/>
          <w:szCs w:val="28"/>
        </w:rPr>
        <w:t>муниципальной программы северного сельского поселения "</w:t>
      </w:r>
      <w:r w:rsidRPr="009E1412">
        <w:rPr>
          <w:rFonts w:eastAsia="TimesNewRoman"/>
          <w:sz w:val="28"/>
          <w:szCs w:val="28"/>
        </w:rPr>
        <w:t>Охрана окружающей среды и рациональное природопользование</w:t>
      </w:r>
      <w:r w:rsidR="00797F44">
        <w:rPr>
          <w:rFonts w:eastAsia="TimesNewRoman"/>
          <w:sz w:val="28"/>
          <w:szCs w:val="28"/>
        </w:rPr>
        <w:t>"</w:t>
      </w:r>
      <w:r w:rsidR="008157CE">
        <w:rPr>
          <w:sz w:val="28"/>
          <w:szCs w:val="28"/>
        </w:rPr>
        <w:t xml:space="preserve"> за </w:t>
      </w:r>
      <w:r w:rsidR="00284C5B">
        <w:rPr>
          <w:sz w:val="28"/>
          <w:szCs w:val="28"/>
        </w:rPr>
        <w:t>2021</w:t>
      </w:r>
      <w:r w:rsidRPr="009E1412">
        <w:rPr>
          <w:sz w:val="28"/>
          <w:szCs w:val="28"/>
        </w:rPr>
        <w:t xml:space="preserve"> г.</w:t>
      </w:r>
    </w:p>
    <w:tbl>
      <w:tblPr>
        <w:tblW w:w="16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2268"/>
        <w:gridCol w:w="1417"/>
        <w:gridCol w:w="1417"/>
        <w:gridCol w:w="1419"/>
        <w:gridCol w:w="1985"/>
        <w:gridCol w:w="2693"/>
        <w:gridCol w:w="1560"/>
      </w:tblGrid>
      <w:tr w:rsidR="009E1412" w:rsidRPr="00F66584" w:rsidTr="00DF3688">
        <w:tc>
          <w:tcPr>
            <w:tcW w:w="710" w:type="dxa"/>
            <w:vMerge w:val="restart"/>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 п/п</w:t>
            </w:r>
          </w:p>
        </w:tc>
        <w:tc>
          <w:tcPr>
            <w:tcW w:w="2551" w:type="dxa"/>
            <w:vMerge w:val="restart"/>
          </w:tcPr>
          <w:p w:rsidR="009E1412" w:rsidRDefault="009E1412" w:rsidP="00DF3688">
            <w:pPr>
              <w:widowControl w:val="0"/>
              <w:autoSpaceDE w:val="0"/>
              <w:autoSpaceDN w:val="0"/>
              <w:adjustRightInd w:val="0"/>
              <w:jc w:val="center"/>
              <w:rPr>
                <w:rFonts w:eastAsia="Calibri"/>
                <w:lang w:eastAsia="en-US"/>
              </w:rPr>
            </w:pPr>
            <w:r w:rsidRPr="00F66584">
              <w:rPr>
                <w:rFonts w:eastAsia="Calibri"/>
                <w:lang w:eastAsia="en-US"/>
              </w:rPr>
              <w:t xml:space="preserve">Номер и наименование </w:t>
            </w:r>
          </w:p>
          <w:p w:rsidR="009E1412" w:rsidRPr="00F66584" w:rsidRDefault="00753735" w:rsidP="00DF3688">
            <w:pPr>
              <w:widowControl w:val="0"/>
              <w:autoSpaceDE w:val="0"/>
              <w:autoSpaceDN w:val="0"/>
              <w:adjustRightInd w:val="0"/>
              <w:jc w:val="center"/>
              <w:rPr>
                <w:rFonts w:eastAsia="Calibri"/>
                <w:lang w:eastAsia="en-US"/>
              </w:rPr>
            </w:pPr>
            <w:hyperlink w:anchor="Par1127" w:history="1">
              <w:r w:rsidR="009E1412" w:rsidRPr="00F66584">
                <w:rPr>
                  <w:rFonts w:eastAsia="Calibri"/>
                  <w:lang w:eastAsia="en-US"/>
                </w:rPr>
                <w:t>&lt;1&gt;</w:t>
              </w:r>
            </w:hyperlink>
          </w:p>
        </w:tc>
        <w:tc>
          <w:tcPr>
            <w:tcW w:w="2268" w:type="dxa"/>
            <w:vMerge w:val="restart"/>
          </w:tcPr>
          <w:p w:rsidR="009E1412" w:rsidRPr="00F66584" w:rsidRDefault="009E1412" w:rsidP="00DF3688">
            <w:pPr>
              <w:widowControl w:val="0"/>
              <w:autoSpaceDE w:val="0"/>
              <w:autoSpaceDN w:val="0"/>
              <w:adjustRightInd w:val="0"/>
              <w:jc w:val="center"/>
            </w:pPr>
            <w:r w:rsidRPr="00F66584">
              <w:t xml:space="preserve">Ответственный </w:t>
            </w:r>
            <w:r w:rsidRPr="00F66584">
              <w:br/>
              <w:t xml:space="preserve"> исполнитель, соисполнитель, участник  </w:t>
            </w:r>
            <w:r w:rsidRPr="00F66584">
              <w:br/>
              <w:t>(должность/ ФИО)</w:t>
            </w:r>
          </w:p>
        </w:tc>
        <w:tc>
          <w:tcPr>
            <w:tcW w:w="1417" w:type="dxa"/>
            <w:vMerge w:val="restart"/>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Плановый срок окончания реализации</w:t>
            </w:r>
          </w:p>
        </w:tc>
        <w:tc>
          <w:tcPr>
            <w:tcW w:w="2836" w:type="dxa"/>
            <w:gridSpan w:val="2"/>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Фактический срок</w:t>
            </w:r>
          </w:p>
        </w:tc>
        <w:tc>
          <w:tcPr>
            <w:tcW w:w="4678" w:type="dxa"/>
            <w:gridSpan w:val="2"/>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Результаты</w:t>
            </w:r>
          </w:p>
        </w:tc>
        <w:tc>
          <w:tcPr>
            <w:tcW w:w="1560" w:type="dxa"/>
            <w:vMerge w:val="restart"/>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Причины не реализации/ реализации не в полном объеме</w:t>
            </w:r>
          </w:p>
        </w:tc>
      </w:tr>
      <w:tr w:rsidR="009E1412" w:rsidRPr="00F66584" w:rsidTr="00DF3688">
        <w:tc>
          <w:tcPr>
            <w:tcW w:w="710" w:type="dxa"/>
            <w:vMerge/>
          </w:tcPr>
          <w:p w:rsidR="009E1412" w:rsidRPr="00F66584" w:rsidRDefault="009E1412" w:rsidP="00DF3688">
            <w:pPr>
              <w:widowControl w:val="0"/>
              <w:autoSpaceDE w:val="0"/>
              <w:autoSpaceDN w:val="0"/>
              <w:adjustRightInd w:val="0"/>
              <w:jc w:val="center"/>
              <w:rPr>
                <w:rFonts w:eastAsia="Calibri"/>
                <w:lang w:eastAsia="en-US"/>
              </w:rPr>
            </w:pPr>
          </w:p>
        </w:tc>
        <w:tc>
          <w:tcPr>
            <w:tcW w:w="2551" w:type="dxa"/>
            <w:vMerge/>
          </w:tcPr>
          <w:p w:rsidR="009E1412" w:rsidRPr="00F66584" w:rsidRDefault="009E1412" w:rsidP="00DF3688">
            <w:pPr>
              <w:widowControl w:val="0"/>
              <w:autoSpaceDE w:val="0"/>
              <w:autoSpaceDN w:val="0"/>
              <w:adjustRightInd w:val="0"/>
              <w:jc w:val="center"/>
              <w:rPr>
                <w:rFonts w:eastAsia="Calibri"/>
                <w:lang w:eastAsia="en-US"/>
              </w:rPr>
            </w:pPr>
          </w:p>
        </w:tc>
        <w:tc>
          <w:tcPr>
            <w:tcW w:w="2268" w:type="dxa"/>
            <w:vMerge/>
          </w:tcPr>
          <w:p w:rsidR="009E1412" w:rsidRPr="00F66584" w:rsidRDefault="009E1412" w:rsidP="00DF3688">
            <w:pPr>
              <w:widowControl w:val="0"/>
              <w:autoSpaceDE w:val="0"/>
              <w:autoSpaceDN w:val="0"/>
              <w:adjustRightInd w:val="0"/>
              <w:jc w:val="center"/>
              <w:rPr>
                <w:rFonts w:eastAsia="Calibri"/>
                <w:lang w:eastAsia="en-US"/>
              </w:rPr>
            </w:pPr>
          </w:p>
        </w:tc>
        <w:tc>
          <w:tcPr>
            <w:tcW w:w="1417" w:type="dxa"/>
            <w:vMerge/>
          </w:tcPr>
          <w:p w:rsidR="009E1412" w:rsidRPr="00F66584" w:rsidRDefault="009E1412" w:rsidP="00DF3688">
            <w:pPr>
              <w:widowControl w:val="0"/>
              <w:autoSpaceDE w:val="0"/>
              <w:autoSpaceDN w:val="0"/>
              <w:adjustRightInd w:val="0"/>
              <w:jc w:val="center"/>
              <w:rPr>
                <w:rFonts w:eastAsia="Calibri"/>
                <w:lang w:eastAsia="en-US"/>
              </w:rPr>
            </w:pPr>
          </w:p>
        </w:tc>
        <w:tc>
          <w:tcPr>
            <w:tcW w:w="1417"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начала реализации</w:t>
            </w:r>
          </w:p>
        </w:tc>
        <w:tc>
          <w:tcPr>
            <w:tcW w:w="1419"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окончания реализации</w:t>
            </w:r>
          </w:p>
        </w:tc>
        <w:tc>
          <w:tcPr>
            <w:tcW w:w="1985"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заплани-рованные</w:t>
            </w:r>
          </w:p>
        </w:tc>
        <w:tc>
          <w:tcPr>
            <w:tcW w:w="2693"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достигнутые</w:t>
            </w:r>
          </w:p>
        </w:tc>
        <w:tc>
          <w:tcPr>
            <w:tcW w:w="1560" w:type="dxa"/>
            <w:vMerge/>
          </w:tcPr>
          <w:p w:rsidR="009E1412" w:rsidRPr="00F66584" w:rsidRDefault="009E1412" w:rsidP="00DF3688">
            <w:pPr>
              <w:widowControl w:val="0"/>
              <w:autoSpaceDE w:val="0"/>
              <w:autoSpaceDN w:val="0"/>
              <w:adjustRightInd w:val="0"/>
              <w:jc w:val="center"/>
              <w:rPr>
                <w:rFonts w:eastAsia="Calibri"/>
                <w:lang w:eastAsia="en-US"/>
              </w:rPr>
            </w:pPr>
          </w:p>
        </w:tc>
      </w:tr>
      <w:tr w:rsidR="009E1412" w:rsidRPr="00F66584" w:rsidTr="00DF3688">
        <w:tc>
          <w:tcPr>
            <w:tcW w:w="710"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1</w:t>
            </w:r>
          </w:p>
        </w:tc>
        <w:tc>
          <w:tcPr>
            <w:tcW w:w="2551"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2</w:t>
            </w:r>
          </w:p>
        </w:tc>
        <w:tc>
          <w:tcPr>
            <w:tcW w:w="2268"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3</w:t>
            </w:r>
          </w:p>
        </w:tc>
        <w:tc>
          <w:tcPr>
            <w:tcW w:w="1417"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4</w:t>
            </w:r>
          </w:p>
        </w:tc>
        <w:tc>
          <w:tcPr>
            <w:tcW w:w="1417"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5</w:t>
            </w:r>
          </w:p>
        </w:tc>
        <w:tc>
          <w:tcPr>
            <w:tcW w:w="1419"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6</w:t>
            </w:r>
          </w:p>
        </w:tc>
        <w:tc>
          <w:tcPr>
            <w:tcW w:w="1985"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7</w:t>
            </w:r>
          </w:p>
        </w:tc>
        <w:tc>
          <w:tcPr>
            <w:tcW w:w="2693"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8</w:t>
            </w:r>
          </w:p>
        </w:tc>
        <w:tc>
          <w:tcPr>
            <w:tcW w:w="1560"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9</w:t>
            </w:r>
          </w:p>
        </w:tc>
      </w:tr>
      <w:tr w:rsidR="009E1412" w:rsidRPr="00B52999" w:rsidTr="00DF3688">
        <w:trPr>
          <w:trHeight w:val="1099"/>
        </w:trPr>
        <w:tc>
          <w:tcPr>
            <w:tcW w:w="710" w:type="dxa"/>
          </w:tcPr>
          <w:p w:rsidR="009E1412" w:rsidRPr="00B52999" w:rsidRDefault="009E1412" w:rsidP="00DF3688">
            <w:pPr>
              <w:widowControl w:val="0"/>
              <w:autoSpaceDE w:val="0"/>
              <w:autoSpaceDN w:val="0"/>
              <w:adjustRightInd w:val="0"/>
              <w:rPr>
                <w:rFonts w:eastAsia="Calibri"/>
                <w:lang w:eastAsia="en-US"/>
              </w:rPr>
            </w:pPr>
          </w:p>
        </w:tc>
        <w:tc>
          <w:tcPr>
            <w:tcW w:w="2551" w:type="dxa"/>
          </w:tcPr>
          <w:p w:rsidR="009E1412" w:rsidRPr="00B52999" w:rsidRDefault="009E1412" w:rsidP="009E1412">
            <w:pPr>
              <w:widowControl w:val="0"/>
              <w:autoSpaceDE w:val="0"/>
              <w:autoSpaceDN w:val="0"/>
              <w:adjustRightInd w:val="0"/>
              <w:rPr>
                <w:rFonts w:eastAsia="Calibri"/>
                <w:lang w:eastAsia="en-US"/>
              </w:rPr>
            </w:pPr>
            <w:r w:rsidRPr="00B52999">
              <w:rPr>
                <w:rFonts w:eastAsia="Calibri"/>
                <w:lang w:eastAsia="en-US"/>
              </w:rPr>
              <w:t xml:space="preserve">Подпрограмма 1 </w:t>
            </w:r>
            <w:r w:rsidRPr="00B52999">
              <w:rPr>
                <w:bCs/>
              </w:rPr>
              <w:t>«</w:t>
            </w:r>
            <w:r w:rsidRPr="00B52999">
              <w:t>Охрана окружающей среды в Северном сельском поселении</w:t>
            </w:r>
            <w:r w:rsidRPr="00B52999">
              <w:rPr>
                <w:bCs/>
              </w:rPr>
              <w:t>»</w:t>
            </w:r>
          </w:p>
        </w:tc>
        <w:tc>
          <w:tcPr>
            <w:tcW w:w="2268"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Администрация Северного сельского поселения</w:t>
            </w:r>
          </w:p>
        </w:tc>
        <w:tc>
          <w:tcPr>
            <w:tcW w:w="1417"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c>
          <w:tcPr>
            <w:tcW w:w="1417"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c>
          <w:tcPr>
            <w:tcW w:w="1419"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c>
          <w:tcPr>
            <w:tcW w:w="1985" w:type="dxa"/>
          </w:tcPr>
          <w:p w:rsidR="009E1412" w:rsidRPr="00B52999" w:rsidRDefault="009E1412" w:rsidP="00DF3688">
            <w:pPr>
              <w:widowControl w:val="0"/>
              <w:autoSpaceDE w:val="0"/>
              <w:autoSpaceDN w:val="0"/>
              <w:adjustRightInd w:val="0"/>
              <w:rPr>
                <w:rFonts w:eastAsia="Calibri"/>
                <w:lang w:eastAsia="en-US"/>
              </w:rPr>
            </w:pPr>
          </w:p>
        </w:tc>
        <w:tc>
          <w:tcPr>
            <w:tcW w:w="2693" w:type="dxa"/>
          </w:tcPr>
          <w:p w:rsidR="009E1412" w:rsidRPr="00B52999" w:rsidRDefault="009E1412" w:rsidP="00DF3688">
            <w:pPr>
              <w:pStyle w:val="Default"/>
              <w:rPr>
                <w:rFonts w:eastAsia="Calibri"/>
                <w:lang w:eastAsia="en-US"/>
              </w:rPr>
            </w:pPr>
          </w:p>
        </w:tc>
        <w:tc>
          <w:tcPr>
            <w:tcW w:w="1560"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r>
      <w:tr w:rsidR="009E1412" w:rsidRPr="00B52999" w:rsidTr="00DF3688">
        <w:tc>
          <w:tcPr>
            <w:tcW w:w="710" w:type="dxa"/>
          </w:tcPr>
          <w:p w:rsidR="009E1412" w:rsidRPr="00B52999" w:rsidRDefault="009E1412" w:rsidP="00DF3688">
            <w:pPr>
              <w:widowControl w:val="0"/>
              <w:autoSpaceDE w:val="0"/>
              <w:autoSpaceDN w:val="0"/>
              <w:adjustRightInd w:val="0"/>
              <w:rPr>
                <w:rFonts w:eastAsia="Calibri"/>
                <w:lang w:eastAsia="en-US"/>
              </w:rPr>
            </w:pPr>
            <w:r w:rsidRPr="00B52999">
              <w:rPr>
                <w:rFonts w:eastAsia="Calibri"/>
                <w:lang w:eastAsia="en-US"/>
              </w:rPr>
              <w:t>1.</w:t>
            </w:r>
          </w:p>
        </w:tc>
        <w:tc>
          <w:tcPr>
            <w:tcW w:w="2551" w:type="dxa"/>
          </w:tcPr>
          <w:p w:rsidR="008E3F01" w:rsidRDefault="008E3F01" w:rsidP="008E3F01">
            <w:pPr>
              <w:autoSpaceDE w:val="0"/>
              <w:autoSpaceDN w:val="0"/>
              <w:adjustRightInd w:val="0"/>
              <w:rPr>
                <w:iCs/>
                <w:kern w:val="2"/>
                <w:sz w:val="22"/>
                <w:szCs w:val="22"/>
              </w:rPr>
            </w:pPr>
            <w:r w:rsidRPr="006E499A">
              <w:rPr>
                <w:iCs/>
                <w:kern w:val="2"/>
                <w:sz w:val="22"/>
                <w:szCs w:val="22"/>
              </w:rPr>
              <w:t>Основное</w:t>
            </w:r>
            <w:r>
              <w:rPr>
                <w:iCs/>
                <w:kern w:val="2"/>
                <w:sz w:val="22"/>
                <w:szCs w:val="22"/>
              </w:rPr>
              <w:t xml:space="preserve"> </w:t>
            </w:r>
            <w:r w:rsidRPr="006E499A">
              <w:rPr>
                <w:iCs/>
                <w:kern w:val="2"/>
                <w:sz w:val="22"/>
                <w:szCs w:val="22"/>
              </w:rPr>
              <w:t>мероприятие</w:t>
            </w:r>
            <w:r>
              <w:rPr>
                <w:iCs/>
                <w:kern w:val="2"/>
                <w:sz w:val="22"/>
                <w:szCs w:val="22"/>
              </w:rPr>
              <w:t xml:space="preserve"> </w:t>
            </w:r>
            <w:r w:rsidRPr="006E499A">
              <w:rPr>
                <w:iCs/>
                <w:kern w:val="2"/>
                <w:sz w:val="22"/>
                <w:szCs w:val="22"/>
              </w:rPr>
              <w:t>1.</w:t>
            </w:r>
            <w:r>
              <w:rPr>
                <w:iCs/>
                <w:kern w:val="2"/>
                <w:sz w:val="22"/>
                <w:szCs w:val="22"/>
              </w:rPr>
              <w:t>1</w:t>
            </w:r>
            <w:r w:rsidRPr="006E499A">
              <w:rPr>
                <w:iCs/>
                <w:kern w:val="2"/>
                <w:sz w:val="22"/>
                <w:szCs w:val="22"/>
              </w:rPr>
              <w:t>.</w:t>
            </w:r>
          </w:p>
          <w:p w:rsidR="009E1412" w:rsidRPr="00B52999" w:rsidRDefault="008E3F01" w:rsidP="008E3F01">
            <w:pPr>
              <w:widowControl w:val="0"/>
              <w:autoSpaceDE w:val="0"/>
              <w:autoSpaceDN w:val="0"/>
              <w:adjustRightInd w:val="0"/>
              <w:rPr>
                <w:rFonts w:eastAsia="Calibri"/>
                <w:lang w:eastAsia="en-US"/>
              </w:rPr>
            </w:pPr>
            <w:r w:rsidRPr="006E499A">
              <w:rPr>
                <w:iCs/>
                <w:kern w:val="2"/>
                <w:sz w:val="22"/>
                <w:szCs w:val="22"/>
              </w:rPr>
              <w:t>Мероприятия</w:t>
            </w:r>
            <w:r>
              <w:rPr>
                <w:iCs/>
                <w:kern w:val="2"/>
                <w:sz w:val="22"/>
                <w:szCs w:val="22"/>
              </w:rPr>
              <w:t xml:space="preserve"> </w:t>
            </w:r>
            <w:r w:rsidRPr="006E499A">
              <w:rPr>
                <w:iCs/>
                <w:kern w:val="2"/>
                <w:sz w:val="22"/>
                <w:szCs w:val="22"/>
              </w:rPr>
              <w:t>по</w:t>
            </w:r>
            <w:r>
              <w:rPr>
                <w:iCs/>
                <w:kern w:val="2"/>
                <w:sz w:val="22"/>
                <w:szCs w:val="22"/>
              </w:rPr>
              <w:t xml:space="preserve"> </w:t>
            </w:r>
            <w:r w:rsidRPr="006E499A">
              <w:rPr>
                <w:iCs/>
                <w:kern w:val="2"/>
                <w:sz w:val="22"/>
                <w:szCs w:val="22"/>
              </w:rPr>
              <w:t>предотвращению</w:t>
            </w:r>
            <w:r>
              <w:rPr>
                <w:iCs/>
                <w:kern w:val="2"/>
                <w:sz w:val="22"/>
                <w:szCs w:val="22"/>
              </w:rPr>
              <w:t xml:space="preserve"> </w:t>
            </w:r>
            <w:r w:rsidRPr="006E499A">
              <w:rPr>
                <w:iCs/>
                <w:kern w:val="2"/>
                <w:sz w:val="22"/>
                <w:szCs w:val="22"/>
              </w:rPr>
              <w:t>негативного</w:t>
            </w:r>
            <w:r>
              <w:rPr>
                <w:iCs/>
                <w:kern w:val="2"/>
                <w:sz w:val="22"/>
                <w:szCs w:val="22"/>
              </w:rPr>
              <w:t xml:space="preserve"> </w:t>
            </w:r>
            <w:r w:rsidRPr="006E499A">
              <w:rPr>
                <w:iCs/>
                <w:kern w:val="2"/>
                <w:sz w:val="22"/>
                <w:szCs w:val="22"/>
              </w:rPr>
              <w:t>воздействия</w:t>
            </w:r>
            <w:r>
              <w:rPr>
                <w:iCs/>
                <w:kern w:val="2"/>
                <w:sz w:val="22"/>
                <w:szCs w:val="22"/>
              </w:rPr>
              <w:t xml:space="preserve"> </w:t>
            </w:r>
            <w:r w:rsidRPr="006E499A">
              <w:rPr>
                <w:iCs/>
                <w:kern w:val="2"/>
                <w:sz w:val="22"/>
                <w:szCs w:val="22"/>
              </w:rPr>
              <w:t>на</w:t>
            </w:r>
            <w:r>
              <w:rPr>
                <w:iCs/>
                <w:kern w:val="2"/>
                <w:sz w:val="22"/>
                <w:szCs w:val="22"/>
              </w:rPr>
              <w:t xml:space="preserve"> </w:t>
            </w:r>
            <w:r w:rsidRPr="006E499A">
              <w:rPr>
                <w:iCs/>
                <w:kern w:val="2"/>
                <w:sz w:val="22"/>
                <w:szCs w:val="22"/>
              </w:rPr>
              <w:t>окружающую</w:t>
            </w:r>
            <w:r>
              <w:rPr>
                <w:iCs/>
                <w:kern w:val="2"/>
                <w:sz w:val="22"/>
                <w:szCs w:val="22"/>
              </w:rPr>
              <w:t xml:space="preserve"> </w:t>
            </w:r>
            <w:r w:rsidRPr="006E499A">
              <w:rPr>
                <w:iCs/>
                <w:kern w:val="2"/>
                <w:sz w:val="22"/>
                <w:szCs w:val="22"/>
              </w:rPr>
              <w:t>среду</w:t>
            </w:r>
            <w:r>
              <w:rPr>
                <w:iCs/>
                <w:kern w:val="2"/>
                <w:sz w:val="22"/>
                <w:szCs w:val="22"/>
              </w:rPr>
              <w:t xml:space="preserve"> </w:t>
            </w:r>
            <w:r w:rsidRPr="006E499A">
              <w:rPr>
                <w:iCs/>
                <w:kern w:val="2"/>
                <w:sz w:val="22"/>
                <w:szCs w:val="22"/>
              </w:rPr>
              <w:t>и</w:t>
            </w:r>
            <w:r>
              <w:rPr>
                <w:iCs/>
                <w:kern w:val="2"/>
                <w:sz w:val="22"/>
                <w:szCs w:val="22"/>
              </w:rPr>
              <w:t xml:space="preserve"> </w:t>
            </w:r>
            <w:r w:rsidRPr="006E499A">
              <w:rPr>
                <w:iCs/>
                <w:kern w:val="2"/>
                <w:sz w:val="22"/>
                <w:szCs w:val="22"/>
              </w:rPr>
              <w:t>сохранению</w:t>
            </w:r>
            <w:r>
              <w:rPr>
                <w:iCs/>
                <w:kern w:val="2"/>
                <w:sz w:val="22"/>
                <w:szCs w:val="22"/>
              </w:rPr>
              <w:t xml:space="preserve"> </w:t>
            </w:r>
            <w:r w:rsidRPr="006E499A">
              <w:rPr>
                <w:iCs/>
                <w:kern w:val="2"/>
                <w:sz w:val="22"/>
                <w:szCs w:val="22"/>
              </w:rPr>
              <w:t>природных</w:t>
            </w:r>
            <w:r>
              <w:rPr>
                <w:iCs/>
                <w:kern w:val="2"/>
                <w:sz w:val="22"/>
                <w:szCs w:val="22"/>
              </w:rPr>
              <w:t xml:space="preserve"> </w:t>
            </w:r>
            <w:r w:rsidRPr="006E499A">
              <w:rPr>
                <w:iCs/>
                <w:kern w:val="2"/>
                <w:sz w:val="22"/>
                <w:szCs w:val="22"/>
              </w:rPr>
              <w:t>ресурсов,</w:t>
            </w:r>
            <w:r>
              <w:rPr>
                <w:iCs/>
                <w:kern w:val="2"/>
                <w:sz w:val="22"/>
                <w:szCs w:val="22"/>
              </w:rPr>
              <w:t xml:space="preserve"> </w:t>
            </w:r>
            <w:r w:rsidRPr="006E499A">
              <w:rPr>
                <w:iCs/>
                <w:kern w:val="2"/>
                <w:sz w:val="22"/>
                <w:szCs w:val="22"/>
              </w:rPr>
              <w:t>выполняемые</w:t>
            </w:r>
            <w:r>
              <w:rPr>
                <w:iCs/>
                <w:kern w:val="2"/>
                <w:sz w:val="22"/>
                <w:szCs w:val="22"/>
              </w:rPr>
              <w:t xml:space="preserve"> </w:t>
            </w:r>
            <w:r w:rsidRPr="006E499A">
              <w:rPr>
                <w:iCs/>
                <w:kern w:val="2"/>
                <w:sz w:val="22"/>
                <w:szCs w:val="22"/>
              </w:rPr>
              <w:t>хозяйствующими</w:t>
            </w:r>
            <w:r>
              <w:rPr>
                <w:iCs/>
                <w:kern w:val="2"/>
                <w:sz w:val="22"/>
                <w:szCs w:val="22"/>
              </w:rPr>
              <w:t xml:space="preserve"> </w:t>
            </w:r>
            <w:r w:rsidRPr="006E499A">
              <w:rPr>
                <w:iCs/>
                <w:kern w:val="2"/>
                <w:sz w:val="22"/>
                <w:szCs w:val="22"/>
              </w:rPr>
              <w:t>субъектами,</w:t>
            </w:r>
            <w:r>
              <w:rPr>
                <w:iCs/>
                <w:kern w:val="2"/>
                <w:sz w:val="22"/>
                <w:szCs w:val="22"/>
              </w:rPr>
              <w:t xml:space="preserve"> </w:t>
            </w:r>
            <w:r w:rsidRPr="006E499A">
              <w:rPr>
                <w:iCs/>
                <w:kern w:val="2"/>
                <w:sz w:val="22"/>
                <w:szCs w:val="22"/>
              </w:rPr>
              <w:t>осуществляющими</w:t>
            </w:r>
            <w:r>
              <w:rPr>
                <w:iCs/>
                <w:kern w:val="2"/>
                <w:sz w:val="22"/>
                <w:szCs w:val="22"/>
              </w:rPr>
              <w:t xml:space="preserve"> </w:t>
            </w:r>
            <w:r w:rsidRPr="006E499A">
              <w:rPr>
                <w:iCs/>
                <w:kern w:val="2"/>
                <w:sz w:val="22"/>
                <w:szCs w:val="22"/>
              </w:rPr>
              <w:t>свою</w:t>
            </w:r>
            <w:r>
              <w:rPr>
                <w:iCs/>
                <w:kern w:val="2"/>
                <w:sz w:val="22"/>
                <w:szCs w:val="22"/>
              </w:rPr>
              <w:t xml:space="preserve"> </w:t>
            </w:r>
            <w:r w:rsidRPr="006E499A">
              <w:rPr>
                <w:iCs/>
                <w:kern w:val="2"/>
                <w:sz w:val="22"/>
                <w:szCs w:val="22"/>
              </w:rPr>
              <w:t>деятельность</w:t>
            </w:r>
            <w:r>
              <w:rPr>
                <w:iCs/>
                <w:kern w:val="2"/>
                <w:sz w:val="22"/>
                <w:szCs w:val="22"/>
              </w:rPr>
              <w:t xml:space="preserve"> </w:t>
            </w:r>
            <w:r w:rsidRPr="006E499A">
              <w:rPr>
                <w:iCs/>
                <w:kern w:val="2"/>
                <w:sz w:val="22"/>
                <w:szCs w:val="22"/>
              </w:rPr>
              <w:t>на</w:t>
            </w:r>
            <w:r>
              <w:rPr>
                <w:iCs/>
                <w:kern w:val="2"/>
                <w:sz w:val="22"/>
                <w:szCs w:val="22"/>
              </w:rPr>
              <w:t xml:space="preserve"> </w:t>
            </w:r>
            <w:r w:rsidRPr="006E499A">
              <w:rPr>
                <w:iCs/>
                <w:kern w:val="2"/>
                <w:sz w:val="22"/>
                <w:szCs w:val="22"/>
              </w:rPr>
              <w:t>территории</w:t>
            </w:r>
            <w:r>
              <w:rPr>
                <w:iCs/>
                <w:kern w:val="2"/>
                <w:sz w:val="22"/>
                <w:szCs w:val="22"/>
              </w:rPr>
              <w:t xml:space="preserve"> Северного сельского поселения</w:t>
            </w:r>
          </w:p>
        </w:tc>
        <w:tc>
          <w:tcPr>
            <w:tcW w:w="2268" w:type="dxa"/>
          </w:tcPr>
          <w:p w:rsidR="009E1412" w:rsidRPr="00B52999" w:rsidRDefault="006C1D9B" w:rsidP="00DF3688">
            <w:pPr>
              <w:widowControl w:val="0"/>
              <w:autoSpaceDE w:val="0"/>
              <w:autoSpaceDN w:val="0"/>
              <w:adjustRightInd w:val="0"/>
              <w:jc w:val="center"/>
              <w:rPr>
                <w:rFonts w:eastAsia="Calibri"/>
                <w:lang w:eastAsia="en-US"/>
              </w:rPr>
            </w:pPr>
            <w:r w:rsidRPr="00B52999">
              <w:rPr>
                <w:rFonts w:eastAsia="Calibri"/>
                <w:lang w:eastAsia="en-US"/>
              </w:rPr>
              <w:t>Администрация Северного сельского поселения</w:t>
            </w:r>
          </w:p>
        </w:tc>
        <w:tc>
          <w:tcPr>
            <w:tcW w:w="1417"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9E1412" w:rsidRPr="00B52999" w:rsidRDefault="00616928" w:rsidP="00DF3688">
            <w:pPr>
              <w:widowControl w:val="0"/>
              <w:autoSpaceDE w:val="0"/>
              <w:autoSpaceDN w:val="0"/>
              <w:adjustRightInd w:val="0"/>
              <w:jc w:val="center"/>
              <w:rPr>
                <w:rFonts w:eastAsia="Calibri"/>
                <w:lang w:eastAsia="en-US"/>
              </w:rPr>
            </w:pPr>
            <w:r>
              <w:t>2030</w:t>
            </w:r>
            <w:r w:rsidR="009E1412" w:rsidRPr="00B52999">
              <w:t xml:space="preserve"> г</w:t>
            </w:r>
          </w:p>
        </w:tc>
        <w:tc>
          <w:tcPr>
            <w:tcW w:w="1417"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9E1412" w:rsidRPr="00B52999" w:rsidRDefault="00284C5B"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9E1412" w:rsidRPr="00B52999">
              <w:rPr>
                <w:rFonts w:ascii="Times New Roman" w:hAnsi="Times New Roman" w:cs="Times New Roman"/>
                <w:sz w:val="24"/>
                <w:szCs w:val="24"/>
              </w:rPr>
              <w:t xml:space="preserve"> г.</w:t>
            </w:r>
          </w:p>
        </w:tc>
        <w:tc>
          <w:tcPr>
            <w:tcW w:w="1419"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9E1412" w:rsidRPr="00B52999" w:rsidRDefault="00284C5B"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9E1412" w:rsidRPr="00B52999">
              <w:rPr>
                <w:rFonts w:ascii="Times New Roman" w:hAnsi="Times New Roman" w:cs="Times New Roman"/>
                <w:sz w:val="24"/>
                <w:szCs w:val="24"/>
              </w:rPr>
              <w:t xml:space="preserve"> г</w:t>
            </w:r>
          </w:p>
        </w:tc>
        <w:tc>
          <w:tcPr>
            <w:tcW w:w="1985" w:type="dxa"/>
          </w:tcPr>
          <w:p w:rsidR="008E3F01" w:rsidRPr="00C344E9" w:rsidRDefault="008E3F01" w:rsidP="008E3F01">
            <w:pPr>
              <w:autoSpaceDE w:val="0"/>
              <w:autoSpaceDN w:val="0"/>
              <w:adjustRightInd w:val="0"/>
              <w:rPr>
                <w:kern w:val="2"/>
                <w:sz w:val="22"/>
                <w:szCs w:val="22"/>
              </w:rPr>
            </w:pPr>
            <w:r w:rsidRPr="00C344E9">
              <w:rPr>
                <w:kern w:val="2"/>
                <w:sz w:val="22"/>
                <w:szCs w:val="22"/>
              </w:rPr>
              <w:t>Улучшение</w:t>
            </w:r>
            <w:r>
              <w:rPr>
                <w:kern w:val="2"/>
                <w:sz w:val="22"/>
                <w:szCs w:val="22"/>
              </w:rPr>
              <w:t xml:space="preserve"> </w:t>
            </w:r>
            <w:r w:rsidRPr="00C344E9">
              <w:rPr>
                <w:kern w:val="2"/>
                <w:sz w:val="22"/>
                <w:szCs w:val="22"/>
              </w:rPr>
              <w:t>экологической</w:t>
            </w:r>
            <w:r>
              <w:rPr>
                <w:kern w:val="2"/>
                <w:sz w:val="22"/>
                <w:szCs w:val="22"/>
              </w:rPr>
              <w:t xml:space="preserve"> </w:t>
            </w:r>
            <w:r w:rsidRPr="00C344E9">
              <w:rPr>
                <w:kern w:val="2"/>
                <w:sz w:val="22"/>
                <w:szCs w:val="22"/>
              </w:rPr>
              <w:t>обстановки</w:t>
            </w:r>
            <w:r>
              <w:rPr>
                <w:kern w:val="2"/>
                <w:sz w:val="22"/>
                <w:szCs w:val="22"/>
              </w:rPr>
              <w:t xml:space="preserve"> </w:t>
            </w:r>
            <w:r w:rsidRPr="00C344E9">
              <w:rPr>
                <w:kern w:val="2"/>
                <w:sz w:val="22"/>
                <w:szCs w:val="22"/>
              </w:rPr>
              <w:t>в</w:t>
            </w:r>
            <w:r>
              <w:rPr>
                <w:kern w:val="2"/>
                <w:sz w:val="22"/>
                <w:szCs w:val="22"/>
              </w:rPr>
              <w:t xml:space="preserve"> Северного сельского поселения </w:t>
            </w:r>
            <w:r w:rsidRPr="00C344E9">
              <w:rPr>
                <w:kern w:val="2"/>
                <w:sz w:val="22"/>
                <w:szCs w:val="22"/>
              </w:rPr>
              <w:t>вследствие</w:t>
            </w:r>
            <w:r>
              <w:rPr>
                <w:kern w:val="2"/>
                <w:sz w:val="22"/>
                <w:szCs w:val="22"/>
              </w:rPr>
              <w:t xml:space="preserve"> </w:t>
            </w:r>
            <w:r w:rsidRPr="00C344E9">
              <w:rPr>
                <w:kern w:val="2"/>
                <w:sz w:val="22"/>
                <w:szCs w:val="22"/>
              </w:rPr>
              <w:t>снижения</w:t>
            </w:r>
            <w:r>
              <w:rPr>
                <w:kern w:val="2"/>
                <w:sz w:val="22"/>
                <w:szCs w:val="22"/>
              </w:rPr>
              <w:t xml:space="preserve"> </w:t>
            </w:r>
            <w:r w:rsidRPr="00C344E9">
              <w:rPr>
                <w:kern w:val="2"/>
                <w:sz w:val="22"/>
                <w:szCs w:val="22"/>
              </w:rPr>
              <w:t>негативного</w:t>
            </w:r>
            <w:r>
              <w:rPr>
                <w:kern w:val="2"/>
                <w:sz w:val="22"/>
                <w:szCs w:val="22"/>
              </w:rPr>
              <w:t xml:space="preserve"> </w:t>
            </w:r>
            <w:r w:rsidRPr="00C344E9">
              <w:rPr>
                <w:kern w:val="2"/>
                <w:sz w:val="22"/>
                <w:szCs w:val="22"/>
              </w:rPr>
              <w:t>воздействия</w:t>
            </w:r>
            <w:r>
              <w:rPr>
                <w:kern w:val="2"/>
                <w:sz w:val="22"/>
                <w:szCs w:val="22"/>
              </w:rPr>
              <w:t xml:space="preserve"> </w:t>
            </w:r>
            <w:r w:rsidRPr="00C344E9">
              <w:rPr>
                <w:kern w:val="2"/>
                <w:sz w:val="22"/>
                <w:szCs w:val="22"/>
              </w:rPr>
              <w:t>на</w:t>
            </w:r>
            <w:r>
              <w:rPr>
                <w:kern w:val="2"/>
                <w:sz w:val="22"/>
                <w:szCs w:val="22"/>
              </w:rPr>
              <w:t xml:space="preserve"> </w:t>
            </w:r>
            <w:r w:rsidRPr="00C344E9">
              <w:rPr>
                <w:kern w:val="2"/>
                <w:sz w:val="22"/>
                <w:szCs w:val="22"/>
              </w:rPr>
              <w:t>окружающую</w:t>
            </w:r>
            <w:r>
              <w:rPr>
                <w:kern w:val="2"/>
                <w:sz w:val="22"/>
                <w:szCs w:val="22"/>
              </w:rPr>
              <w:t xml:space="preserve"> </w:t>
            </w:r>
            <w:r w:rsidRPr="00C344E9">
              <w:rPr>
                <w:kern w:val="2"/>
                <w:sz w:val="22"/>
                <w:szCs w:val="22"/>
              </w:rPr>
              <w:t>среду</w:t>
            </w:r>
            <w:r>
              <w:rPr>
                <w:kern w:val="2"/>
                <w:sz w:val="22"/>
                <w:szCs w:val="22"/>
              </w:rPr>
              <w:t xml:space="preserve"> </w:t>
            </w:r>
            <w:r w:rsidRPr="00C344E9">
              <w:rPr>
                <w:kern w:val="2"/>
                <w:sz w:val="22"/>
                <w:szCs w:val="22"/>
              </w:rPr>
              <w:t>объектов</w:t>
            </w:r>
            <w:r>
              <w:rPr>
                <w:kern w:val="2"/>
                <w:sz w:val="22"/>
                <w:szCs w:val="22"/>
              </w:rPr>
              <w:t xml:space="preserve"> </w:t>
            </w:r>
            <w:r w:rsidRPr="00C344E9">
              <w:rPr>
                <w:kern w:val="2"/>
                <w:sz w:val="22"/>
                <w:szCs w:val="22"/>
              </w:rPr>
              <w:t>хозяйственной</w:t>
            </w:r>
            <w:r>
              <w:rPr>
                <w:kern w:val="2"/>
                <w:sz w:val="22"/>
                <w:szCs w:val="22"/>
              </w:rPr>
              <w:t xml:space="preserve"> </w:t>
            </w:r>
            <w:r w:rsidRPr="00C344E9">
              <w:rPr>
                <w:kern w:val="2"/>
                <w:sz w:val="22"/>
                <w:szCs w:val="22"/>
              </w:rPr>
              <w:t>деятельности;</w:t>
            </w:r>
          </w:p>
          <w:p w:rsidR="009E1412" w:rsidRPr="00B52999" w:rsidRDefault="009E1412" w:rsidP="008E3F01">
            <w:pPr>
              <w:widowControl w:val="0"/>
              <w:autoSpaceDE w:val="0"/>
              <w:autoSpaceDN w:val="0"/>
              <w:adjustRightInd w:val="0"/>
              <w:rPr>
                <w:rFonts w:eastAsia="Calibri"/>
                <w:lang w:eastAsia="en-US"/>
              </w:rPr>
            </w:pPr>
          </w:p>
        </w:tc>
        <w:tc>
          <w:tcPr>
            <w:tcW w:w="2693" w:type="dxa"/>
          </w:tcPr>
          <w:p w:rsidR="009E1412" w:rsidRPr="00B52999" w:rsidRDefault="00EA32D6" w:rsidP="00DF3688">
            <w:pPr>
              <w:widowControl w:val="0"/>
              <w:autoSpaceDE w:val="0"/>
              <w:autoSpaceDN w:val="0"/>
              <w:adjustRightInd w:val="0"/>
            </w:pPr>
            <w:r>
              <w:t>Снижение  количества очагов выжигания сухой растительности</w:t>
            </w:r>
          </w:p>
        </w:tc>
        <w:tc>
          <w:tcPr>
            <w:tcW w:w="1560"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r>
      <w:tr w:rsidR="009E1412" w:rsidRPr="00B52999" w:rsidTr="00DF3688">
        <w:tc>
          <w:tcPr>
            <w:tcW w:w="710" w:type="dxa"/>
          </w:tcPr>
          <w:p w:rsidR="009E1412" w:rsidRPr="00B52999" w:rsidRDefault="009E1412" w:rsidP="00DF3688">
            <w:pPr>
              <w:widowControl w:val="0"/>
              <w:autoSpaceDE w:val="0"/>
              <w:autoSpaceDN w:val="0"/>
              <w:adjustRightInd w:val="0"/>
              <w:rPr>
                <w:rFonts w:eastAsia="Calibri"/>
                <w:lang w:eastAsia="en-US"/>
              </w:rPr>
            </w:pPr>
            <w:r w:rsidRPr="00B52999">
              <w:rPr>
                <w:rFonts w:eastAsia="Calibri"/>
                <w:lang w:eastAsia="en-US"/>
              </w:rPr>
              <w:t>2.</w:t>
            </w:r>
          </w:p>
        </w:tc>
        <w:tc>
          <w:tcPr>
            <w:tcW w:w="2551" w:type="dxa"/>
          </w:tcPr>
          <w:p w:rsidR="008E3F01" w:rsidRDefault="008E3F01" w:rsidP="008E3F01">
            <w:pPr>
              <w:autoSpaceDE w:val="0"/>
              <w:autoSpaceDN w:val="0"/>
              <w:adjustRightInd w:val="0"/>
              <w:rPr>
                <w:kern w:val="2"/>
                <w:sz w:val="22"/>
                <w:szCs w:val="22"/>
              </w:rPr>
            </w:pPr>
            <w:r w:rsidRPr="006E499A">
              <w:rPr>
                <w:kern w:val="2"/>
                <w:sz w:val="22"/>
                <w:szCs w:val="22"/>
              </w:rPr>
              <w:t>Основное</w:t>
            </w:r>
            <w:r>
              <w:rPr>
                <w:kern w:val="2"/>
                <w:sz w:val="22"/>
                <w:szCs w:val="22"/>
              </w:rPr>
              <w:t xml:space="preserve"> </w:t>
            </w:r>
            <w:r w:rsidRPr="006E499A">
              <w:rPr>
                <w:kern w:val="2"/>
                <w:sz w:val="22"/>
                <w:szCs w:val="22"/>
              </w:rPr>
              <w:lastRenderedPageBreak/>
              <w:t>меропр</w:t>
            </w:r>
            <w:r>
              <w:rPr>
                <w:kern w:val="2"/>
                <w:sz w:val="22"/>
                <w:szCs w:val="22"/>
              </w:rPr>
              <w:t>иятие1.2</w:t>
            </w:r>
            <w:r w:rsidRPr="006E499A">
              <w:rPr>
                <w:kern w:val="2"/>
                <w:sz w:val="22"/>
                <w:szCs w:val="22"/>
              </w:rPr>
              <w:t>.</w:t>
            </w:r>
          </w:p>
          <w:p w:rsidR="00B52999" w:rsidRPr="00B52999" w:rsidRDefault="008E3F01" w:rsidP="008E3F01">
            <w:pPr>
              <w:widowControl w:val="0"/>
              <w:autoSpaceDE w:val="0"/>
              <w:autoSpaceDN w:val="0"/>
              <w:adjustRightInd w:val="0"/>
              <w:rPr>
                <w:rFonts w:eastAsia="Calibri"/>
                <w:lang w:eastAsia="en-US"/>
              </w:rPr>
            </w:pPr>
            <w:r w:rsidRPr="006E499A">
              <w:rPr>
                <w:kern w:val="2"/>
                <w:sz w:val="22"/>
                <w:szCs w:val="22"/>
              </w:rPr>
              <w:t>Экологическоепросвещениеиформированиеэкологическойкультуры,обеспечениеинформациейосостоянииокружающейсреды</w:t>
            </w:r>
          </w:p>
        </w:tc>
        <w:tc>
          <w:tcPr>
            <w:tcW w:w="2268" w:type="dxa"/>
          </w:tcPr>
          <w:p w:rsidR="009E1412" w:rsidRPr="00B52999" w:rsidRDefault="006C1D9B" w:rsidP="00DF3688">
            <w:pPr>
              <w:widowControl w:val="0"/>
              <w:autoSpaceDE w:val="0"/>
              <w:autoSpaceDN w:val="0"/>
              <w:adjustRightInd w:val="0"/>
              <w:jc w:val="center"/>
              <w:rPr>
                <w:rFonts w:eastAsia="Calibri"/>
                <w:lang w:eastAsia="en-US"/>
              </w:rPr>
            </w:pPr>
            <w:r w:rsidRPr="00B52999">
              <w:rPr>
                <w:rFonts w:eastAsia="Calibri"/>
                <w:lang w:eastAsia="en-US"/>
              </w:rPr>
              <w:lastRenderedPageBreak/>
              <w:t xml:space="preserve">Администрация </w:t>
            </w:r>
            <w:r w:rsidRPr="00B52999">
              <w:rPr>
                <w:rFonts w:eastAsia="Calibri"/>
                <w:lang w:eastAsia="en-US"/>
              </w:rPr>
              <w:lastRenderedPageBreak/>
              <w:t>Северного сельского поселения</w:t>
            </w:r>
          </w:p>
        </w:tc>
        <w:tc>
          <w:tcPr>
            <w:tcW w:w="1417"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lastRenderedPageBreak/>
              <w:t>31 декабря</w:t>
            </w:r>
          </w:p>
          <w:p w:rsidR="009E1412" w:rsidRPr="00B52999" w:rsidRDefault="00616928" w:rsidP="00DF3688">
            <w:pPr>
              <w:widowControl w:val="0"/>
              <w:autoSpaceDE w:val="0"/>
              <w:autoSpaceDN w:val="0"/>
              <w:adjustRightInd w:val="0"/>
              <w:jc w:val="center"/>
              <w:rPr>
                <w:rFonts w:eastAsia="Calibri"/>
                <w:lang w:eastAsia="en-US"/>
              </w:rPr>
            </w:pPr>
            <w:r>
              <w:lastRenderedPageBreak/>
              <w:t>2030</w:t>
            </w:r>
            <w:r w:rsidR="009E1412" w:rsidRPr="00B52999">
              <w:t>г</w:t>
            </w:r>
          </w:p>
        </w:tc>
        <w:tc>
          <w:tcPr>
            <w:tcW w:w="1417"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lastRenderedPageBreak/>
              <w:t>1 января</w:t>
            </w:r>
          </w:p>
          <w:p w:rsidR="009E1412" w:rsidRPr="00B52999" w:rsidRDefault="00284C5B"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2021</w:t>
            </w:r>
            <w:r w:rsidR="009E1412" w:rsidRPr="00B52999">
              <w:rPr>
                <w:rFonts w:ascii="Times New Roman" w:hAnsi="Times New Roman" w:cs="Times New Roman"/>
                <w:sz w:val="24"/>
                <w:szCs w:val="24"/>
              </w:rPr>
              <w:t xml:space="preserve"> г.</w:t>
            </w:r>
          </w:p>
        </w:tc>
        <w:tc>
          <w:tcPr>
            <w:tcW w:w="1419" w:type="dxa"/>
          </w:tcPr>
          <w:p w:rsidR="009E1412" w:rsidRPr="00B52999" w:rsidRDefault="008157CE"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31.2.</w:t>
            </w:r>
            <w:r w:rsidR="00284C5B">
              <w:rPr>
                <w:rFonts w:ascii="Times New Roman" w:hAnsi="Times New Roman" w:cs="Times New Roman"/>
                <w:sz w:val="24"/>
                <w:szCs w:val="24"/>
              </w:rPr>
              <w:t>2021</w:t>
            </w:r>
          </w:p>
        </w:tc>
        <w:tc>
          <w:tcPr>
            <w:tcW w:w="1985" w:type="dxa"/>
          </w:tcPr>
          <w:p w:rsidR="008E3F01" w:rsidRPr="00C344E9" w:rsidRDefault="008E3F01" w:rsidP="008E3F01">
            <w:pPr>
              <w:autoSpaceDE w:val="0"/>
              <w:autoSpaceDN w:val="0"/>
              <w:adjustRightInd w:val="0"/>
              <w:rPr>
                <w:kern w:val="2"/>
                <w:sz w:val="22"/>
                <w:szCs w:val="22"/>
              </w:rPr>
            </w:pPr>
            <w:r w:rsidRPr="00C344E9">
              <w:rPr>
                <w:kern w:val="2"/>
                <w:sz w:val="22"/>
                <w:szCs w:val="22"/>
              </w:rPr>
              <w:t>Формирование</w:t>
            </w:r>
            <w:r>
              <w:rPr>
                <w:kern w:val="2"/>
                <w:sz w:val="22"/>
                <w:szCs w:val="22"/>
              </w:rPr>
              <w:t xml:space="preserve"> </w:t>
            </w:r>
            <w:r w:rsidRPr="00C344E9">
              <w:rPr>
                <w:kern w:val="2"/>
                <w:sz w:val="22"/>
                <w:szCs w:val="22"/>
              </w:rPr>
              <w:lastRenderedPageBreak/>
              <w:t>ответственного</w:t>
            </w:r>
            <w:r>
              <w:rPr>
                <w:kern w:val="2"/>
                <w:sz w:val="22"/>
                <w:szCs w:val="22"/>
              </w:rPr>
              <w:t xml:space="preserve"> </w:t>
            </w:r>
            <w:r w:rsidRPr="00C344E9">
              <w:rPr>
                <w:kern w:val="2"/>
                <w:sz w:val="22"/>
                <w:szCs w:val="22"/>
              </w:rPr>
              <w:t>отношения</w:t>
            </w:r>
            <w:r>
              <w:rPr>
                <w:kern w:val="2"/>
                <w:sz w:val="22"/>
                <w:szCs w:val="22"/>
              </w:rPr>
              <w:t xml:space="preserve"> </w:t>
            </w:r>
            <w:r w:rsidRPr="00C344E9">
              <w:rPr>
                <w:kern w:val="2"/>
                <w:sz w:val="22"/>
                <w:szCs w:val="22"/>
              </w:rPr>
              <w:t>к</w:t>
            </w:r>
            <w:r>
              <w:rPr>
                <w:kern w:val="2"/>
                <w:sz w:val="22"/>
                <w:szCs w:val="22"/>
              </w:rPr>
              <w:t xml:space="preserve"> </w:t>
            </w:r>
            <w:r w:rsidRPr="00C344E9">
              <w:rPr>
                <w:kern w:val="2"/>
                <w:sz w:val="22"/>
                <w:szCs w:val="22"/>
              </w:rPr>
              <w:t>природе,</w:t>
            </w:r>
            <w:r>
              <w:rPr>
                <w:kern w:val="2"/>
                <w:sz w:val="22"/>
                <w:szCs w:val="22"/>
              </w:rPr>
              <w:t xml:space="preserve"> </w:t>
            </w:r>
            <w:r w:rsidRPr="00C344E9">
              <w:rPr>
                <w:kern w:val="2"/>
                <w:sz w:val="22"/>
                <w:szCs w:val="22"/>
              </w:rPr>
              <w:t>росту</w:t>
            </w:r>
            <w:r>
              <w:rPr>
                <w:kern w:val="2"/>
                <w:sz w:val="22"/>
                <w:szCs w:val="22"/>
              </w:rPr>
              <w:t xml:space="preserve"> у</w:t>
            </w:r>
            <w:r w:rsidRPr="00C344E9">
              <w:rPr>
                <w:kern w:val="2"/>
                <w:sz w:val="22"/>
                <w:szCs w:val="22"/>
              </w:rPr>
              <w:t>ровня</w:t>
            </w:r>
            <w:r>
              <w:rPr>
                <w:kern w:val="2"/>
                <w:sz w:val="22"/>
                <w:szCs w:val="22"/>
              </w:rPr>
              <w:t xml:space="preserve"> </w:t>
            </w:r>
            <w:r w:rsidRPr="00C344E9">
              <w:rPr>
                <w:kern w:val="2"/>
                <w:sz w:val="22"/>
                <w:szCs w:val="22"/>
              </w:rPr>
              <w:t>экологической</w:t>
            </w:r>
            <w:r>
              <w:rPr>
                <w:kern w:val="2"/>
                <w:sz w:val="22"/>
                <w:szCs w:val="22"/>
              </w:rPr>
              <w:t xml:space="preserve"> </w:t>
            </w:r>
            <w:r w:rsidRPr="00C344E9">
              <w:rPr>
                <w:kern w:val="2"/>
                <w:sz w:val="22"/>
                <w:szCs w:val="22"/>
              </w:rPr>
              <w:t>культуры</w:t>
            </w:r>
            <w:r>
              <w:rPr>
                <w:kern w:val="2"/>
                <w:sz w:val="22"/>
                <w:szCs w:val="22"/>
              </w:rPr>
              <w:t xml:space="preserve"> </w:t>
            </w:r>
            <w:r w:rsidRPr="00C344E9">
              <w:rPr>
                <w:kern w:val="2"/>
                <w:sz w:val="22"/>
                <w:szCs w:val="22"/>
              </w:rPr>
              <w:t>населения,</w:t>
            </w:r>
            <w:r>
              <w:rPr>
                <w:kern w:val="2"/>
                <w:sz w:val="22"/>
                <w:szCs w:val="22"/>
              </w:rPr>
              <w:t xml:space="preserve"> </w:t>
            </w:r>
            <w:r w:rsidRPr="00C344E9">
              <w:rPr>
                <w:kern w:val="2"/>
                <w:sz w:val="22"/>
                <w:szCs w:val="22"/>
              </w:rPr>
              <w:t>развитие</w:t>
            </w:r>
            <w:r>
              <w:rPr>
                <w:kern w:val="2"/>
                <w:sz w:val="22"/>
                <w:szCs w:val="22"/>
              </w:rPr>
              <w:t xml:space="preserve"> </w:t>
            </w:r>
            <w:r w:rsidRPr="00C344E9">
              <w:rPr>
                <w:kern w:val="2"/>
                <w:sz w:val="22"/>
                <w:szCs w:val="22"/>
              </w:rPr>
              <w:t>системы</w:t>
            </w:r>
            <w:r>
              <w:rPr>
                <w:kern w:val="2"/>
                <w:sz w:val="22"/>
                <w:szCs w:val="22"/>
              </w:rPr>
              <w:t xml:space="preserve"> </w:t>
            </w:r>
            <w:r w:rsidRPr="00C344E9">
              <w:rPr>
                <w:kern w:val="2"/>
                <w:sz w:val="22"/>
                <w:szCs w:val="22"/>
              </w:rPr>
              <w:t>экологического</w:t>
            </w:r>
            <w:r>
              <w:rPr>
                <w:kern w:val="2"/>
                <w:sz w:val="22"/>
                <w:szCs w:val="22"/>
              </w:rPr>
              <w:t xml:space="preserve"> </w:t>
            </w:r>
            <w:r w:rsidRPr="00C344E9">
              <w:rPr>
                <w:kern w:val="2"/>
                <w:sz w:val="22"/>
                <w:szCs w:val="22"/>
              </w:rPr>
              <w:t>просвещения,</w:t>
            </w:r>
          </w:p>
          <w:p w:rsidR="008E3F01" w:rsidRPr="00C344E9" w:rsidRDefault="008E3F01" w:rsidP="008E3F01">
            <w:pPr>
              <w:autoSpaceDE w:val="0"/>
              <w:autoSpaceDN w:val="0"/>
              <w:adjustRightInd w:val="0"/>
              <w:rPr>
                <w:kern w:val="2"/>
                <w:sz w:val="22"/>
                <w:szCs w:val="22"/>
              </w:rPr>
            </w:pPr>
            <w:r w:rsidRPr="00C344E9">
              <w:rPr>
                <w:kern w:val="2"/>
                <w:sz w:val="22"/>
                <w:szCs w:val="22"/>
              </w:rPr>
              <w:t>Повышение</w:t>
            </w:r>
            <w:r>
              <w:rPr>
                <w:kern w:val="2"/>
                <w:sz w:val="22"/>
                <w:szCs w:val="22"/>
              </w:rPr>
              <w:t xml:space="preserve"> </w:t>
            </w:r>
            <w:r w:rsidRPr="00C344E9">
              <w:rPr>
                <w:kern w:val="2"/>
                <w:sz w:val="22"/>
                <w:szCs w:val="22"/>
              </w:rPr>
              <w:t>экологической</w:t>
            </w:r>
            <w:r>
              <w:rPr>
                <w:kern w:val="2"/>
                <w:sz w:val="22"/>
                <w:szCs w:val="22"/>
              </w:rPr>
              <w:t xml:space="preserve"> </w:t>
            </w:r>
            <w:r w:rsidRPr="00C344E9">
              <w:rPr>
                <w:kern w:val="2"/>
                <w:sz w:val="22"/>
                <w:szCs w:val="22"/>
              </w:rPr>
              <w:t>грамотности</w:t>
            </w:r>
            <w:r>
              <w:rPr>
                <w:kern w:val="2"/>
                <w:sz w:val="22"/>
                <w:szCs w:val="22"/>
              </w:rPr>
              <w:t xml:space="preserve"> </w:t>
            </w:r>
            <w:r w:rsidRPr="00C344E9">
              <w:rPr>
                <w:kern w:val="2"/>
                <w:sz w:val="22"/>
                <w:szCs w:val="22"/>
              </w:rPr>
              <w:t>населения;</w:t>
            </w:r>
            <w:r>
              <w:rPr>
                <w:kern w:val="2"/>
                <w:sz w:val="22"/>
                <w:szCs w:val="22"/>
              </w:rPr>
              <w:t xml:space="preserve"> </w:t>
            </w:r>
            <w:r w:rsidRPr="00C344E9">
              <w:rPr>
                <w:kern w:val="2"/>
                <w:sz w:val="22"/>
                <w:szCs w:val="22"/>
              </w:rPr>
              <w:t>вовлечение</w:t>
            </w:r>
            <w:r>
              <w:rPr>
                <w:kern w:val="2"/>
                <w:sz w:val="22"/>
                <w:szCs w:val="22"/>
              </w:rPr>
              <w:t xml:space="preserve"> </w:t>
            </w:r>
            <w:r w:rsidRPr="00C344E9">
              <w:rPr>
                <w:kern w:val="2"/>
                <w:sz w:val="22"/>
                <w:szCs w:val="22"/>
              </w:rPr>
              <w:t>широких</w:t>
            </w:r>
            <w:r>
              <w:rPr>
                <w:kern w:val="2"/>
                <w:sz w:val="22"/>
                <w:szCs w:val="22"/>
              </w:rPr>
              <w:t xml:space="preserve"> </w:t>
            </w:r>
            <w:r w:rsidRPr="00C344E9">
              <w:rPr>
                <w:kern w:val="2"/>
                <w:sz w:val="22"/>
                <w:szCs w:val="22"/>
              </w:rPr>
              <w:t>слоев</w:t>
            </w:r>
            <w:r>
              <w:rPr>
                <w:kern w:val="2"/>
                <w:sz w:val="22"/>
                <w:szCs w:val="22"/>
              </w:rPr>
              <w:t xml:space="preserve"> </w:t>
            </w:r>
            <w:r w:rsidRPr="00C344E9">
              <w:rPr>
                <w:kern w:val="2"/>
                <w:sz w:val="22"/>
                <w:szCs w:val="22"/>
              </w:rPr>
              <w:t>населения</w:t>
            </w:r>
            <w:r>
              <w:rPr>
                <w:kern w:val="2"/>
                <w:sz w:val="22"/>
                <w:szCs w:val="22"/>
              </w:rPr>
              <w:t xml:space="preserve"> </w:t>
            </w:r>
            <w:r w:rsidRPr="00C344E9">
              <w:rPr>
                <w:kern w:val="2"/>
                <w:sz w:val="22"/>
                <w:szCs w:val="22"/>
              </w:rPr>
              <w:t>в</w:t>
            </w:r>
            <w:r>
              <w:rPr>
                <w:kern w:val="2"/>
                <w:sz w:val="22"/>
                <w:szCs w:val="22"/>
              </w:rPr>
              <w:t xml:space="preserve"> </w:t>
            </w:r>
            <w:r w:rsidRPr="00C344E9">
              <w:rPr>
                <w:kern w:val="2"/>
                <w:sz w:val="22"/>
                <w:szCs w:val="22"/>
              </w:rPr>
              <w:t>природоохранные</w:t>
            </w:r>
            <w:r>
              <w:rPr>
                <w:kern w:val="2"/>
                <w:sz w:val="22"/>
                <w:szCs w:val="22"/>
              </w:rPr>
              <w:t xml:space="preserve"> </w:t>
            </w:r>
            <w:r w:rsidRPr="00C344E9">
              <w:rPr>
                <w:kern w:val="2"/>
                <w:sz w:val="22"/>
                <w:szCs w:val="22"/>
              </w:rPr>
              <w:t>мероприятия;</w:t>
            </w:r>
            <w:r>
              <w:rPr>
                <w:kern w:val="2"/>
                <w:sz w:val="22"/>
                <w:szCs w:val="22"/>
              </w:rPr>
              <w:t xml:space="preserve"> </w:t>
            </w:r>
          </w:p>
          <w:p w:rsidR="009E1412" w:rsidRPr="00B52999" w:rsidRDefault="009E1412" w:rsidP="00DF3688">
            <w:pPr>
              <w:pStyle w:val="ConsPlusCell"/>
              <w:ind w:right="-108"/>
              <w:rPr>
                <w:rFonts w:ascii="Times New Roman" w:hAnsi="Times New Roman" w:cs="Times New Roman"/>
                <w:sz w:val="24"/>
                <w:szCs w:val="24"/>
              </w:rPr>
            </w:pPr>
          </w:p>
        </w:tc>
        <w:tc>
          <w:tcPr>
            <w:tcW w:w="2693" w:type="dxa"/>
          </w:tcPr>
          <w:p w:rsidR="009E1412" w:rsidRPr="00B52999" w:rsidRDefault="006C1D9B" w:rsidP="00DF3688">
            <w:pPr>
              <w:widowControl w:val="0"/>
              <w:autoSpaceDE w:val="0"/>
              <w:autoSpaceDN w:val="0"/>
              <w:adjustRightInd w:val="0"/>
              <w:rPr>
                <w:rFonts w:eastAsia="Calibri"/>
                <w:lang w:eastAsia="en-US"/>
              </w:rPr>
            </w:pPr>
            <w:r>
              <w:rPr>
                <w:rFonts w:eastAsia="Calibri"/>
                <w:lang w:eastAsia="en-US"/>
              </w:rPr>
              <w:lastRenderedPageBreak/>
              <w:t xml:space="preserve">Повышения уровня </w:t>
            </w:r>
            <w:r>
              <w:rPr>
                <w:rFonts w:eastAsia="Calibri"/>
                <w:lang w:eastAsia="en-US"/>
              </w:rPr>
              <w:lastRenderedPageBreak/>
              <w:t>экологической культуры населения, увеличение количества участников субботников по уборке территории</w:t>
            </w:r>
          </w:p>
        </w:tc>
        <w:tc>
          <w:tcPr>
            <w:tcW w:w="1560"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lastRenderedPageBreak/>
              <w:t>-</w:t>
            </w:r>
          </w:p>
        </w:tc>
      </w:tr>
      <w:tr w:rsidR="009E1412" w:rsidRPr="00B52999" w:rsidTr="00DF3688">
        <w:tc>
          <w:tcPr>
            <w:tcW w:w="710" w:type="dxa"/>
          </w:tcPr>
          <w:p w:rsidR="009E1412" w:rsidRPr="00B52999" w:rsidRDefault="009E1412" w:rsidP="00DF3688">
            <w:pPr>
              <w:widowControl w:val="0"/>
              <w:autoSpaceDE w:val="0"/>
              <w:autoSpaceDN w:val="0"/>
              <w:adjustRightInd w:val="0"/>
              <w:rPr>
                <w:rFonts w:eastAsia="Calibri"/>
                <w:lang w:eastAsia="en-US"/>
              </w:rPr>
            </w:pPr>
            <w:r w:rsidRPr="00B52999">
              <w:rPr>
                <w:rFonts w:eastAsia="Calibri"/>
                <w:lang w:eastAsia="en-US"/>
              </w:rPr>
              <w:lastRenderedPageBreak/>
              <w:t>3.</w:t>
            </w:r>
          </w:p>
        </w:tc>
        <w:tc>
          <w:tcPr>
            <w:tcW w:w="2551" w:type="dxa"/>
          </w:tcPr>
          <w:p w:rsidR="009E1412" w:rsidRPr="006322B3" w:rsidRDefault="009E1412" w:rsidP="00DF3688">
            <w:pPr>
              <w:pStyle w:val="24"/>
              <w:shd w:val="clear" w:color="auto" w:fill="auto"/>
              <w:spacing w:before="0"/>
              <w:ind w:right="-105"/>
              <w:jc w:val="center"/>
              <w:rPr>
                <w:rStyle w:val="212pt10"/>
                <w:i w:val="0"/>
              </w:rPr>
            </w:pPr>
            <w:r w:rsidRPr="006322B3">
              <w:rPr>
                <w:rStyle w:val="212pt10"/>
                <w:i w:val="0"/>
              </w:rPr>
              <w:t>Контрольное событие программы:</w:t>
            </w:r>
          </w:p>
          <w:p w:rsidR="009E1412" w:rsidRPr="006322B3" w:rsidRDefault="009E1412" w:rsidP="00DF3688">
            <w:pPr>
              <w:pStyle w:val="24"/>
              <w:shd w:val="clear" w:color="auto" w:fill="auto"/>
              <w:spacing w:before="0"/>
              <w:ind w:right="-105"/>
              <w:jc w:val="center"/>
              <w:rPr>
                <w:rStyle w:val="212pt10"/>
                <w:i w:val="0"/>
              </w:rPr>
            </w:pPr>
          </w:p>
        </w:tc>
        <w:tc>
          <w:tcPr>
            <w:tcW w:w="2268" w:type="dxa"/>
          </w:tcPr>
          <w:p w:rsidR="009E1412" w:rsidRPr="00B52999" w:rsidRDefault="009E1412" w:rsidP="00DF3688">
            <w:pPr>
              <w:widowControl w:val="0"/>
              <w:autoSpaceDE w:val="0"/>
              <w:autoSpaceDN w:val="0"/>
              <w:adjustRightInd w:val="0"/>
              <w:jc w:val="center"/>
              <w:rPr>
                <w:rStyle w:val="212pt10"/>
                <w:i w:val="0"/>
              </w:rPr>
            </w:pPr>
          </w:p>
        </w:tc>
        <w:tc>
          <w:tcPr>
            <w:tcW w:w="1417" w:type="dxa"/>
          </w:tcPr>
          <w:p w:rsidR="009E1412" w:rsidRPr="00B52999" w:rsidRDefault="009E1412" w:rsidP="00DF3688">
            <w:pPr>
              <w:pStyle w:val="Default"/>
              <w:jc w:val="center"/>
              <w:rPr>
                <w:rStyle w:val="212pt10"/>
                <w:i w:val="0"/>
                <w:color w:val="auto"/>
              </w:rPr>
            </w:pPr>
          </w:p>
        </w:tc>
        <w:tc>
          <w:tcPr>
            <w:tcW w:w="1417" w:type="dxa"/>
          </w:tcPr>
          <w:p w:rsidR="009E1412" w:rsidRPr="00B52999" w:rsidRDefault="009E1412" w:rsidP="00DF3688">
            <w:pPr>
              <w:pStyle w:val="ConsPlusCell"/>
              <w:jc w:val="center"/>
              <w:rPr>
                <w:rFonts w:ascii="Times New Roman" w:hAnsi="Times New Roman" w:cs="Times New Roman"/>
                <w:sz w:val="24"/>
                <w:szCs w:val="24"/>
              </w:rPr>
            </w:pPr>
          </w:p>
        </w:tc>
        <w:tc>
          <w:tcPr>
            <w:tcW w:w="1419" w:type="dxa"/>
          </w:tcPr>
          <w:p w:rsidR="009E1412" w:rsidRPr="00B52999" w:rsidRDefault="008157CE"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t>31.12.</w:t>
            </w:r>
            <w:r w:rsidR="00284C5B">
              <w:rPr>
                <w:rFonts w:ascii="Times New Roman" w:hAnsi="Times New Roman" w:cs="Times New Roman"/>
                <w:sz w:val="24"/>
                <w:szCs w:val="24"/>
              </w:rPr>
              <w:t>2021</w:t>
            </w:r>
          </w:p>
          <w:p w:rsidR="009E1412" w:rsidRPr="00B52999" w:rsidRDefault="009E1412" w:rsidP="00DF3688">
            <w:pPr>
              <w:pStyle w:val="ConsPlusCell"/>
              <w:jc w:val="center"/>
              <w:rPr>
                <w:rFonts w:ascii="Times New Roman" w:hAnsi="Times New Roman" w:cs="Times New Roman"/>
                <w:sz w:val="24"/>
                <w:szCs w:val="24"/>
              </w:rPr>
            </w:pPr>
          </w:p>
        </w:tc>
        <w:tc>
          <w:tcPr>
            <w:tcW w:w="1985" w:type="dxa"/>
          </w:tcPr>
          <w:p w:rsidR="009E1412" w:rsidRPr="00B52999" w:rsidRDefault="009E1412" w:rsidP="00DF3688">
            <w:pPr>
              <w:pStyle w:val="ConsPlusCell"/>
              <w:ind w:right="-108"/>
              <w:rPr>
                <w:rFonts w:ascii="Times New Roman" w:hAnsi="Times New Roman" w:cs="Times New Roman"/>
                <w:sz w:val="24"/>
                <w:szCs w:val="24"/>
              </w:rPr>
            </w:pPr>
          </w:p>
        </w:tc>
        <w:tc>
          <w:tcPr>
            <w:tcW w:w="2693" w:type="dxa"/>
          </w:tcPr>
          <w:p w:rsidR="009E1412" w:rsidRPr="00B52999" w:rsidRDefault="009E1412" w:rsidP="00DF3688">
            <w:pPr>
              <w:widowControl w:val="0"/>
              <w:autoSpaceDE w:val="0"/>
              <w:autoSpaceDN w:val="0"/>
              <w:adjustRightInd w:val="0"/>
            </w:pPr>
          </w:p>
        </w:tc>
        <w:tc>
          <w:tcPr>
            <w:tcW w:w="1560"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r>
      <w:tr w:rsidR="008157CE" w:rsidRPr="00B52999" w:rsidTr="00DF3688">
        <w:tc>
          <w:tcPr>
            <w:tcW w:w="710" w:type="dxa"/>
          </w:tcPr>
          <w:p w:rsidR="008157CE" w:rsidRPr="00B52999" w:rsidRDefault="008157CE" w:rsidP="00DF3688">
            <w:pPr>
              <w:widowControl w:val="0"/>
              <w:autoSpaceDE w:val="0"/>
              <w:autoSpaceDN w:val="0"/>
              <w:adjustRightInd w:val="0"/>
              <w:rPr>
                <w:rFonts w:eastAsia="Calibri"/>
                <w:lang w:eastAsia="en-US"/>
              </w:rPr>
            </w:pPr>
            <w:r>
              <w:rPr>
                <w:rFonts w:eastAsia="Calibri"/>
                <w:lang w:eastAsia="en-US"/>
              </w:rPr>
              <w:t>4.</w:t>
            </w:r>
          </w:p>
        </w:tc>
        <w:tc>
          <w:tcPr>
            <w:tcW w:w="2551" w:type="dxa"/>
          </w:tcPr>
          <w:p w:rsidR="008157CE" w:rsidRPr="006322B3" w:rsidRDefault="008157CE" w:rsidP="00DF3688">
            <w:pPr>
              <w:pStyle w:val="24"/>
              <w:shd w:val="clear" w:color="auto" w:fill="auto"/>
              <w:spacing w:before="0"/>
              <w:ind w:right="-105"/>
              <w:jc w:val="center"/>
              <w:rPr>
                <w:rStyle w:val="212pt10"/>
                <w:i w:val="0"/>
              </w:rPr>
            </w:pPr>
            <w:r w:rsidRPr="006E499A">
              <w:rPr>
                <w:kern w:val="2"/>
                <w:sz w:val="22"/>
                <w:szCs w:val="22"/>
              </w:rPr>
              <w:t>Подпрограмма</w:t>
            </w:r>
            <w:r w:rsidRPr="00E52E3C">
              <w:rPr>
                <w:kern w:val="2"/>
                <w:sz w:val="22"/>
                <w:szCs w:val="22"/>
              </w:rPr>
              <w:t xml:space="preserve"> </w:t>
            </w:r>
            <w:r>
              <w:rPr>
                <w:kern w:val="2"/>
                <w:sz w:val="22"/>
                <w:szCs w:val="22"/>
              </w:rPr>
              <w:t xml:space="preserve">2 </w:t>
            </w:r>
            <w:r w:rsidRPr="006E499A">
              <w:rPr>
                <w:kern w:val="2"/>
                <w:sz w:val="22"/>
                <w:szCs w:val="22"/>
              </w:rPr>
              <w:t>«</w:t>
            </w:r>
            <w:r w:rsidRPr="00E52E3C">
              <w:rPr>
                <w:kern w:val="2"/>
                <w:sz w:val="22"/>
                <w:szCs w:val="22"/>
              </w:rPr>
              <w:t>Организация деятельности по сбору и вывозу отходов на территории Северного сельского поселения</w:t>
            </w:r>
            <w:r w:rsidRPr="006E499A">
              <w:rPr>
                <w:kern w:val="2"/>
                <w:sz w:val="22"/>
                <w:szCs w:val="22"/>
              </w:rPr>
              <w:t>»</w:t>
            </w:r>
          </w:p>
        </w:tc>
        <w:tc>
          <w:tcPr>
            <w:tcW w:w="2268" w:type="dxa"/>
          </w:tcPr>
          <w:p w:rsidR="008157CE" w:rsidRPr="00B52999" w:rsidRDefault="008157CE" w:rsidP="00DF3688">
            <w:pPr>
              <w:widowControl w:val="0"/>
              <w:autoSpaceDE w:val="0"/>
              <w:autoSpaceDN w:val="0"/>
              <w:adjustRightInd w:val="0"/>
              <w:jc w:val="center"/>
              <w:rPr>
                <w:rStyle w:val="212pt10"/>
                <w:i w:val="0"/>
              </w:rPr>
            </w:pPr>
            <w:r w:rsidRPr="00B52999">
              <w:rPr>
                <w:rFonts w:eastAsia="Calibri"/>
                <w:lang w:eastAsia="en-US"/>
              </w:rPr>
              <w:t>Администрация Северного сельского поселения</w:t>
            </w:r>
          </w:p>
        </w:tc>
        <w:tc>
          <w:tcPr>
            <w:tcW w:w="1417"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157CE" w:rsidRPr="00B52999" w:rsidRDefault="00616928" w:rsidP="00097940">
            <w:pPr>
              <w:widowControl w:val="0"/>
              <w:autoSpaceDE w:val="0"/>
              <w:autoSpaceDN w:val="0"/>
              <w:adjustRightInd w:val="0"/>
              <w:jc w:val="center"/>
              <w:rPr>
                <w:rFonts w:eastAsia="Calibri"/>
                <w:lang w:eastAsia="en-US"/>
              </w:rPr>
            </w:pPr>
            <w:r>
              <w:t>2030</w:t>
            </w:r>
            <w:r w:rsidR="008157CE" w:rsidRPr="00B52999">
              <w:t xml:space="preserve"> г</w:t>
            </w:r>
          </w:p>
        </w:tc>
        <w:tc>
          <w:tcPr>
            <w:tcW w:w="1417"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8157CE" w:rsidRPr="00B52999" w:rsidRDefault="00284C5B" w:rsidP="00097940">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8157CE" w:rsidRPr="00B52999">
              <w:rPr>
                <w:rFonts w:ascii="Times New Roman" w:hAnsi="Times New Roman" w:cs="Times New Roman"/>
                <w:sz w:val="24"/>
                <w:szCs w:val="24"/>
              </w:rPr>
              <w:t xml:space="preserve"> г.</w:t>
            </w:r>
          </w:p>
        </w:tc>
        <w:tc>
          <w:tcPr>
            <w:tcW w:w="1419"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157CE" w:rsidRPr="00B52999" w:rsidRDefault="00284C5B" w:rsidP="00097940">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8157CE" w:rsidRPr="00B52999">
              <w:rPr>
                <w:rFonts w:ascii="Times New Roman" w:hAnsi="Times New Roman" w:cs="Times New Roman"/>
                <w:sz w:val="24"/>
                <w:szCs w:val="24"/>
              </w:rPr>
              <w:t xml:space="preserve"> г</w:t>
            </w:r>
          </w:p>
        </w:tc>
        <w:tc>
          <w:tcPr>
            <w:tcW w:w="1985" w:type="dxa"/>
          </w:tcPr>
          <w:p w:rsidR="008157CE" w:rsidRPr="00B52999" w:rsidRDefault="008157CE" w:rsidP="00DF3688">
            <w:pPr>
              <w:pStyle w:val="ConsPlusCell"/>
              <w:ind w:right="-108"/>
              <w:rPr>
                <w:rFonts w:ascii="Times New Roman" w:hAnsi="Times New Roman" w:cs="Times New Roman"/>
                <w:sz w:val="24"/>
                <w:szCs w:val="24"/>
              </w:rPr>
            </w:pPr>
          </w:p>
        </w:tc>
        <w:tc>
          <w:tcPr>
            <w:tcW w:w="2693" w:type="dxa"/>
          </w:tcPr>
          <w:p w:rsidR="008157CE" w:rsidRPr="00B52999" w:rsidRDefault="008157CE" w:rsidP="00DF3688">
            <w:pPr>
              <w:widowControl w:val="0"/>
              <w:autoSpaceDE w:val="0"/>
              <w:autoSpaceDN w:val="0"/>
              <w:adjustRightInd w:val="0"/>
            </w:pPr>
          </w:p>
        </w:tc>
        <w:tc>
          <w:tcPr>
            <w:tcW w:w="1560" w:type="dxa"/>
          </w:tcPr>
          <w:p w:rsidR="008157CE" w:rsidRPr="00B52999" w:rsidRDefault="008157CE" w:rsidP="00DF3688">
            <w:pPr>
              <w:widowControl w:val="0"/>
              <w:autoSpaceDE w:val="0"/>
              <w:autoSpaceDN w:val="0"/>
              <w:adjustRightInd w:val="0"/>
              <w:jc w:val="center"/>
              <w:rPr>
                <w:rFonts w:eastAsia="Calibri"/>
                <w:lang w:eastAsia="en-US"/>
              </w:rPr>
            </w:pPr>
          </w:p>
        </w:tc>
      </w:tr>
      <w:tr w:rsidR="008157CE" w:rsidRPr="00B52999" w:rsidTr="00DF3688">
        <w:tc>
          <w:tcPr>
            <w:tcW w:w="710" w:type="dxa"/>
          </w:tcPr>
          <w:p w:rsidR="008157CE" w:rsidRPr="00B52999" w:rsidRDefault="008157CE" w:rsidP="00DF3688">
            <w:pPr>
              <w:widowControl w:val="0"/>
              <w:autoSpaceDE w:val="0"/>
              <w:autoSpaceDN w:val="0"/>
              <w:adjustRightInd w:val="0"/>
              <w:rPr>
                <w:rFonts w:eastAsia="Calibri"/>
                <w:lang w:eastAsia="en-US"/>
              </w:rPr>
            </w:pPr>
            <w:r>
              <w:rPr>
                <w:rFonts w:eastAsia="Calibri"/>
                <w:lang w:eastAsia="en-US"/>
              </w:rPr>
              <w:t>5.</w:t>
            </w:r>
          </w:p>
        </w:tc>
        <w:tc>
          <w:tcPr>
            <w:tcW w:w="2551" w:type="dxa"/>
          </w:tcPr>
          <w:p w:rsidR="008157CE" w:rsidRPr="006322B3" w:rsidRDefault="008157CE" w:rsidP="00DF3688">
            <w:pPr>
              <w:pStyle w:val="24"/>
              <w:shd w:val="clear" w:color="auto" w:fill="auto"/>
              <w:spacing w:before="0"/>
              <w:ind w:right="-105"/>
              <w:jc w:val="center"/>
              <w:rPr>
                <w:rStyle w:val="212pt10"/>
                <w:i w:val="0"/>
              </w:rPr>
            </w:pPr>
            <w:r>
              <w:rPr>
                <w:kern w:val="2"/>
                <w:sz w:val="22"/>
                <w:szCs w:val="22"/>
              </w:rPr>
              <w:t>Основное</w:t>
            </w:r>
            <w:r w:rsidRPr="009B5E09">
              <w:rPr>
                <w:kern w:val="2"/>
                <w:sz w:val="22"/>
                <w:szCs w:val="22"/>
              </w:rPr>
              <w:t xml:space="preserve"> </w:t>
            </w:r>
            <w:r>
              <w:rPr>
                <w:kern w:val="2"/>
                <w:sz w:val="22"/>
                <w:szCs w:val="22"/>
              </w:rPr>
              <w:t>мероприятие</w:t>
            </w:r>
            <w:r w:rsidRPr="006F72C4">
              <w:rPr>
                <w:kern w:val="2"/>
                <w:sz w:val="22"/>
                <w:szCs w:val="22"/>
              </w:rPr>
              <w:t xml:space="preserve"> </w:t>
            </w:r>
            <w:r>
              <w:rPr>
                <w:kern w:val="2"/>
                <w:sz w:val="22"/>
                <w:szCs w:val="22"/>
              </w:rPr>
              <w:t>2</w:t>
            </w:r>
            <w:r w:rsidRPr="009B5E09">
              <w:rPr>
                <w:kern w:val="2"/>
                <w:sz w:val="22"/>
                <w:szCs w:val="22"/>
              </w:rPr>
              <w:t>.1</w:t>
            </w:r>
            <w:r w:rsidRPr="006E499A">
              <w:rPr>
                <w:kern w:val="2"/>
                <w:sz w:val="22"/>
                <w:szCs w:val="22"/>
              </w:rPr>
              <w:t>.</w:t>
            </w:r>
            <w:r>
              <w:rPr>
                <w:kern w:val="2"/>
                <w:sz w:val="22"/>
                <w:szCs w:val="22"/>
              </w:rPr>
              <w:t xml:space="preserve"> Внедрение системы раздельного сбора  твердых коммунальных отходов, организация сбора ,  вывоза и размещения  ТКО.</w:t>
            </w:r>
          </w:p>
        </w:tc>
        <w:tc>
          <w:tcPr>
            <w:tcW w:w="2268" w:type="dxa"/>
          </w:tcPr>
          <w:p w:rsidR="008157CE" w:rsidRPr="00B52999" w:rsidRDefault="008157CE" w:rsidP="00DF3688">
            <w:pPr>
              <w:widowControl w:val="0"/>
              <w:autoSpaceDE w:val="0"/>
              <w:autoSpaceDN w:val="0"/>
              <w:adjustRightInd w:val="0"/>
              <w:jc w:val="center"/>
              <w:rPr>
                <w:rStyle w:val="212pt10"/>
                <w:i w:val="0"/>
              </w:rPr>
            </w:pPr>
            <w:r w:rsidRPr="00B52999">
              <w:rPr>
                <w:rFonts w:eastAsia="Calibri"/>
                <w:lang w:eastAsia="en-US"/>
              </w:rPr>
              <w:t>Администрация Северного сельского поселения</w:t>
            </w:r>
          </w:p>
        </w:tc>
        <w:tc>
          <w:tcPr>
            <w:tcW w:w="1417"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157CE" w:rsidRPr="00B52999" w:rsidRDefault="00616928" w:rsidP="00097940">
            <w:pPr>
              <w:widowControl w:val="0"/>
              <w:autoSpaceDE w:val="0"/>
              <w:autoSpaceDN w:val="0"/>
              <w:adjustRightInd w:val="0"/>
              <w:jc w:val="center"/>
              <w:rPr>
                <w:rFonts w:eastAsia="Calibri"/>
                <w:lang w:eastAsia="en-US"/>
              </w:rPr>
            </w:pPr>
            <w:r>
              <w:t>2030</w:t>
            </w:r>
            <w:r w:rsidR="008157CE" w:rsidRPr="00B52999">
              <w:t xml:space="preserve"> г</w:t>
            </w:r>
          </w:p>
        </w:tc>
        <w:tc>
          <w:tcPr>
            <w:tcW w:w="1417"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8157CE" w:rsidRPr="00B52999" w:rsidRDefault="00284C5B" w:rsidP="00097940">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8157CE" w:rsidRPr="00B52999">
              <w:rPr>
                <w:rFonts w:ascii="Times New Roman" w:hAnsi="Times New Roman" w:cs="Times New Roman"/>
                <w:sz w:val="24"/>
                <w:szCs w:val="24"/>
              </w:rPr>
              <w:t xml:space="preserve"> г.</w:t>
            </w:r>
          </w:p>
        </w:tc>
        <w:tc>
          <w:tcPr>
            <w:tcW w:w="1419"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157CE" w:rsidRPr="00B52999" w:rsidRDefault="00284C5B" w:rsidP="00097940">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8157CE" w:rsidRPr="00B52999">
              <w:rPr>
                <w:rFonts w:ascii="Times New Roman" w:hAnsi="Times New Roman" w:cs="Times New Roman"/>
                <w:sz w:val="24"/>
                <w:szCs w:val="24"/>
              </w:rPr>
              <w:t xml:space="preserve"> г</w:t>
            </w:r>
          </w:p>
        </w:tc>
        <w:tc>
          <w:tcPr>
            <w:tcW w:w="1985" w:type="dxa"/>
          </w:tcPr>
          <w:p w:rsidR="008157CE" w:rsidRPr="008157CE" w:rsidRDefault="008157CE" w:rsidP="00DF3688">
            <w:pPr>
              <w:pStyle w:val="ConsPlusCell"/>
              <w:ind w:right="-108"/>
              <w:rPr>
                <w:rFonts w:ascii="Times New Roman" w:hAnsi="Times New Roman" w:cs="Times New Roman"/>
                <w:sz w:val="24"/>
                <w:szCs w:val="24"/>
              </w:rPr>
            </w:pPr>
            <w:r w:rsidRPr="008157CE">
              <w:rPr>
                <w:rFonts w:ascii="Times New Roman" w:hAnsi="Times New Roman" w:cs="Times New Roman"/>
                <w:kern w:val="2"/>
              </w:rPr>
              <w:t>Увеличение доли отходов, отсортированных населением, экологическое образование населения</w:t>
            </w:r>
          </w:p>
        </w:tc>
        <w:tc>
          <w:tcPr>
            <w:tcW w:w="2693" w:type="dxa"/>
          </w:tcPr>
          <w:p w:rsidR="008157CE" w:rsidRPr="00B52999" w:rsidRDefault="008157CE" w:rsidP="00DF3688">
            <w:pPr>
              <w:widowControl w:val="0"/>
              <w:autoSpaceDE w:val="0"/>
              <w:autoSpaceDN w:val="0"/>
              <w:adjustRightInd w:val="0"/>
            </w:pPr>
            <w:r>
              <w:t xml:space="preserve">В </w:t>
            </w:r>
            <w:r w:rsidR="00284C5B">
              <w:t>2021</w:t>
            </w:r>
            <w:r>
              <w:t xml:space="preserve"> году  на территории поселения организован вывоз мусора, улучшилась экологическая обстановка в поселении</w:t>
            </w:r>
          </w:p>
        </w:tc>
        <w:tc>
          <w:tcPr>
            <w:tcW w:w="1560" w:type="dxa"/>
          </w:tcPr>
          <w:p w:rsidR="008157CE" w:rsidRPr="00B52999" w:rsidRDefault="008157CE" w:rsidP="00DF3688">
            <w:pPr>
              <w:widowControl w:val="0"/>
              <w:autoSpaceDE w:val="0"/>
              <w:autoSpaceDN w:val="0"/>
              <w:adjustRightInd w:val="0"/>
              <w:jc w:val="center"/>
              <w:rPr>
                <w:rFonts w:eastAsia="Calibri"/>
                <w:lang w:eastAsia="en-US"/>
              </w:rPr>
            </w:pPr>
          </w:p>
        </w:tc>
      </w:tr>
      <w:tr w:rsidR="00830E91" w:rsidRPr="00B52999" w:rsidTr="00830E91">
        <w:trPr>
          <w:trHeight w:val="70"/>
        </w:trPr>
        <w:tc>
          <w:tcPr>
            <w:tcW w:w="710" w:type="dxa"/>
          </w:tcPr>
          <w:p w:rsidR="00830E91" w:rsidRPr="00B52999" w:rsidRDefault="00830E91" w:rsidP="00DF3688">
            <w:pPr>
              <w:widowControl w:val="0"/>
              <w:autoSpaceDE w:val="0"/>
              <w:autoSpaceDN w:val="0"/>
              <w:adjustRightInd w:val="0"/>
              <w:rPr>
                <w:rFonts w:eastAsia="Calibri"/>
                <w:lang w:eastAsia="en-US"/>
              </w:rPr>
            </w:pPr>
            <w:r>
              <w:rPr>
                <w:rFonts w:eastAsia="Calibri"/>
                <w:lang w:eastAsia="en-US"/>
              </w:rPr>
              <w:t>6.</w:t>
            </w:r>
          </w:p>
        </w:tc>
        <w:tc>
          <w:tcPr>
            <w:tcW w:w="2551" w:type="dxa"/>
          </w:tcPr>
          <w:p w:rsidR="00830E91" w:rsidRPr="006322B3" w:rsidRDefault="00830E91" w:rsidP="008E3F01">
            <w:pPr>
              <w:pStyle w:val="24"/>
              <w:shd w:val="clear" w:color="auto" w:fill="auto"/>
              <w:spacing w:before="0"/>
              <w:ind w:right="-105"/>
              <w:jc w:val="center"/>
              <w:rPr>
                <w:rStyle w:val="212pt10"/>
                <w:i w:val="0"/>
              </w:rPr>
            </w:pPr>
            <w:r w:rsidRPr="006322B3">
              <w:rPr>
                <w:rStyle w:val="212pt10"/>
                <w:i w:val="0"/>
              </w:rPr>
              <w:t>Контрольное событие программы:</w:t>
            </w:r>
          </w:p>
          <w:p w:rsidR="00830E91" w:rsidRDefault="00830E91" w:rsidP="00DF3688">
            <w:pPr>
              <w:pStyle w:val="24"/>
              <w:shd w:val="clear" w:color="auto" w:fill="auto"/>
              <w:spacing w:before="0"/>
              <w:ind w:right="-105"/>
              <w:jc w:val="center"/>
              <w:rPr>
                <w:kern w:val="2"/>
                <w:sz w:val="22"/>
                <w:szCs w:val="22"/>
              </w:rPr>
            </w:pPr>
          </w:p>
        </w:tc>
        <w:tc>
          <w:tcPr>
            <w:tcW w:w="2268" w:type="dxa"/>
          </w:tcPr>
          <w:p w:rsidR="00830E91" w:rsidRPr="00B52999" w:rsidRDefault="00830E91" w:rsidP="00DF3688">
            <w:pPr>
              <w:widowControl w:val="0"/>
              <w:autoSpaceDE w:val="0"/>
              <w:autoSpaceDN w:val="0"/>
              <w:adjustRightInd w:val="0"/>
              <w:jc w:val="center"/>
              <w:rPr>
                <w:rStyle w:val="212pt10"/>
                <w:i w:val="0"/>
              </w:rPr>
            </w:pPr>
          </w:p>
        </w:tc>
        <w:tc>
          <w:tcPr>
            <w:tcW w:w="1417" w:type="dxa"/>
          </w:tcPr>
          <w:p w:rsidR="00830E91" w:rsidRPr="00B52999" w:rsidRDefault="00830E91"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30E91" w:rsidRPr="00B52999" w:rsidRDefault="00830E91" w:rsidP="004B3955">
            <w:pPr>
              <w:widowControl w:val="0"/>
              <w:autoSpaceDE w:val="0"/>
              <w:autoSpaceDN w:val="0"/>
              <w:adjustRightInd w:val="0"/>
              <w:jc w:val="center"/>
              <w:rPr>
                <w:rFonts w:eastAsia="Calibri"/>
                <w:lang w:eastAsia="en-US"/>
              </w:rPr>
            </w:pPr>
            <w:r>
              <w:t>2030</w:t>
            </w:r>
            <w:r w:rsidRPr="00B52999">
              <w:t xml:space="preserve"> г</w:t>
            </w:r>
          </w:p>
        </w:tc>
        <w:tc>
          <w:tcPr>
            <w:tcW w:w="1417" w:type="dxa"/>
          </w:tcPr>
          <w:p w:rsidR="00830E91" w:rsidRPr="00B52999" w:rsidRDefault="00830E91"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830E91" w:rsidRPr="00B52999" w:rsidRDefault="00284C5B"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830E91" w:rsidRPr="00B52999">
              <w:rPr>
                <w:rFonts w:ascii="Times New Roman" w:hAnsi="Times New Roman" w:cs="Times New Roman"/>
                <w:sz w:val="24"/>
                <w:szCs w:val="24"/>
              </w:rPr>
              <w:t xml:space="preserve"> г.</w:t>
            </w:r>
          </w:p>
        </w:tc>
        <w:tc>
          <w:tcPr>
            <w:tcW w:w="1419" w:type="dxa"/>
          </w:tcPr>
          <w:p w:rsidR="00830E91" w:rsidRPr="00B52999" w:rsidRDefault="00830E91"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30E91" w:rsidRPr="00B52999" w:rsidRDefault="00284C5B"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830E91" w:rsidRPr="00B52999">
              <w:rPr>
                <w:rFonts w:ascii="Times New Roman" w:hAnsi="Times New Roman" w:cs="Times New Roman"/>
                <w:sz w:val="24"/>
                <w:szCs w:val="24"/>
              </w:rPr>
              <w:t xml:space="preserve"> г</w:t>
            </w:r>
          </w:p>
        </w:tc>
        <w:tc>
          <w:tcPr>
            <w:tcW w:w="1985" w:type="dxa"/>
          </w:tcPr>
          <w:p w:rsidR="00830E91" w:rsidRPr="00B52999" w:rsidRDefault="00830E91" w:rsidP="00DF3688">
            <w:pPr>
              <w:pStyle w:val="ConsPlusCell"/>
              <w:ind w:right="-108"/>
              <w:rPr>
                <w:rFonts w:ascii="Times New Roman" w:hAnsi="Times New Roman" w:cs="Times New Roman"/>
                <w:sz w:val="24"/>
                <w:szCs w:val="24"/>
              </w:rPr>
            </w:pPr>
          </w:p>
        </w:tc>
        <w:tc>
          <w:tcPr>
            <w:tcW w:w="2693" w:type="dxa"/>
          </w:tcPr>
          <w:p w:rsidR="00830E91" w:rsidRPr="00B52999" w:rsidRDefault="00830E91" w:rsidP="00DF3688">
            <w:pPr>
              <w:widowControl w:val="0"/>
              <w:autoSpaceDE w:val="0"/>
              <w:autoSpaceDN w:val="0"/>
              <w:adjustRightInd w:val="0"/>
            </w:pPr>
          </w:p>
        </w:tc>
        <w:tc>
          <w:tcPr>
            <w:tcW w:w="1560" w:type="dxa"/>
          </w:tcPr>
          <w:p w:rsidR="00830E91" w:rsidRPr="00B52999" w:rsidRDefault="00830E91" w:rsidP="00DF3688">
            <w:pPr>
              <w:widowControl w:val="0"/>
              <w:autoSpaceDE w:val="0"/>
              <w:autoSpaceDN w:val="0"/>
              <w:adjustRightInd w:val="0"/>
              <w:jc w:val="center"/>
              <w:rPr>
                <w:rFonts w:eastAsia="Calibri"/>
                <w:lang w:eastAsia="en-US"/>
              </w:rPr>
            </w:pPr>
          </w:p>
        </w:tc>
      </w:tr>
      <w:tr w:rsidR="00F6167C" w:rsidRPr="00B52999" w:rsidTr="00DF3688">
        <w:tc>
          <w:tcPr>
            <w:tcW w:w="710" w:type="dxa"/>
          </w:tcPr>
          <w:p w:rsidR="00F6167C" w:rsidRDefault="00F6167C" w:rsidP="00DF3688">
            <w:pPr>
              <w:widowControl w:val="0"/>
              <w:autoSpaceDE w:val="0"/>
              <w:autoSpaceDN w:val="0"/>
              <w:adjustRightInd w:val="0"/>
              <w:rPr>
                <w:rFonts w:eastAsia="Calibri"/>
                <w:lang w:eastAsia="en-US"/>
              </w:rPr>
            </w:pPr>
          </w:p>
        </w:tc>
        <w:tc>
          <w:tcPr>
            <w:tcW w:w="2551" w:type="dxa"/>
          </w:tcPr>
          <w:p w:rsidR="00F6167C" w:rsidRPr="006322B3" w:rsidRDefault="00F6167C" w:rsidP="008E3F01">
            <w:pPr>
              <w:pStyle w:val="24"/>
              <w:shd w:val="clear" w:color="auto" w:fill="auto"/>
              <w:spacing w:before="0"/>
              <w:ind w:right="-105"/>
              <w:jc w:val="center"/>
              <w:rPr>
                <w:rStyle w:val="212pt10"/>
                <w:i w:val="0"/>
              </w:rPr>
            </w:pPr>
            <w:r>
              <w:rPr>
                <w:sz w:val="24"/>
                <w:szCs w:val="24"/>
              </w:rPr>
              <w:t xml:space="preserve">Подпрограмма3 </w:t>
            </w:r>
            <w:r w:rsidRPr="008A0166">
              <w:rPr>
                <w:sz w:val="24"/>
                <w:szCs w:val="24"/>
              </w:rPr>
              <w:t>«</w:t>
            </w:r>
            <w:r w:rsidRPr="008A0166">
              <w:rPr>
                <w:bCs/>
                <w:sz w:val="24"/>
                <w:szCs w:val="24"/>
              </w:rPr>
              <w:t>Использование и охрана земель на территории Северного сельского поселения</w:t>
            </w:r>
            <w:r w:rsidRPr="008A0166">
              <w:rPr>
                <w:sz w:val="24"/>
                <w:szCs w:val="24"/>
              </w:rPr>
              <w:t>»</w:t>
            </w:r>
          </w:p>
        </w:tc>
        <w:tc>
          <w:tcPr>
            <w:tcW w:w="2268" w:type="dxa"/>
          </w:tcPr>
          <w:p w:rsidR="00F6167C" w:rsidRPr="00B52999" w:rsidRDefault="00F6167C" w:rsidP="00DF3688">
            <w:pPr>
              <w:widowControl w:val="0"/>
              <w:autoSpaceDE w:val="0"/>
              <w:autoSpaceDN w:val="0"/>
              <w:adjustRightInd w:val="0"/>
              <w:jc w:val="center"/>
              <w:rPr>
                <w:rStyle w:val="212pt10"/>
                <w:i w:val="0"/>
              </w:rPr>
            </w:pPr>
            <w:r w:rsidRPr="00B52999">
              <w:rPr>
                <w:rFonts w:eastAsia="Calibri"/>
                <w:lang w:eastAsia="en-US"/>
              </w:rPr>
              <w:t>Администрация Северного сельского поселения</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F6167C" w:rsidP="004B3955">
            <w:pPr>
              <w:widowControl w:val="0"/>
              <w:autoSpaceDE w:val="0"/>
              <w:autoSpaceDN w:val="0"/>
              <w:adjustRightInd w:val="0"/>
              <w:jc w:val="center"/>
              <w:rPr>
                <w:rFonts w:eastAsia="Calibri"/>
                <w:lang w:eastAsia="en-US"/>
              </w:rPr>
            </w:pPr>
            <w:r>
              <w:t>2030</w:t>
            </w:r>
            <w:r w:rsidRPr="00B52999">
              <w:t xml:space="preserve"> г</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F6167C" w:rsidRPr="00B52999" w:rsidRDefault="00284C5B"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F6167C" w:rsidRPr="00B52999">
              <w:rPr>
                <w:rFonts w:ascii="Times New Roman" w:hAnsi="Times New Roman" w:cs="Times New Roman"/>
                <w:sz w:val="24"/>
                <w:szCs w:val="24"/>
              </w:rPr>
              <w:t xml:space="preserve"> г.</w:t>
            </w:r>
          </w:p>
        </w:tc>
        <w:tc>
          <w:tcPr>
            <w:tcW w:w="1419"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284C5B"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F6167C" w:rsidRPr="00B52999">
              <w:rPr>
                <w:rFonts w:ascii="Times New Roman" w:hAnsi="Times New Roman" w:cs="Times New Roman"/>
                <w:sz w:val="24"/>
                <w:szCs w:val="24"/>
              </w:rPr>
              <w:t xml:space="preserve"> г</w:t>
            </w:r>
          </w:p>
        </w:tc>
        <w:tc>
          <w:tcPr>
            <w:tcW w:w="1985" w:type="dxa"/>
          </w:tcPr>
          <w:p w:rsidR="00F6167C" w:rsidRPr="00B52999" w:rsidRDefault="00F6167C" w:rsidP="00DF3688">
            <w:pPr>
              <w:pStyle w:val="ConsPlusCell"/>
              <w:ind w:right="-108"/>
              <w:rPr>
                <w:rFonts w:ascii="Times New Roman" w:hAnsi="Times New Roman" w:cs="Times New Roman"/>
                <w:sz w:val="24"/>
                <w:szCs w:val="24"/>
              </w:rPr>
            </w:pPr>
            <w:r w:rsidRPr="008A0166">
              <w:rPr>
                <w:rFonts w:ascii="Times New Roman" w:hAnsi="Times New Roman" w:cs="Times New Roman"/>
                <w:sz w:val="24"/>
                <w:szCs w:val="24"/>
              </w:rPr>
              <w:t>Улучшение экологической обстановки территории Северного сельского поселения</w:t>
            </w:r>
          </w:p>
        </w:tc>
        <w:tc>
          <w:tcPr>
            <w:tcW w:w="2693" w:type="dxa"/>
          </w:tcPr>
          <w:p w:rsidR="00F6167C" w:rsidRPr="00B52999" w:rsidRDefault="00F6167C" w:rsidP="00DF3688">
            <w:pPr>
              <w:widowControl w:val="0"/>
              <w:autoSpaceDE w:val="0"/>
              <w:autoSpaceDN w:val="0"/>
              <w:adjustRightInd w:val="0"/>
            </w:pPr>
          </w:p>
        </w:tc>
        <w:tc>
          <w:tcPr>
            <w:tcW w:w="1560" w:type="dxa"/>
          </w:tcPr>
          <w:p w:rsidR="00F6167C" w:rsidRPr="00B52999" w:rsidRDefault="00F6167C" w:rsidP="00DF3688">
            <w:pPr>
              <w:widowControl w:val="0"/>
              <w:autoSpaceDE w:val="0"/>
              <w:autoSpaceDN w:val="0"/>
              <w:adjustRightInd w:val="0"/>
              <w:jc w:val="center"/>
              <w:rPr>
                <w:rFonts w:eastAsia="Calibri"/>
                <w:lang w:eastAsia="en-US"/>
              </w:rPr>
            </w:pPr>
          </w:p>
        </w:tc>
      </w:tr>
      <w:tr w:rsidR="00F6167C" w:rsidRPr="00B52999" w:rsidTr="00DF3688">
        <w:tc>
          <w:tcPr>
            <w:tcW w:w="710" w:type="dxa"/>
          </w:tcPr>
          <w:p w:rsidR="00F6167C" w:rsidRDefault="00F6167C" w:rsidP="00DF3688">
            <w:pPr>
              <w:widowControl w:val="0"/>
              <w:autoSpaceDE w:val="0"/>
              <w:autoSpaceDN w:val="0"/>
              <w:adjustRightInd w:val="0"/>
              <w:rPr>
                <w:rFonts w:eastAsia="Calibri"/>
                <w:lang w:eastAsia="en-US"/>
              </w:rPr>
            </w:pPr>
          </w:p>
        </w:tc>
        <w:tc>
          <w:tcPr>
            <w:tcW w:w="2551" w:type="dxa"/>
          </w:tcPr>
          <w:p w:rsidR="00F6167C" w:rsidRPr="008A0166" w:rsidRDefault="00F6167C" w:rsidP="00830E91">
            <w:pPr>
              <w:jc w:val="center"/>
            </w:pPr>
            <w:r w:rsidRPr="008A0166">
              <w:t>Основное мероприятие 3.1.</w:t>
            </w:r>
          </w:p>
          <w:p w:rsidR="00F6167C" w:rsidRPr="00F6167C" w:rsidRDefault="00F6167C" w:rsidP="00F6167C">
            <w:pPr>
              <w:pStyle w:val="24"/>
              <w:shd w:val="clear" w:color="auto" w:fill="auto"/>
              <w:spacing w:before="0"/>
              <w:ind w:right="-105"/>
              <w:jc w:val="center"/>
              <w:rPr>
                <w:rStyle w:val="212pt10"/>
                <w:i w:val="0"/>
              </w:rPr>
            </w:pPr>
            <w:r>
              <w:rPr>
                <w:sz w:val="24"/>
                <w:szCs w:val="24"/>
              </w:rPr>
              <w:t>мероприятия по уборке растительности, наносящей вред здоровью человека</w:t>
            </w:r>
          </w:p>
        </w:tc>
        <w:tc>
          <w:tcPr>
            <w:tcW w:w="2268" w:type="dxa"/>
          </w:tcPr>
          <w:p w:rsidR="00F6167C" w:rsidRPr="00B52999" w:rsidRDefault="00F6167C" w:rsidP="00DF3688">
            <w:pPr>
              <w:widowControl w:val="0"/>
              <w:autoSpaceDE w:val="0"/>
              <w:autoSpaceDN w:val="0"/>
              <w:adjustRightInd w:val="0"/>
              <w:jc w:val="center"/>
              <w:rPr>
                <w:rStyle w:val="212pt10"/>
                <w:i w:val="0"/>
              </w:rPr>
            </w:pPr>
            <w:r w:rsidRPr="00B52999">
              <w:rPr>
                <w:rFonts w:eastAsia="Calibri"/>
                <w:lang w:eastAsia="en-US"/>
              </w:rPr>
              <w:t>Администрация Северного сельского поселения</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F6167C" w:rsidP="004B3955">
            <w:pPr>
              <w:widowControl w:val="0"/>
              <w:autoSpaceDE w:val="0"/>
              <w:autoSpaceDN w:val="0"/>
              <w:adjustRightInd w:val="0"/>
              <w:jc w:val="center"/>
              <w:rPr>
                <w:rFonts w:eastAsia="Calibri"/>
                <w:lang w:eastAsia="en-US"/>
              </w:rPr>
            </w:pPr>
            <w:r>
              <w:t>2030</w:t>
            </w:r>
            <w:r w:rsidRPr="00B52999">
              <w:t xml:space="preserve"> г</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F6167C" w:rsidRPr="00B52999" w:rsidRDefault="00284C5B"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F6167C" w:rsidRPr="00B52999">
              <w:rPr>
                <w:rFonts w:ascii="Times New Roman" w:hAnsi="Times New Roman" w:cs="Times New Roman"/>
                <w:sz w:val="24"/>
                <w:szCs w:val="24"/>
              </w:rPr>
              <w:t xml:space="preserve"> г.</w:t>
            </w:r>
          </w:p>
        </w:tc>
        <w:tc>
          <w:tcPr>
            <w:tcW w:w="1419"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284C5B"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F6167C" w:rsidRPr="00B52999">
              <w:rPr>
                <w:rFonts w:ascii="Times New Roman" w:hAnsi="Times New Roman" w:cs="Times New Roman"/>
                <w:sz w:val="24"/>
                <w:szCs w:val="24"/>
              </w:rPr>
              <w:t xml:space="preserve"> г</w:t>
            </w:r>
          </w:p>
        </w:tc>
        <w:tc>
          <w:tcPr>
            <w:tcW w:w="1985" w:type="dxa"/>
          </w:tcPr>
          <w:p w:rsidR="00F6167C" w:rsidRPr="00B52999" w:rsidRDefault="00F6167C" w:rsidP="00DF3688">
            <w:pPr>
              <w:pStyle w:val="ConsPlusCell"/>
              <w:ind w:right="-108"/>
              <w:rPr>
                <w:rFonts w:ascii="Times New Roman" w:hAnsi="Times New Roman" w:cs="Times New Roman"/>
                <w:sz w:val="24"/>
                <w:szCs w:val="24"/>
              </w:rPr>
            </w:pPr>
            <w:r w:rsidRPr="008A0166">
              <w:rPr>
                <w:rFonts w:ascii="Times New Roman" w:hAnsi="Times New Roman" w:cs="Times New Roman"/>
                <w:sz w:val="24"/>
                <w:szCs w:val="24"/>
              </w:rPr>
              <w:t>Улучшение экологической обстановки территории Северного сельского поселения</w:t>
            </w:r>
          </w:p>
        </w:tc>
        <w:tc>
          <w:tcPr>
            <w:tcW w:w="2693" w:type="dxa"/>
          </w:tcPr>
          <w:p w:rsidR="00F6167C" w:rsidRPr="00B52999" w:rsidRDefault="00F6167C" w:rsidP="00DF3688">
            <w:pPr>
              <w:widowControl w:val="0"/>
              <w:autoSpaceDE w:val="0"/>
              <w:autoSpaceDN w:val="0"/>
              <w:adjustRightInd w:val="0"/>
            </w:pPr>
            <w:r>
              <w:t>Мероприятия не проводились</w:t>
            </w:r>
          </w:p>
        </w:tc>
        <w:tc>
          <w:tcPr>
            <w:tcW w:w="1560" w:type="dxa"/>
          </w:tcPr>
          <w:p w:rsidR="00F6167C" w:rsidRPr="00B52999" w:rsidRDefault="00F6167C" w:rsidP="00DF3688">
            <w:pPr>
              <w:widowControl w:val="0"/>
              <w:autoSpaceDE w:val="0"/>
              <w:autoSpaceDN w:val="0"/>
              <w:adjustRightInd w:val="0"/>
              <w:jc w:val="center"/>
              <w:rPr>
                <w:rFonts w:eastAsia="Calibri"/>
                <w:lang w:eastAsia="en-US"/>
              </w:rPr>
            </w:pPr>
          </w:p>
        </w:tc>
      </w:tr>
      <w:tr w:rsidR="00F6167C" w:rsidRPr="00B52999" w:rsidTr="00DF3688">
        <w:tc>
          <w:tcPr>
            <w:tcW w:w="710" w:type="dxa"/>
          </w:tcPr>
          <w:p w:rsidR="00F6167C" w:rsidRDefault="00F6167C" w:rsidP="00DF3688">
            <w:pPr>
              <w:widowControl w:val="0"/>
              <w:autoSpaceDE w:val="0"/>
              <w:autoSpaceDN w:val="0"/>
              <w:adjustRightInd w:val="0"/>
              <w:rPr>
                <w:rFonts w:eastAsia="Calibri"/>
                <w:lang w:eastAsia="en-US"/>
              </w:rPr>
            </w:pPr>
          </w:p>
        </w:tc>
        <w:tc>
          <w:tcPr>
            <w:tcW w:w="2551" w:type="dxa"/>
          </w:tcPr>
          <w:p w:rsidR="00F6167C" w:rsidRPr="008A0166" w:rsidRDefault="00F6167C" w:rsidP="00F6167C">
            <w:pPr>
              <w:jc w:val="center"/>
            </w:pPr>
            <w:r w:rsidRPr="008A0166">
              <w:t>Основное мероприятие 3.2</w:t>
            </w:r>
          </w:p>
          <w:p w:rsidR="00F6167C" w:rsidRPr="008A0166" w:rsidRDefault="00F6167C" w:rsidP="00F6167C">
            <w:pPr>
              <w:jc w:val="center"/>
            </w:pPr>
            <w:r w:rsidRPr="008A0166">
              <w:t>Субботники по наведению санитарного порядка</w:t>
            </w:r>
          </w:p>
          <w:p w:rsidR="00F6167C" w:rsidRPr="008A0166" w:rsidRDefault="00F6167C" w:rsidP="004B3955"/>
        </w:tc>
        <w:tc>
          <w:tcPr>
            <w:tcW w:w="2268" w:type="dxa"/>
          </w:tcPr>
          <w:p w:rsidR="00F6167C" w:rsidRPr="008A0166" w:rsidRDefault="00F6167C" w:rsidP="004B3955">
            <w:r w:rsidRPr="008A0166">
              <w:t>Администрация Северного сельского                  поселения</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F6167C" w:rsidP="004B3955">
            <w:pPr>
              <w:widowControl w:val="0"/>
              <w:autoSpaceDE w:val="0"/>
              <w:autoSpaceDN w:val="0"/>
              <w:adjustRightInd w:val="0"/>
              <w:jc w:val="center"/>
              <w:rPr>
                <w:rFonts w:eastAsia="Calibri"/>
                <w:lang w:eastAsia="en-US"/>
              </w:rPr>
            </w:pPr>
            <w:r>
              <w:t>2030</w:t>
            </w:r>
            <w:r w:rsidRPr="00B52999">
              <w:t xml:space="preserve"> г</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F6167C" w:rsidRPr="00B52999" w:rsidRDefault="00284C5B"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F6167C" w:rsidRPr="00B52999">
              <w:rPr>
                <w:rFonts w:ascii="Times New Roman" w:hAnsi="Times New Roman" w:cs="Times New Roman"/>
                <w:sz w:val="24"/>
                <w:szCs w:val="24"/>
              </w:rPr>
              <w:t xml:space="preserve"> г.</w:t>
            </w:r>
          </w:p>
        </w:tc>
        <w:tc>
          <w:tcPr>
            <w:tcW w:w="1419"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284C5B"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F6167C" w:rsidRPr="00B52999">
              <w:rPr>
                <w:rFonts w:ascii="Times New Roman" w:hAnsi="Times New Roman" w:cs="Times New Roman"/>
                <w:sz w:val="24"/>
                <w:szCs w:val="24"/>
              </w:rPr>
              <w:t xml:space="preserve"> г</w:t>
            </w:r>
          </w:p>
        </w:tc>
        <w:tc>
          <w:tcPr>
            <w:tcW w:w="1985" w:type="dxa"/>
          </w:tcPr>
          <w:p w:rsidR="00F6167C" w:rsidRPr="008A0166" w:rsidRDefault="00F6167C" w:rsidP="004B3955">
            <w:pPr>
              <w:autoSpaceDE w:val="0"/>
              <w:autoSpaceDN w:val="0"/>
              <w:adjustRightInd w:val="0"/>
              <w:rPr>
                <w:rFonts w:eastAsia="Calibri"/>
                <w:lang w:eastAsia="en-US"/>
              </w:rPr>
            </w:pPr>
            <w:r w:rsidRPr="008A0166">
              <w:rPr>
                <w:rFonts w:eastAsia="Calibri"/>
                <w:lang w:eastAsia="en-US"/>
              </w:rPr>
              <w:t>Благоустройство населенных пунктов сельского поселения, повышение</w:t>
            </w:r>
          </w:p>
          <w:p w:rsidR="00F6167C" w:rsidRPr="008A0166" w:rsidRDefault="00F6167C" w:rsidP="004B3955">
            <w:pPr>
              <w:autoSpaceDE w:val="0"/>
              <w:autoSpaceDN w:val="0"/>
              <w:adjustRightInd w:val="0"/>
              <w:rPr>
                <w:rFonts w:eastAsia="Calibri"/>
                <w:lang w:eastAsia="en-US"/>
              </w:rPr>
            </w:pPr>
            <w:r w:rsidRPr="008A0166">
              <w:rPr>
                <w:rFonts w:eastAsia="Calibri"/>
                <w:lang w:eastAsia="en-US"/>
              </w:rPr>
              <w:t>инвестиционной привлекательности сельского поселения; улучшение качественных</w:t>
            </w:r>
          </w:p>
          <w:p w:rsidR="00F6167C" w:rsidRPr="008A0166" w:rsidRDefault="00F6167C" w:rsidP="004B3955">
            <w:pPr>
              <w:pStyle w:val="ConsPlusCell"/>
              <w:rPr>
                <w:rFonts w:ascii="Times New Roman" w:hAnsi="Times New Roman" w:cs="Times New Roman"/>
                <w:sz w:val="24"/>
                <w:szCs w:val="24"/>
              </w:rPr>
            </w:pPr>
            <w:r w:rsidRPr="008A0166">
              <w:rPr>
                <w:rFonts w:ascii="Times New Roman" w:hAnsi="Times New Roman" w:cs="Times New Roman"/>
                <w:sz w:val="24"/>
                <w:szCs w:val="24"/>
                <w:lang w:eastAsia="en-US"/>
              </w:rPr>
              <w:t>характеристик земель, эффективное использование земель</w:t>
            </w:r>
          </w:p>
        </w:tc>
        <w:tc>
          <w:tcPr>
            <w:tcW w:w="2693" w:type="dxa"/>
          </w:tcPr>
          <w:p w:rsidR="00F6167C" w:rsidRPr="00B52999" w:rsidRDefault="00F6167C" w:rsidP="00DF3688">
            <w:pPr>
              <w:widowControl w:val="0"/>
              <w:autoSpaceDE w:val="0"/>
              <w:autoSpaceDN w:val="0"/>
              <w:adjustRightInd w:val="0"/>
            </w:pPr>
          </w:p>
        </w:tc>
        <w:tc>
          <w:tcPr>
            <w:tcW w:w="1560" w:type="dxa"/>
          </w:tcPr>
          <w:p w:rsidR="00F6167C" w:rsidRPr="00B52999" w:rsidRDefault="00F6167C" w:rsidP="00DF3688">
            <w:pPr>
              <w:widowControl w:val="0"/>
              <w:autoSpaceDE w:val="0"/>
              <w:autoSpaceDN w:val="0"/>
              <w:adjustRightInd w:val="0"/>
              <w:jc w:val="center"/>
              <w:rPr>
                <w:rFonts w:eastAsia="Calibri"/>
                <w:lang w:eastAsia="en-US"/>
              </w:rPr>
            </w:pPr>
          </w:p>
        </w:tc>
      </w:tr>
      <w:tr w:rsidR="00F6167C" w:rsidRPr="00B52999" w:rsidTr="00DF3688">
        <w:tc>
          <w:tcPr>
            <w:tcW w:w="710" w:type="dxa"/>
          </w:tcPr>
          <w:p w:rsidR="00F6167C" w:rsidRDefault="00F6167C" w:rsidP="00DF3688">
            <w:pPr>
              <w:widowControl w:val="0"/>
              <w:autoSpaceDE w:val="0"/>
              <w:autoSpaceDN w:val="0"/>
              <w:adjustRightInd w:val="0"/>
              <w:rPr>
                <w:rFonts w:eastAsia="Calibri"/>
                <w:lang w:eastAsia="en-US"/>
              </w:rPr>
            </w:pPr>
          </w:p>
        </w:tc>
        <w:tc>
          <w:tcPr>
            <w:tcW w:w="2551" w:type="dxa"/>
          </w:tcPr>
          <w:p w:rsidR="00F6167C" w:rsidRPr="008A0166" w:rsidRDefault="00F6167C" w:rsidP="00F6167C">
            <w:pPr>
              <w:jc w:val="center"/>
            </w:pPr>
            <w:r w:rsidRPr="008A0166">
              <w:t>Основное мероприятие 3.3</w:t>
            </w:r>
          </w:p>
          <w:p w:rsidR="00F6167C" w:rsidRPr="008A0166" w:rsidRDefault="00F6167C" w:rsidP="00F6167C">
            <w:pPr>
              <w:jc w:val="center"/>
            </w:pPr>
            <w:r w:rsidRPr="008A0166">
              <w:t xml:space="preserve">Привлечение граждан к общественным </w:t>
            </w:r>
            <w:r w:rsidRPr="008A0166">
              <w:lastRenderedPageBreak/>
              <w:t>работам по уборке территории</w:t>
            </w:r>
          </w:p>
        </w:tc>
        <w:tc>
          <w:tcPr>
            <w:tcW w:w="2268" w:type="dxa"/>
          </w:tcPr>
          <w:p w:rsidR="00F6167C" w:rsidRPr="008A0166" w:rsidRDefault="00F6167C" w:rsidP="004B3955">
            <w:r w:rsidRPr="008A0166">
              <w:lastRenderedPageBreak/>
              <w:t>Администрация Северного сельского                  поселения</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F6167C" w:rsidP="004B3955">
            <w:pPr>
              <w:widowControl w:val="0"/>
              <w:autoSpaceDE w:val="0"/>
              <w:autoSpaceDN w:val="0"/>
              <w:adjustRightInd w:val="0"/>
              <w:jc w:val="center"/>
              <w:rPr>
                <w:rFonts w:eastAsia="Calibri"/>
                <w:lang w:eastAsia="en-US"/>
              </w:rPr>
            </w:pPr>
            <w:r>
              <w:t>2030</w:t>
            </w:r>
            <w:r w:rsidRPr="00B52999">
              <w:t xml:space="preserve"> г</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F6167C" w:rsidRPr="00B52999" w:rsidRDefault="00284C5B"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F6167C" w:rsidRPr="00B52999">
              <w:rPr>
                <w:rFonts w:ascii="Times New Roman" w:hAnsi="Times New Roman" w:cs="Times New Roman"/>
                <w:sz w:val="24"/>
                <w:szCs w:val="24"/>
              </w:rPr>
              <w:t xml:space="preserve"> г.</w:t>
            </w:r>
          </w:p>
        </w:tc>
        <w:tc>
          <w:tcPr>
            <w:tcW w:w="1419"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284C5B"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F6167C" w:rsidRPr="00B52999">
              <w:rPr>
                <w:rFonts w:ascii="Times New Roman" w:hAnsi="Times New Roman" w:cs="Times New Roman"/>
                <w:sz w:val="24"/>
                <w:szCs w:val="24"/>
              </w:rPr>
              <w:t xml:space="preserve"> г</w:t>
            </w:r>
          </w:p>
        </w:tc>
        <w:tc>
          <w:tcPr>
            <w:tcW w:w="1985" w:type="dxa"/>
          </w:tcPr>
          <w:p w:rsidR="00F6167C" w:rsidRPr="008A0166" w:rsidRDefault="00F6167C" w:rsidP="004B3955">
            <w:pPr>
              <w:pStyle w:val="a3"/>
              <w:spacing w:before="0" w:after="0"/>
              <w:jc w:val="both"/>
            </w:pPr>
            <w:r w:rsidRPr="004B3955">
              <w:t xml:space="preserve">Сокращения количества </w:t>
            </w:r>
            <w:r w:rsidRPr="008A0166">
              <w:t xml:space="preserve">стихийных свалок мусора на </w:t>
            </w:r>
            <w:r w:rsidRPr="008A0166">
              <w:lastRenderedPageBreak/>
              <w:t>территории  поселения</w:t>
            </w:r>
          </w:p>
        </w:tc>
        <w:tc>
          <w:tcPr>
            <w:tcW w:w="2693" w:type="dxa"/>
          </w:tcPr>
          <w:p w:rsidR="00F6167C" w:rsidRPr="00B52999" w:rsidRDefault="00F6167C" w:rsidP="00DF3688">
            <w:pPr>
              <w:widowControl w:val="0"/>
              <w:autoSpaceDE w:val="0"/>
              <w:autoSpaceDN w:val="0"/>
              <w:adjustRightInd w:val="0"/>
            </w:pPr>
          </w:p>
        </w:tc>
        <w:tc>
          <w:tcPr>
            <w:tcW w:w="1560" w:type="dxa"/>
          </w:tcPr>
          <w:p w:rsidR="00F6167C" w:rsidRPr="00B52999" w:rsidRDefault="00F6167C" w:rsidP="00DF3688">
            <w:pPr>
              <w:widowControl w:val="0"/>
              <w:autoSpaceDE w:val="0"/>
              <w:autoSpaceDN w:val="0"/>
              <w:adjustRightInd w:val="0"/>
              <w:jc w:val="center"/>
              <w:rPr>
                <w:rFonts w:eastAsia="Calibri"/>
                <w:lang w:eastAsia="en-US"/>
              </w:rPr>
            </w:pPr>
          </w:p>
        </w:tc>
      </w:tr>
    </w:tbl>
    <w:p w:rsidR="009E1412" w:rsidRPr="00B52999" w:rsidRDefault="009E1412" w:rsidP="009E1412">
      <w:pPr>
        <w:ind w:left="10206"/>
        <w:jc w:val="center"/>
        <w:rPr>
          <w:kern w:val="2"/>
        </w:rPr>
      </w:pPr>
    </w:p>
    <w:p w:rsidR="00316F01" w:rsidRPr="009E1412" w:rsidRDefault="009E1412" w:rsidP="00316F01">
      <w:pPr>
        <w:ind w:left="10206"/>
        <w:jc w:val="right"/>
        <w:rPr>
          <w:kern w:val="2"/>
        </w:rPr>
      </w:pPr>
      <w:r w:rsidRPr="00B52999">
        <w:rPr>
          <w:kern w:val="2"/>
        </w:rPr>
        <w:br w:type="page"/>
      </w:r>
      <w:r w:rsidR="00316F01">
        <w:rPr>
          <w:kern w:val="2"/>
        </w:rPr>
        <w:lastRenderedPageBreak/>
        <w:t>Приложение № 2</w:t>
      </w:r>
    </w:p>
    <w:p w:rsidR="00316F01" w:rsidRPr="009E1412" w:rsidRDefault="00316F01" w:rsidP="00316F01">
      <w:pPr>
        <w:ind w:left="10206"/>
        <w:jc w:val="right"/>
        <w:rPr>
          <w:kern w:val="2"/>
        </w:rPr>
      </w:pPr>
      <w:r w:rsidRPr="009E1412">
        <w:rPr>
          <w:kern w:val="2"/>
        </w:rPr>
        <w:t xml:space="preserve">к отчету о реализации </w:t>
      </w:r>
    </w:p>
    <w:p w:rsidR="00316F01" w:rsidRPr="009E1412" w:rsidRDefault="00316F01" w:rsidP="00316F01">
      <w:pPr>
        <w:ind w:left="10065" w:firstLine="141"/>
        <w:jc w:val="right"/>
        <w:rPr>
          <w:kern w:val="2"/>
        </w:rPr>
      </w:pPr>
      <w:r w:rsidRPr="009E1412">
        <w:rPr>
          <w:kern w:val="2"/>
        </w:rPr>
        <w:t>муниципальной программы Северного сельского поселения «</w:t>
      </w:r>
      <w:r w:rsidRPr="009E1412">
        <w:rPr>
          <w:rFonts w:eastAsia="TimesNewRoman"/>
        </w:rPr>
        <w:t>Охрана окружающей среды и рациональное природопользование</w:t>
      </w:r>
      <w:r w:rsidRPr="009E1412">
        <w:rPr>
          <w:bCs/>
          <w:kern w:val="2"/>
        </w:rPr>
        <w:t>»</w:t>
      </w:r>
      <w:r w:rsidR="00616928">
        <w:rPr>
          <w:kern w:val="2"/>
        </w:rPr>
        <w:t xml:space="preserve"> за </w:t>
      </w:r>
      <w:r w:rsidR="00284C5B">
        <w:rPr>
          <w:kern w:val="2"/>
        </w:rPr>
        <w:t>2021</w:t>
      </w:r>
      <w:r w:rsidRPr="009E1412">
        <w:rPr>
          <w:kern w:val="2"/>
        </w:rPr>
        <w:t xml:space="preserve"> год</w:t>
      </w:r>
    </w:p>
    <w:p w:rsidR="009E1412" w:rsidRPr="007A5C6C" w:rsidRDefault="009E1412" w:rsidP="00316F01">
      <w:pPr>
        <w:ind w:left="10206"/>
        <w:jc w:val="right"/>
        <w:rPr>
          <w:kern w:val="2"/>
        </w:rPr>
      </w:pPr>
    </w:p>
    <w:p w:rsidR="009E1412" w:rsidRPr="00550C8A" w:rsidRDefault="009E1412" w:rsidP="009E1412">
      <w:pPr>
        <w:jc w:val="center"/>
        <w:rPr>
          <w:kern w:val="2"/>
          <w:sz w:val="28"/>
          <w:szCs w:val="28"/>
        </w:rPr>
      </w:pPr>
      <w:r w:rsidRPr="00550C8A">
        <w:rPr>
          <w:kern w:val="2"/>
          <w:sz w:val="28"/>
          <w:szCs w:val="28"/>
        </w:rPr>
        <w:t>СВЕДЕНИЯ</w:t>
      </w:r>
    </w:p>
    <w:p w:rsidR="009E1412" w:rsidRPr="00550C8A" w:rsidRDefault="009E1412" w:rsidP="009E1412">
      <w:pPr>
        <w:jc w:val="center"/>
        <w:rPr>
          <w:kern w:val="2"/>
          <w:sz w:val="28"/>
          <w:szCs w:val="28"/>
        </w:rPr>
      </w:pPr>
      <w:r w:rsidRPr="00550C8A">
        <w:rPr>
          <w:kern w:val="2"/>
          <w:sz w:val="28"/>
          <w:szCs w:val="28"/>
        </w:rPr>
        <w:t xml:space="preserve">об использовании бюджетных ассигнований </w:t>
      </w:r>
      <w:r>
        <w:rPr>
          <w:kern w:val="2"/>
          <w:sz w:val="28"/>
          <w:szCs w:val="28"/>
        </w:rPr>
        <w:t>и внебюджетных средств</w:t>
      </w:r>
    </w:p>
    <w:p w:rsidR="009E1412" w:rsidRPr="00797F44" w:rsidRDefault="009E1412" w:rsidP="009E1412">
      <w:pPr>
        <w:jc w:val="center"/>
        <w:rPr>
          <w:kern w:val="2"/>
          <w:sz w:val="28"/>
          <w:szCs w:val="28"/>
        </w:rPr>
      </w:pPr>
      <w:r w:rsidRPr="00550C8A">
        <w:rPr>
          <w:kern w:val="2"/>
          <w:sz w:val="28"/>
          <w:szCs w:val="28"/>
        </w:rPr>
        <w:t xml:space="preserve">на реализацию </w:t>
      </w:r>
      <w:r>
        <w:rPr>
          <w:kern w:val="2"/>
          <w:sz w:val="28"/>
          <w:szCs w:val="28"/>
        </w:rPr>
        <w:t>муниципаль</w:t>
      </w:r>
      <w:r w:rsidRPr="00550C8A">
        <w:rPr>
          <w:kern w:val="2"/>
          <w:sz w:val="28"/>
          <w:szCs w:val="28"/>
        </w:rPr>
        <w:t>ной программы</w:t>
      </w:r>
      <w:r w:rsidR="00316F01">
        <w:rPr>
          <w:kern w:val="2"/>
          <w:sz w:val="28"/>
          <w:szCs w:val="28"/>
        </w:rPr>
        <w:t xml:space="preserve"> Северного сел</w:t>
      </w:r>
      <w:r w:rsidR="00DD6EE7">
        <w:rPr>
          <w:kern w:val="2"/>
          <w:sz w:val="28"/>
          <w:szCs w:val="28"/>
        </w:rPr>
        <w:t>ьс</w:t>
      </w:r>
      <w:r w:rsidR="00316F01">
        <w:rPr>
          <w:kern w:val="2"/>
          <w:sz w:val="28"/>
          <w:szCs w:val="28"/>
        </w:rPr>
        <w:t xml:space="preserve">кого </w:t>
      </w:r>
      <w:r w:rsidR="00316F01" w:rsidRPr="00797F44">
        <w:rPr>
          <w:kern w:val="2"/>
          <w:sz w:val="28"/>
          <w:szCs w:val="28"/>
        </w:rPr>
        <w:t>поселения</w:t>
      </w:r>
      <w:r w:rsidR="00797F44" w:rsidRPr="00797F44">
        <w:rPr>
          <w:kern w:val="2"/>
          <w:sz w:val="28"/>
          <w:szCs w:val="28"/>
        </w:rPr>
        <w:t xml:space="preserve"> «</w:t>
      </w:r>
      <w:r w:rsidR="00797F44" w:rsidRPr="00797F44">
        <w:rPr>
          <w:rFonts w:eastAsia="TimesNewRoman"/>
          <w:sz w:val="28"/>
          <w:szCs w:val="28"/>
        </w:rPr>
        <w:t>Охрана окружающей среды и рациональное природопользование</w:t>
      </w:r>
      <w:r w:rsidR="00797F44" w:rsidRPr="00797F44">
        <w:rPr>
          <w:bCs/>
          <w:kern w:val="2"/>
          <w:sz w:val="28"/>
          <w:szCs w:val="28"/>
        </w:rPr>
        <w:t>»</w:t>
      </w:r>
      <w:r w:rsidR="00797F44" w:rsidRPr="00797F44">
        <w:rPr>
          <w:kern w:val="2"/>
          <w:sz w:val="28"/>
          <w:szCs w:val="28"/>
        </w:rPr>
        <w:t xml:space="preserve"> </w:t>
      </w:r>
      <w:r w:rsidR="00616928">
        <w:rPr>
          <w:kern w:val="2"/>
          <w:sz w:val="28"/>
          <w:szCs w:val="28"/>
        </w:rPr>
        <w:t xml:space="preserve"> за </w:t>
      </w:r>
      <w:r w:rsidR="00284C5B">
        <w:rPr>
          <w:kern w:val="2"/>
          <w:sz w:val="28"/>
          <w:szCs w:val="28"/>
        </w:rPr>
        <w:t>2021</w:t>
      </w:r>
      <w:r w:rsidRPr="00797F44">
        <w:rPr>
          <w:kern w:val="2"/>
          <w:sz w:val="28"/>
          <w:szCs w:val="28"/>
        </w:rPr>
        <w:t xml:space="preserve"> год</w:t>
      </w:r>
    </w:p>
    <w:p w:rsidR="009E1412" w:rsidRDefault="009E1412" w:rsidP="009E1412">
      <w:pPr>
        <w:jc w:val="center"/>
        <w:rPr>
          <w:kern w:val="2"/>
          <w:sz w:val="28"/>
          <w:szCs w:val="28"/>
        </w:rPr>
      </w:pPr>
    </w:p>
    <w:tbl>
      <w:tblPr>
        <w:tblW w:w="15168" w:type="dxa"/>
        <w:jc w:val="center"/>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3261"/>
        <w:gridCol w:w="2268"/>
        <w:gridCol w:w="2268"/>
        <w:gridCol w:w="1984"/>
      </w:tblGrid>
      <w:tr w:rsidR="009E1412" w:rsidRPr="003E6F7D" w:rsidTr="00DF3688">
        <w:trPr>
          <w:trHeight w:val="560"/>
          <w:tblCellSpacing w:w="5" w:type="nil"/>
          <w:jc w:val="center"/>
        </w:trPr>
        <w:tc>
          <w:tcPr>
            <w:tcW w:w="5387" w:type="dxa"/>
            <w:vMerge w:val="restart"/>
          </w:tcPr>
          <w:p w:rsidR="009E1412" w:rsidRPr="003E6F7D" w:rsidRDefault="009E1412" w:rsidP="00DF3688">
            <w:pPr>
              <w:pStyle w:val="ConsPlusCell"/>
              <w:jc w:val="center"/>
              <w:rPr>
                <w:sz w:val="24"/>
                <w:szCs w:val="24"/>
              </w:rPr>
            </w:pPr>
            <w:r w:rsidRPr="00550C8A">
              <w:rPr>
                <w:kern w:val="2"/>
              </w:rPr>
              <w:t xml:space="preserve">Наименование </w:t>
            </w:r>
            <w:r>
              <w:rPr>
                <w:kern w:val="2"/>
              </w:rPr>
              <w:t>муниципаль</w:t>
            </w:r>
            <w:r w:rsidRPr="00550C8A">
              <w:rPr>
                <w:kern w:val="2"/>
              </w:rPr>
              <w:t>ной программы, подпрограммы, основного мероприятия</w:t>
            </w:r>
          </w:p>
        </w:tc>
        <w:tc>
          <w:tcPr>
            <w:tcW w:w="3261" w:type="dxa"/>
            <w:vMerge w:val="restart"/>
          </w:tcPr>
          <w:p w:rsidR="009E1412" w:rsidRPr="00550C8A" w:rsidRDefault="009E1412" w:rsidP="00DF3688">
            <w:pPr>
              <w:autoSpaceDE w:val="0"/>
              <w:autoSpaceDN w:val="0"/>
              <w:adjustRightInd w:val="0"/>
              <w:jc w:val="center"/>
              <w:rPr>
                <w:kern w:val="2"/>
                <w:sz w:val="28"/>
                <w:szCs w:val="28"/>
              </w:rPr>
            </w:pPr>
            <w:r w:rsidRPr="00550C8A">
              <w:rPr>
                <w:kern w:val="2"/>
                <w:sz w:val="28"/>
                <w:szCs w:val="28"/>
              </w:rPr>
              <w:t xml:space="preserve">Источники </w:t>
            </w:r>
          </w:p>
          <w:p w:rsidR="009E1412" w:rsidRPr="003E6F7D" w:rsidRDefault="009E1412" w:rsidP="00DF3688">
            <w:pPr>
              <w:pStyle w:val="ConsPlusCell"/>
              <w:jc w:val="center"/>
              <w:rPr>
                <w:sz w:val="24"/>
                <w:szCs w:val="24"/>
              </w:rPr>
            </w:pPr>
            <w:r w:rsidRPr="00550C8A">
              <w:rPr>
                <w:kern w:val="2"/>
              </w:rPr>
              <w:t>финансирования</w:t>
            </w:r>
          </w:p>
        </w:tc>
        <w:tc>
          <w:tcPr>
            <w:tcW w:w="4536" w:type="dxa"/>
            <w:gridSpan w:val="2"/>
            <w:shd w:val="clear" w:color="auto" w:fill="auto"/>
          </w:tcPr>
          <w:p w:rsidR="009E1412" w:rsidRPr="003E6F7D" w:rsidRDefault="009E1412" w:rsidP="00DF3688">
            <w:pPr>
              <w:jc w:val="center"/>
            </w:pPr>
            <w:r w:rsidRPr="00550C8A">
              <w:rPr>
                <w:kern w:val="2"/>
                <w:sz w:val="28"/>
                <w:szCs w:val="28"/>
              </w:rPr>
              <w:t>Объем расходов (тыс. рублей), предусмотренных</w:t>
            </w:r>
          </w:p>
        </w:tc>
        <w:tc>
          <w:tcPr>
            <w:tcW w:w="1984" w:type="dxa"/>
            <w:vMerge w:val="restart"/>
            <w:shd w:val="clear" w:color="auto" w:fill="auto"/>
          </w:tcPr>
          <w:p w:rsidR="009E1412" w:rsidRPr="00550C8A" w:rsidRDefault="009E1412" w:rsidP="00DF3688">
            <w:pPr>
              <w:autoSpaceDE w:val="0"/>
              <w:autoSpaceDN w:val="0"/>
              <w:adjustRightInd w:val="0"/>
              <w:jc w:val="center"/>
              <w:rPr>
                <w:kern w:val="2"/>
                <w:sz w:val="28"/>
                <w:szCs w:val="28"/>
              </w:rPr>
            </w:pPr>
            <w:r w:rsidRPr="00550C8A">
              <w:rPr>
                <w:kern w:val="2"/>
                <w:sz w:val="28"/>
                <w:szCs w:val="28"/>
              </w:rPr>
              <w:t xml:space="preserve">Фактические </w:t>
            </w:r>
            <w:r w:rsidRPr="00550C8A">
              <w:rPr>
                <w:kern w:val="2"/>
                <w:sz w:val="28"/>
                <w:szCs w:val="28"/>
              </w:rPr>
              <w:br/>
              <w:t xml:space="preserve">расходы </w:t>
            </w:r>
          </w:p>
          <w:p w:rsidR="009E1412" w:rsidRPr="003E6F7D" w:rsidRDefault="009E1412" w:rsidP="00DF3688">
            <w:pPr>
              <w:jc w:val="center"/>
            </w:pPr>
            <w:r w:rsidRPr="00550C8A">
              <w:rPr>
                <w:kern w:val="2"/>
                <w:sz w:val="28"/>
                <w:szCs w:val="28"/>
              </w:rPr>
              <w:t>(тыс. рублей)</w:t>
            </w:r>
            <w:r w:rsidRPr="00550C8A">
              <w:rPr>
                <w:kern w:val="2"/>
                <w:sz w:val="28"/>
                <w:szCs w:val="28"/>
              </w:rPr>
              <w:br/>
            </w:r>
          </w:p>
        </w:tc>
      </w:tr>
      <w:tr w:rsidR="009E1412" w:rsidRPr="003E6F7D" w:rsidTr="00DF3688">
        <w:trPr>
          <w:trHeight w:val="901"/>
          <w:tblCellSpacing w:w="5" w:type="nil"/>
          <w:jc w:val="center"/>
        </w:trPr>
        <w:tc>
          <w:tcPr>
            <w:tcW w:w="5387" w:type="dxa"/>
            <w:vMerge/>
          </w:tcPr>
          <w:p w:rsidR="009E1412" w:rsidRPr="003E6F7D" w:rsidRDefault="009E1412" w:rsidP="00DF3688">
            <w:pPr>
              <w:pStyle w:val="ConsPlusCell"/>
              <w:rPr>
                <w:sz w:val="24"/>
                <w:szCs w:val="24"/>
              </w:rPr>
            </w:pPr>
          </w:p>
        </w:tc>
        <w:tc>
          <w:tcPr>
            <w:tcW w:w="3261" w:type="dxa"/>
            <w:vMerge/>
          </w:tcPr>
          <w:p w:rsidR="009E1412" w:rsidRPr="003E6F7D" w:rsidRDefault="009E1412" w:rsidP="00DF3688">
            <w:pPr>
              <w:pStyle w:val="ConsPlusCell"/>
              <w:rPr>
                <w:sz w:val="24"/>
                <w:szCs w:val="24"/>
              </w:rPr>
            </w:pPr>
          </w:p>
        </w:tc>
        <w:tc>
          <w:tcPr>
            <w:tcW w:w="2268" w:type="dxa"/>
          </w:tcPr>
          <w:p w:rsidR="009E1412" w:rsidRPr="00550C8A" w:rsidRDefault="009E1412" w:rsidP="00DF3688">
            <w:pPr>
              <w:autoSpaceDE w:val="0"/>
              <w:autoSpaceDN w:val="0"/>
              <w:adjustRightInd w:val="0"/>
              <w:jc w:val="center"/>
              <w:rPr>
                <w:kern w:val="2"/>
                <w:sz w:val="28"/>
                <w:szCs w:val="28"/>
              </w:rPr>
            </w:pPr>
            <w:r>
              <w:rPr>
                <w:kern w:val="2"/>
                <w:sz w:val="28"/>
                <w:szCs w:val="28"/>
              </w:rPr>
              <w:t>муниципаль</w:t>
            </w:r>
            <w:r w:rsidRPr="00550C8A">
              <w:rPr>
                <w:kern w:val="2"/>
                <w:sz w:val="28"/>
                <w:szCs w:val="28"/>
              </w:rPr>
              <w:t xml:space="preserve">ной программой </w:t>
            </w:r>
          </w:p>
          <w:p w:rsidR="009E1412" w:rsidRPr="00550C8A" w:rsidRDefault="009E1412" w:rsidP="00DF3688">
            <w:pPr>
              <w:autoSpaceDE w:val="0"/>
              <w:autoSpaceDN w:val="0"/>
              <w:adjustRightInd w:val="0"/>
              <w:jc w:val="center"/>
              <w:rPr>
                <w:kern w:val="2"/>
                <w:sz w:val="28"/>
                <w:szCs w:val="28"/>
              </w:rPr>
            </w:pPr>
          </w:p>
        </w:tc>
        <w:tc>
          <w:tcPr>
            <w:tcW w:w="2268" w:type="dxa"/>
          </w:tcPr>
          <w:p w:rsidR="009E1412" w:rsidRPr="00550C8A" w:rsidRDefault="009E1412" w:rsidP="00DF3688">
            <w:pPr>
              <w:autoSpaceDE w:val="0"/>
              <w:autoSpaceDN w:val="0"/>
              <w:adjustRightInd w:val="0"/>
              <w:jc w:val="center"/>
              <w:rPr>
                <w:kern w:val="2"/>
                <w:sz w:val="28"/>
                <w:szCs w:val="28"/>
              </w:rPr>
            </w:pPr>
            <w:r w:rsidRPr="00550C8A">
              <w:rPr>
                <w:kern w:val="2"/>
                <w:sz w:val="28"/>
                <w:szCs w:val="28"/>
              </w:rPr>
              <w:t>сводной бюджетной росписью</w:t>
            </w:r>
          </w:p>
        </w:tc>
        <w:tc>
          <w:tcPr>
            <w:tcW w:w="1984" w:type="dxa"/>
            <w:vMerge/>
            <w:vAlign w:val="center"/>
          </w:tcPr>
          <w:p w:rsidR="009E1412" w:rsidRPr="00DD310C" w:rsidRDefault="009E1412" w:rsidP="00DF3688">
            <w:pPr>
              <w:widowControl w:val="0"/>
              <w:autoSpaceDE w:val="0"/>
              <w:autoSpaceDN w:val="0"/>
              <w:adjustRightInd w:val="0"/>
              <w:jc w:val="center"/>
            </w:pPr>
          </w:p>
        </w:tc>
      </w:tr>
    </w:tbl>
    <w:p w:rsidR="009E1412" w:rsidRPr="0034109F" w:rsidRDefault="009E1412" w:rsidP="009E1412">
      <w:pPr>
        <w:rPr>
          <w:sz w:val="2"/>
          <w:szCs w:val="2"/>
        </w:rPr>
      </w:pPr>
    </w:p>
    <w:tbl>
      <w:tblPr>
        <w:tblW w:w="15169" w:type="dxa"/>
        <w:jc w:val="center"/>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3261"/>
        <w:gridCol w:w="2268"/>
        <w:gridCol w:w="2268"/>
        <w:gridCol w:w="1985"/>
      </w:tblGrid>
      <w:tr w:rsidR="009E1412" w:rsidRPr="003E6F7D" w:rsidTr="00DF3688">
        <w:trPr>
          <w:tblHeader/>
          <w:tblCellSpacing w:w="5" w:type="nil"/>
          <w:jc w:val="center"/>
        </w:trPr>
        <w:tc>
          <w:tcPr>
            <w:tcW w:w="5387" w:type="dxa"/>
          </w:tcPr>
          <w:p w:rsidR="009E1412" w:rsidRPr="003E6F7D" w:rsidRDefault="009E1412" w:rsidP="00DF3688">
            <w:pPr>
              <w:pStyle w:val="ConsPlusCell"/>
              <w:jc w:val="center"/>
              <w:rPr>
                <w:sz w:val="24"/>
                <w:szCs w:val="24"/>
              </w:rPr>
            </w:pPr>
            <w:r>
              <w:rPr>
                <w:sz w:val="24"/>
                <w:szCs w:val="24"/>
              </w:rPr>
              <w:t>1</w:t>
            </w:r>
          </w:p>
        </w:tc>
        <w:tc>
          <w:tcPr>
            <w:tcW w:w="3261" w:type="dxa"/>
          </w:tcPr>
          <w:p w:rsidR="009E1412" w:rsidRPr="003E6F7D" w:rsidRDefault="009E1412" w:rsidP="00DF3688">
            <w:pPr>
              <w:pStyle w:val="ConsPlusCell"/>
              <w:jc w:val="center"/>
              <w:rPr>
                <w:sz w:val="24"/>
                <w:szCs w:val="24"/>
              </w:rPr>
            </w:pPr>
            <w:r>
              <w:rPr>
                <w:sz w:val="24"/>
                <w:szCs w:val="24"/>
              </w:rPr>
              <w:t>2</w:t>
            </w:r>
          </w:p>
        </w:tc>
        <w:tc>
          <w:tcPr>
            <w:tcW w:w="2268" w:type="dxa"/>
          </w:tcPr>
          <w:p w:rsidR="009E1412" w:rsidRPr="003E6F7D" w:rsidRDefault="009E1412" w:rsidP="00DF3688">
            <w:pPr>
              <w:pStyle w:val="ConsPlusCell"/>
              <w:jc w:val="center"/>
              <w:rPr>
                <w:sz w:val="24"/>
                <w:szCs w:val="24"/>
              </w:rPr>
            </w:pPr>
            <w:r w:rsidRPr="003E6F7D">
              <w:rPr>
                <w:sz w:val="24"/>
                <w:szCs w:val="24"/>
              </w:rPr>
              <w:t>4</w:t>
            </w:r>
          </w:p>
        </w:tc>
        <w:tc>
          <w:tcPr>
            <w:tcW w:w="2268" w:type="dxa"/>
          </w:tcPr>
          <w:p w:rsidR="009E1412" w:rsidRPr="003E6F7D" w:rsidRDefault="009E1412" w:rsidP="00DF3688">
            <w:pPr>
              <w:pStyle w:val="ConsPlusCell"/>
              <w:jc w:val="center"/>
              <w:rPr>
                <w:sz w:val="24"/>
                <w:szCs w:val="24"/>
              </w:rPr>
            </w:pPr>
            <w:r w:rsidRPr="003E6F7D">
              <w:rPr>
                <w:sz w:val="24"/>
                <w:szCs w:val="24"/>
              </w:rPr>
              <w:t>5</w:t>
            </w:r>
          </w:p>
        </w:tc>
        <w:tc>
          <w:tcPr>
            <w:tcW w:w="1985" w:type="dxa"/>
          </w:tcPr>
          <w:p w:rsidR="009E1412" w:rsidRPr="003E6F7D" w:rsidRDefault="009E1412" w:rsidP="00DF3688">
            <w:pPr>
              <w:pStyle w:val="ConsPlusCell"/>
              <w:jc w:val="center"/>
              <w:rPr>
                <w:sz w:val="24"/>
                <w:szCs w:val="24"/>
              </w:rPr>
            </w:pPr>
            <w:r w:rsidRPr="003E6F7D">
              <w:rPr>
                <w:sz w:val="24"/>
                <w:szCs w:val="24"/>
              </w:rPr>
              <w:t>6</w:t>
            </w:r>
          </w:p>
        </w:tc>
      </w:tr>
      <w:tr w:rsidR="009E1412" w:rsidRPr="003E6F7D" w:rsidTr="00DF3688">
        <w:trPr>
          <w:trHeight w:val="251"/>
          <w:tblCellSpacing w:w="5" w:type="nil"/>
          <w:jc w:val="center"/>
        </w:trPr>
        <w:tc>
          <w:tcPr>
            <w:tcW w:w="5387" w:type="dxa"/>
            <w:vMerge w:val="restart"/>
          </w:tcPr>
          <w:p w:rsidR="009E1412" w:rsidRPr="00A74854" w:rsidRDefault="009E1412" w:rsidP="00DF3688">
            <w:pPr>
              <w:pStyle w:val="ConsPlusCell"/>
              <w:snapToGrid w:val="0"/>
              <w:rPr>
                <w:rFonts w:ascii="Times New Roman" w:hAnsi="Times New Roman" w:cs="Times New Roman"/>
                <w:sz w:val="24"/>
                <w:szCs w:val="24"/>
              </w:rPr>
            </w:pPr>
            <w:r w:rsidRPr="00A74854">
              <w:rPr>
                <w:rFonts w:ascii="Times New Roman" w:hAnsi="Times New Roman" w:cs="Times New Roman"/>
                <w:sz w:val="24"/>
                <w:szCs w:val="24"/>
              </w:rPr>
              <w:t xml:space="preserve">Муниципальная  </w:t>
            </w:r>
            <w:r w:rsidRPr="00A74854">
              <w:rPr>
                <w:rFonts w:ascii="Times New Roman" w:hAnsi="Times New Roman" w:cs="Times New Roman"/>
                <w:sz w:val="24"/>
                <w:szCs w:val="24"/>
              </w:rPr>
              <w:br/>
              <w:t xml:space="preserve">программа </w:t>
            </w:r>
          </w:p>
          <w:p w:rsidR="009E1412" w:rsidRPr="00A74854" w:rsidRDefault="00A74854" w:rsidP="00A74854">
            <w:pPr>
              <w:pStyle w:val="ConsPlusCell"/>
              <w:snapToGrid w:val="0"/>
              <w:rPr>
                <w:rFonts w:ascii="Times New Roman" w:hAnsi="Times New Roman" w:cs="Times New Roman"/>
                <w:bCs/>
                <w:sz w:val="24"/>
                <w:szCs w:val="24"/>
              </w:rPr>
            </w:pPr>
            <w:r w:rsidRPr="00A74854">
              <w:rPr>
                <w:rFonts w:ascii="Times New Roman" w:hAnsi="Times New Roman" w:cs="Times New Roman"/>
                <w:kern w:val="2"/>
                <w:sz w:val="24"/>
                <w:szCs w:val="24"/>
              </w:rPr>
              <w:t>«</w:t>
            </w:r>
            <w:r w:rsidRPr="00A74854">
              <w:rPr>
                <w:rFonts w:ascii="Times New Roman" w:eastAsia="TimesNewRoman" w:hAnsi="Times New Roman" w:cs="Times New Roman"/>
                <w:sz w:val="24"/>
                <w:szCs w:val="24"/>
              </w:rPr>
              <w:t>Охрана окружающей среды и рациональное природопользование</w:t>
            </w:r>
            <w:r w:rsidRPr="00A74854">
              <w:rPr>
                <w:rFonts w:ascii="Times New Roman" w:hAnsi="Times New Roman" w:cs="Times New Roman"/>
                <w:bCs/>
                <w:kern w:val="2"/>
                <w:sz w:val="24"/>
                <w:szCs w:val="24"/>
              </w:rPr>
              <w:t>»</w:t>
            </w:r>
          </w:p>
        </w:tc>
        <w:tc>
          <w:tcPr>
            <w:tcW w:w="3261" w:type="dxa"/>
          </w:tcPr>
          <w:p w:rsidR="009E1412" w:rsidRPr="00A74854" w:rsidRDefault="009E1412"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 xml:space="preserve">Всего                </w:t>
            </w:r>
          </w:p>
        </w:tc>
        <w:tc>
          <w:tcPr>
            <w:tcW w:w="2268" w:type="dxa"/>
          </w:tcPr>
          <w:p w:rsidR="009E1412" w:rsidRPr="00A74854" w:rsidRDefault="00FB6368" w:rsidP="00DF3688">
            <w:pPr>
              <w:pStyle w:val="ConsPlusCell"/>
              <w:jc w:val="center"/>
              <w:rPr>
                <w:rFonts w:ascii="Times New Roman" w:hAnsi="Times New Roman" w:cs="Times New Roman"/>
                <w:spacing w:val="-24"/>
              </w:rPr>
            </w:pPr>
            <w:r>
              <w:rPr>
                <w:rFonts w:ascii="Times New Roman" w:hAnsi="Times New Roman" w:cs="Times New Roman"/>
                <w:spacing w:val="-24"/>
              </w:rPr>
              <w:t>21,5</w:t>
            </w:r>
          </w:p>
        </w:tc>
        <w:tc>
          <w:tcPr>
            <w:tcW w:w="2268" w:type="dxa"/>
          </w:tcPr>
          <w:p w:rsidR="009E1412" w:rsidRPr="00A74854" w:rsidRDefault="00FB6368" w:rsidP="00DF3688">
            <w:pPr>
              <w:pStyle w:val="ConsPlusCell"/>
              <w:jc w:val="center"/>
              <w:rPr>
                <w:rFonts w:ascii="Times New Roman" w:hAnsi="Times New Roman" w:cs="Times New Roman"/>
                <w:spacing w:val="-24"/>
              </w:rPr>
            </w:pPr>
            <w:r>
              <w:rPr>
                <w:rFonts w:ascii="Times New Roman" w:hAnsi="Times New Roman" w:cs="Times New Roman"/>
                <w:spacing w:val="-24"/>
              </w:rPr>
              <w:t>21,5</w:t>
            </w:r>
          </w:p>
        </w:tc>
        <w:tc>
          <w:tcPr>
            <w:tcW w:w="1985" w:type="dxa"/>
          </w:tcPr>
          <w:p w:rsidR="009E1412" w:rsidRPr="00A74854" w:rsidRDefault="00FB6368" w:rsidP="00DF3688">
            <w:pPr>
              <w:pStyle w:val="ConsPlusCell"/>
              <w:jc w:val="center"/>
              <w:rPr>
                <w:rFonts w:ascii="Times New Roman" w:hAnsi="Times New Roman" w:cs="Times New Roman"/>
                <w:spacing w:val="-24"/>
              </w:rPr>
            </w:pPr>
            <w:r>
              <w:rPr>
                <w:rFonts w:ascii="Times New Roman" w:hAnsi="Times New Roman" w:cs="Times New Roman"/>
                <w:spacing w:val="-24"/>
              </w:rPr>
              <w:t>20,6</w:t>
            </w:r>
          </w:p>
        </w:tc>
      </w:tr>
      <w:tr w:rsidR="006330D1" w:rsidRPr="003E6F7D" w:rsidTr="00DF3688">
        <w:trPr>
          <w:tblCellSpacing w:w="5" w:type="nil"/>
          <w:jc w:val="center"/>
        </w:trPr>
        <w:tc>
          <w:tcPr>
            <w:tcW w:w="5387" w:type="dxa"/>
            <w:vMerge/>
          </w:tcPr>
          <w:p w:rsidR="006330D1" w:rsidRPr="00A74854" w:rsidRDefault="006330D1" w:rsidP="00DF3688">
            <w:pPr>
              <w:pStyle w:val="ConsPlusCell"/>
              <w:jc w:val="both"/>
              <w:rPr>
                <w:rFonts w:ascii="Times New Roman" w:hAnsi="Times New Roman" w:cs="Times New Roman"/>
                <w:sz w:val="24"/>
                <w:szCs w:val="24"/>
              </w:rPr>
            </w:pPr>
          </w:p>
        </w:tc>
        <w:tc>
          <w:tcPr>
            <w:tcW w:w="3261" w:type="dxa"/>
          </w:tcPr>
          <w:p w:rsidR="006330D1" w:rsidRPr="00A74854" w:rsidRDefault="006330D1"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Pr>
          <w:p w:rsidR="006330D1" w:rsidRPr="00A74854" w:rsidRDefault="00FB6368" w:rsidP="004B3955">
            <w:pPr>
              <w:pStyle w:val="ConsPlusCell"/>
              <w:jc w:val="center"/>
              <w:rPr>
                <w:rFonts w:ascii="Times New Roman" w:hAnsi="Times New Roman" w:cs="Times New Roman"/>
                <w:spacing w:val="-24"/>
              </w:rPr>
            </w:pPr>
            <w:r>
              <w:rPr>
                <w:rFonts w:ascii="Times New Roman" w:hAnsi="Times New Roman" w:cs="Times New Roman"/>
                <w:spacing w:val="-24"/>
              </w:rPr>
              <w:t>21,5</w:t>
            </w:r>
          </w:p>
        </w:tc>
        <w:tc>
          <w:tcPr>
            <w:tcW w:w="2268" w:type="dxa"/>
          </w:tcPr>
          <w:p w:rsidR="006330D1" w:rsidRPr="00A74854" w:rsidRDefault="00FB6368" w:rsidP="004B3955">
            <w:pPr>
              <w:pStyle w:val="ConsPlusCell"/>
              <w:jc w:val="center"/>
              <w:rPr>
                <w:rFonts w:ascii="Times New Roman" w:hAnsi="Times New Roman" w:cs="Times New Roman"/>
                <w:spacing w:val="-24"/>
              </w:rPr>
            </w:pPr>
            <w:r>
              <w:rPr>
                <w:rFonts w:ascii="Times New Roman" w:hAnsi="Times New Roman" w:cs="Times New Roman"/>
                <w:spacing w:val="-24"/>
              </w:rPr>
              <w:t>21,5</w:t>
            </w:r>
          </w:p>
        </w:tc>
        <w:tc>
          <w:tcPr>
            <w:tcW w:w="1985" w:type="dxa"/>
          </w:tcPr>
          <w:p w:rsidR="006330D1" w:rsidRPr="00A74854" w:rsidRDefault="00FB6368" w:rsidP="004B3955">
            <w:pPr>
              <w:pStyle w:val="ConsPlusCell"/>
              <w:jc w:val="center"/>
              <w:rPr>
                <w:rFonts w:ascii="Times New Roman" w:hAnsi="Times New Roman" w:cs="Times New Roman"/>
                <w:spacing w:val="-24"/>
              </w:rPr>
            </w:pPr>
            <w:r>
              <w:rPr>
                <w:rFonts w:ascii="Times New Roman" w:hAnsi="Times New Roman" w:cs="Times New Roman"/>
                <w:spacing w:val="-24"/>
              </w:rPr>
              <w:t>20,6</w:t>
            </w:r>
          </w:p>
        </w:tc>
      </w:tr>
      <w:tr w:rsidR="00577B29" w:rsidRPr="003E6F7D" w:rsidTr="00DF3688">
        <w:trPr>
          <w:tblCellSpacing w:w="5" w:type="nil"/>
          <w:jc w:val="center"/>
        </w:trPr>
        <w:tc>
          <w:tcPr>
            <w:tcW w:w="5387" w:type="dxa"/>
            <w:vMerge w:val="restart"/>
          </w:tcPr>
          <w:p w:rsidR="00577B29" w:rsidRPr="008157CE" w:rsidRDefault="00577B29" w:rsidP="00A74854">
            <w:pPr>
              <w:pStyle w:val="ConsPlusCell"/>
              <w:jc w:val="both"/>
              <w:rPr>
                <w:rFonts w:ascii="Times New Roman" w:hAnsi="Times New Roman" w:cs="Times New Roman"/>
                <w:sz w:val="24"/>
                <w:szCs w:val="24"/>
              </w:rPr>
            </w:pPr>
            <w:r w:rsidRPr="008157CE">
              <w:rPr>
                <w:rFonts w:ascii="Times New Roman" w:hAnsi="Times New Roman" w:cs="Times New Roman"/>
                <w:kern w:val="2"/>
                <w:sz w:val="24"/>
                <w:szCs w:val="24"/>
              </w:rPr>
              <w:t>Подпрограмма «Охрана окружающей среды в Северном сельском  поселении»</w:t>
            </w:r>
          </w:p>
        </w:tc>
        <w:tc>
          <w:tcPr>
            <w:tcW w:w="3261" w:type="dxa"/>
          </w:tcPr>
          <w:p w:rsidR="00577B29" w:rsidRPr="00A74854" w:rsidRDefault="00577B29"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 xml:space="preserve">Всего                </w:t>
            </w:r>
          </w:p>
        </w:tc>
        <w:tc>
          <w:tcPr>
            <w:tcW w:w="2268" w:type="dxa"/>
          </w:tcPr>
          <w:p w:rsidR="00577B29" w:rsidRPr="00A74854" w:rsidRDefault="00FB6368" w:rsidP="004B3955">
            <w:pPr>
              <w:pStyle w:val="ConsPlusCell"/>
              <w:jc w:val="center"/>
              <w:rPr>
                <w:rFonts w:ascii="Times New Roman" w:hAnsi="Times New Roman" w:cs="Times New Roman"/>
                <w:spacing w:val="-24"/>
              </w:rPr>
            </w:pPr>
            <w:r>
              <w:rPr>
                <w:rFonts w:ascii="Times New Roman" w:hAnsi="Times New Roman" w:cs="Times New Roman"/>
                <w:spacing w:val="-24"/>
              </w:rPr>
              <w:t>13,5</w:t>
            </w:r>
          </w:p>
        </w:tc>
        <w:tc>
          <w:tcPr>
            <w:tcW w:w="2268" w:type="dxa"/>
          </w:tcPr>
          <w:p w:rsidR="00577B29" w:rsidRPr="00A74854" w:rsidRDefault="00FB6368" w:rsidP="004B3955">
            <w:pPr>
              <w:pStyle w:val="ConsPlusCell"/>
              <w:jc w:val="center"/>
              <w:rPr>
                <w:rFonts w:ascii="Times New Roman" w:hAnsi="Times New Roman" w:cs="Times New Roman"/>
                <w:spacing w:val="-24"/>
              </w:rPr>
            </w:pPr>
            <w:r>
              <w:rPr>
                <w:rFonts w:ascii="Times New Roman" w:hAnsi="Times New Roman" w:cs="Times New Roman"/>
                <w:spacing w:val="-24"/>
              </w:rPr>
              <w:t>13,5</w:t>
            </w:r>
          </w:p>
        </w:tc>
        <w:tc>
          <w:tcPr>
            <w:tcW w:w="1985" w:type="dxa"/>
          </w:tcPr>
          <w:p w:rsidR="00577B29" w:rsidRPr="00A74854" w:rsidRDefault="00FB6368" w:rsidP="004B3955">
            <w:pPr>
              <w:pStyle w:val="ConsPlusCell"/>
              <w:jc w:val="center"/>
              <w:rPr>
                <w:rFonts w:ascii="Times New Roman" w:hAnsi="Times New Roman" w:cs="Times New Roman"/>
                <w:spacing w:val="-24"/>
              </w:rPr>
            </w:pPr>
            <w:r>
              <w:rPr>
                <w:rFonts w:ascii="Times New Roman" w:hAnsi="Times New Roman" w:cs="Times New Roman"/>
                <w:spacing w:val="-24"/>
              </w:rPr>
              <w:t>12,8</w:t>
            </w:r>
          </w:p>
        </w:tc>
      </w:tr>
      <w:tr w:rsidR="00577B29" w:rsidRPr="003E6F7D" w:rsidTr="00DF3688">
        <w:trPr>
          <w:tblCellSpacing w:w="5" w:type="nil"/>
          <w:jc w:val="center"/>
        </w:trPr>
        <w:tc>
          <w:tcPr>
            <w:tcW w:w="5387" w:type="dxa"/>
            <w:vMerge/>
          </w:tcPr>
          <w:p w:rsidR="00577B29" w:rsidRPr="00A74854" w:rsidRDefault="00577B29" w:rsidP="00DF3688">
            <w:pPr>
              <w:pStyle w:val="ConsPlusCell"/>
              <w:jc w:val="both"/>
              <w:rPr>
                <w:rFonts w:ascii="Times New Roman" w:hAnsi="Times New Roman" w:cs="Times New Roman"/>
                <w:sz w:val="24"/>
                <w:szCs w:val="24"/>
              </w:rPr>
            </w:pPr>
          </w:p>
        </w:tc>
        <w:tc>
          <w:tcPr>
            <w:tcW w:w="3261" w:type="dxa"/>
          </w:tcPr>
          <w:p w:rsidR="00577B29" w:rsidRPr="00A74854" w:rsidRDefault="00577B29"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Pr>
          <w:p w:rsidR="00577B29" w:rsidRPr="00A74854" w:rsidRDefault="00FB6368" w:rsidP="004B3955">
            <w:pPr>
              <w:pStyle w:val="ConsPlusCell"/>
              <w:jc w:val="center"/>
              <w:rPr>
                <w:rFonts w:ascii="Times New Roman" w:hAnsi="Times New Roman" w:cs="Times New Roman"/>
                <w:spacing w:val="-24"/>
              </w:rPr>
            </w:pPr>
            <w:r>
              <w:rPr>
                <w:rFonts w:ascii="Times New Roman" w:hAnsi="Times New Roman" w:cs="Times New Roman"/>
                <w:spacing w:val="-24"/>
              </w:rPr>
              <w:t>13,5</w:t>
            </w:r>
          </w:p>
        </w:tc>
        <w:tc>
          <w:tcPr>
            <w:tcW w:w="2268" w:type="dxa"/>
          </w:tcPr>
          <w:p w:rsidR="00577B29" w:rsidRPr="00A74854" w:rsidRDefault="00FB6368" w:rsidP="004B3955">
            <w:pPr>
              <w:pStyle w:val="ConsPlusCell"/>
              <w:jc w:val="center"/>
              <w:rPr>
                <w:rFonts w:ascii="Times New Roman" w:hAnsi="Times New Roman" w:cs="Times New Roman"/>
                <w:spacing w:val="-24"/>
              </w:rPr>
            </w:pPr>
            <w:r>
              <w:rPr>
                <w:rFonts w:ascii="Times New Roman" w:hAnsi="Times New Roman" w:cs="Times New Roman"/>
                <w:spacing w:val="-24"/>
              </w:rPr>
              <w:t>13,5</w:t>
            </w:r>
          </w:p>
        </w:tc>
        <w:tc>
          <w:tcPr>
            <w:tcW w:w="1985" w:type="dxa"/>
          </w:tcPr>
          <w:p w:rsidR="00577B29" w:rsidRPr="00A74854" w:rsidRDefault="00FB6368" w:rsidP="004B3955">
            <w:pPr>
              <w:pStyle w:val="ConsPlusCell"/>
              <w:jc w:val="center"/>
              <w:rPr>
                <w:rFonts w:ascii="Times New Roman" w:hAnsi="Times New Roman" w:cs="Times New Roman"/>
                <w:spacing w:val="-24"/>
              </w:rPr>
            </w:pPr>
            <w:r>
              <w:rPr>
                <w:rFonts w:ascii="Times New Roman" w:hAnsi="Times New Roman" w:cs="Times New Roman"/>
                <w:spacing w:val="-24"/>
              </w:rPr>
              <w:t>12,8</w:t>
            </w:r>
          </w:p>
        </w:tc>
      </w:tr>
      <w:tr w:rsidR="00577B29" w:rsidRPr="003E6F7D" w:rsidTr="00DF3688">
        <w:trPr>
          <w:tblCellSpacing w:w="5" w:type="nil"/>
          <w:jc w:val="center"/>
        </w:trPr>
        <w:tc>
          <w:tcPr>
            <w:tcW w:w="5387" w:type="dxa"/>
            <w:vMerge w:val="restart"/>
          </w:tcPr>
          <w:p w:rsidR="00577B29" w:rsidRPr="008157CE" w:rsidRDefault="00577B29" w:rsidP="00DF3688">
            <w:pPr>
              <w:pStyle w:val="ConsPlusCell"/>
              <w:rPr>
                <w:rFonts w:ascii="Times New Roman" w:hAnsi="Times New Roman" w:cs="Times New Roman"/>
                <w:iCs/>
                <w:kern w:val="2"/>
                <w:sz w:val="24"/>
                <w:szCs w:val="24"/>
              </w:rPr>
            </w:pPr>
            <w:r w:rsidRPr="008157CE">
              <w:rPr>
                <w:rFonts w:ascii="Times New Roman" w:hAnsi="Times New Roman" w:cs="Times New Roman"/>
                <w:iCs/>
                <w:kern w:val="2"/>
                <w:sz w:val="24"/>
                <w:szCs w:val="24"/>
              </w:rPr>
              <w:t xml:space="preserve">Основное мероприятие 1.1 </w:t>
            </w:r>
          </w:p>
          <w:p w:rsidR="00577B29" w:rsidRPr="00A74854" w:rsidRDefault="00577B29" w:rsidP="00DF3688">
            <w:pPr>
              <w:pStyle w:val="ConsPlusCell"/>
              <w:rPr>
                <w:rFonts w:ascii="Times New Roman" w:hAnsi="Times New Roman" w:cs="Times New Roman"/>
                <w:sz w:val="24"/>
                <w:szCs w:val="24"/>
              </w:rPr>
            </w:pPr>
            <w:r w:rsidRPr="008157CE">
              <w:rPr>
                <w:rFonts w:ascii="Times New Roman" w:hAnsi="Times New Roman" w:cs="Times New Roman"/>
                <w:iCs/>
                <w:kern w:val="2"/>
                <w:sz w:val="24"/>
                <w:szCs w:val="24"/>
              </w:rPr>
              <w:t>Мероприятия по предотвращению негативного воздействия на окружающую среду и сохранению природных ресурсов, выполняемые хозяйствующими субъектами, осуществляющими свою деятельность на территории Северного сельского поселения</w:t>
            </w:r>
          </w:p>
        </w:tc>
        <w:tc>
          <w:tcPr>
            <w:tcW w:w="3261" w:type="dxa"/>
            <w:tcBorders>
              <w:bottom w:val="single" w:sz="4" w:space="0" w:color="auto"/>
            </w:tcBorders>
          </w:tcPr>
          <w:p w:rsidR="00577B29" w:rsidRPr="00A74854" w:rsidRDefault="00577B29"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bottom w:val="single" w:sz="4" w:space="0" w:color="auto"/>
            </w:tcBorders>
          </w:tcPr>
          <w:p w:rsidR="00577B29" w:rsidRPr="00A74854" w:rsidRDefault="00FB6368" w:rsidP="004B3955">
            <w:pPr>
              <w:pStyle w:val="ConsPlusCell"/>
              <w:jc w:val="center"/>
              <w:rPr>
                <w:rFonts w:ascii="Times New Roman" w:hAnsi="Times New Roman" w:cs="Times New Roman"/>
                <w:spacing w:val="-24"/>
              </w:rPr>
            </w:pPr>
            <w:r>
              <w:rPr>
                <w:rFonts w:ascii="Times New Roman" w:hAnsi="Times New Roman" w:cs="Times New Roman"/>
                <w:spacing w:val="-24"/>
              </w:rPr>
              <w:t>13,5</w:t>
            </w:r>
          </w:p>
        </w:tc>
        <w:tc>
          <w:tcPr>
            <w:tcW w:w="2268" w:type="dxa"/>
            <w:tcBorders>
              <w:bottom w:val="single" w:sz="4" w:space="0" w:color="auto"/>
            </w:tcBorders>
          </w:tcPr>
          <w:p w:rsidR="00577B29" w:rsidRPr="00A74854" w:rsidRDefault="00FB6368" w:rsidP="004B3955">
            <w:pPr>
              <w:pStyle w:val="ConsPlusCell"/>
              <w:jc w:val="center"/>
              <w:rPr>
                <w:rFonts w:ascii="Times New Roman" w:hAnsi="Times New Roman" w:cs="Times New Roman"/>
                <w:spacing w:val="-24"/>
              </w:rPr>
            </w:pPr>
            <w:r>
              <w:rPr>
                <w:rFonts w:ascii="Times New Roman" w:hAnsi="Times New Roman" w:cs="Times New Roman"/>
                <w:spacing w:val="-24"/>
              </w:rPr>
              <w:t>13,5</w:t>
            </w:r>
          </w:p>
        </w:tc>
        <w:tc>
          <w:tcPr>
            <w:tcW w:w="1985" w:type="dxa"/>
            <w:tcBorders>
              <w:bottom w:val="single" w:sz="4" w:space="0" w:color="auto"/>
            </w:tcBorders>
          </w:tcPr>
          <w:p w:rsidR="00577B29" w:rsidRPr="00A74854" w:rsidRDefault="00FB6368" w:rsidP="004B3955">
            <w:pPr>
              <w:pStyle w:val="ConsPlusCell"/>
              <w:jc w:val="center"/>
              <w:rPr>
                <w:rFonts w:ascii="Times New Roman" w:hAnsi="Times New Roman" w:cs="Times New Roman"/>
                <w:spacing w:val="-24"/>
              </w:rPr>
            </w:pPr>
            <w:r>
              <w:rPr>
                <w:rFonts w:ascii="Times New Roman" w:hAnsi="Times New Roman" w:cs="Times New Roman"/>
                <w:spacing w:val="-24"/>
              </w:rPr>
              <w:t>12,8</w:t>
            </w:r>
          </w:p>
        </w:tc>
      </w:tr>
      <w:tr w:rsidR="00577B29" w:rsidRPr="003E6F7D" w:rsidTr="00335F4B">
        <w:trPr>
          <w:tblCellSpacing w:w="5" w:type="nil"/>
          <w:jc w:val="center"/>
        </w:trPr>
        <w:tc>
          <w:tcPr>
            <w:tcW w:w="5387" w:type="dxa"/>
            <w:vMerge/>
            <w:tcBorders>
              <w:bottom w:val="single" w:sz="4" w:space="0" w:color="auto"/>
            </w:tcBorders>
          </w:tcPr>
          <w:p w:rsidR="00577B29" w:rsidRPr="00A74854" w:rsidRDefault="00577B29" w:rsidP="00DF3688">
            <w:pPr>
              <w:pStyle w:val="ConsPlusCell"/>
              <w:rPr>
                <w:rFonts w:ascii="Times New Roman" w:hAnsi="Times New Roman" w:cs="Times New Roman"/>
                <w:sz w:val="24"/>
                <w:szCs w:val="24"/>
              </w:rPr>
            </w:pPr>
          </w:p>
        </w:tc>
        <w:tc>
          <w:tcPr>
            <w:tcW w:w="3261" w:type="dxa"/>
            <w:tcBorders>
              <w:bottom w:val="single" w:sz="4" w:space="0" w:color="auto"/>
            </w:tcBorders>
          </w:tcPr>
          <w:p w:rsidR="00577B29" w:rsidRPr="00A74854" w:rsidRDefault="00577B29"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bottom w:val="single" w:sz="4" w:space="0" w:color="auto"/>
            </w:tcBorders>
          </w:tcPr>
          <w:p w:rsidR="00577B29" w:rsidRPr="00A74854" w:rsidRDefault="00FB6368" w:rsidP="004B3955">
            <w:pPr>
              <w:pStyle w:val="ConsPlusCell"/>
              <w:jc w:val="center"/>
              <w:rPr>
                <w:rFonts w:ascii="Times New Roman" w:hAnsi="Times New Roman" w:cs="Times New Roman"/>
                <w:spacing w:val="-24"/>
              </w:rPr>
            </w:pPr>
            <w:r>
              <w:rPr>
                <w:rFonts w:ascii="Times New Roman" w:hAnsi="Times New Roman" w:cs="Times New Roman"/>
                <w:spacing w:val="-24"/>
              </w:rPr>
              <w:t>13,5</w:t>
            </w:r>
          </w:p>
        </w:tc>
        <w:tc>
          <w:tcPr>
            <w:tcW w:w="2268" w:type="dxa"/>
            <w:tcBorders>
              <w:bottom w:val="single" w:sz="4" w:space="0" w:color="auto"/>
            </w:tcBorders>
          </w:tcPr>
          <w:p w:rsidR="00577B29" w:rsidRPr="00A74854" w:rsidRDefault="00FB6368" w:rsidP="004B3955">
            <w:pPr>
              <w:pStyle w:val="ConsPlusCell"/>
              <w:jc w:val="center"/>
              <w:rPr>
                <w:rFonts w:ascii="Times New Roman" w:hAnsi="Times New Roman" w:cs="Times New Roman"/>
                <w:spacing w:val="-24"/>
              </w:rPr>
            </w:pPr>
            <w:r>
              <w:rPr>
                <w:rFonts w:ascii="Times New Roman" w:hAnsi="Times New Roman" w:cs="Times New Roman"/>
                <w:spacing w:val="-24"/>
              </w:rPr>
              <w:t>13,5</w:t>
            </w:r>
          </w:p>
        </w:tc>
        <w:tc>
          <w:tcPr>
            <w:tcW w:w="1985" w:type="dxa"/>
            <w:tcBorders>
              <w:bottom w:val="single" w:sz="4" w:space="0" w:color="auto"/>
            </w:tcBorders>
          </w:tcPr>
          <w:p w:rsidR="00577B29" w:rsidRPr="00A74854" w:rsidRDefault="00FB6368" w:rsidP="004B3955">
            <w:pPr>
              <w:pStyle w:val="ConsPlusCell"/>
              <w:jc w:val="center"/>
              <w:rPr>
                <w:rFonts w:ascii="Times New Roman" w:hAnsi="Times New Roman" w:cs="Times New Roman"/>
                <w:spacing w:val="-24"/>
              </w:rPr>
            </w:pPr>
            <w:r>
              <w:rPr>
                <w:rFonts w:ascii="Times New Roman" w:hAnsi="Times New Roman" w:cs="Times New Roman"/>
                <w:spacing w:val="-24"/>
              </w:rPr>
              <w:t>12,8</w:t>
            </w:r>
          </w:p>
        </w:tc>
      </w:tr>
      <w:tr w:rsidR="00A74854" w:rsidRPr="003E6F7D" w:rsidTr="00DF3688">
        <w:trPr>
          <w:tblCellSpacing w:w="5" w:type="nil"/>
          <w:jc w:val="center"/>
        </w:trPr>
        <w:tc>
          <w:tcPr>
            <w:tcW w:w="5387" w:type="dxa"/>
            <w:vMerge w:val="restart"/>
          </w:tcPr>
          <w:p w:rsidR="00A74854" w:rsidRPr="008157CE" w:rsidRDefault="00A74854" w:rsidP="00DF3688">
            <w:pPr>
              <w:pStyle w:val="ConsPlusCell"/>
              <w:rPr>
                <w:rFonts w:ascii="Times New Roman" w:hAnsi="Times New Roman" w:cs="Times New Roman"/>
                <w:sz w:val="24"/>
                <w:szCs w:val="24"/>
              </w:rPr>
            </w:pPr>
            <w:r w:rsidRPr="008157CE">
              <w:rPr>
                <w:rFonts w:ascii="Times New Roman" w:hAnsi="Times New Roman" w:cs="Times New Roman"/>
                <w:sz w:val="24"/>
                <w:szCs w:val="24"/>
              </w:rPr>
              <w:t>Основное мероприятие 1.2.</w:t>
            </w:r>
          </w:p>
          <w:p w:rsidR="008157CE" w:rsidRPr="008157CE" w:rsidRDefault="008157CE" w:rsidP="00DF3688">
            <w:pPr>
              <w:pStyle w:val="ConsPlusCell"/>
              <w:rPr>
                <w:rFonts w:ascii="Times New Roman" w:hAnsi="Times New Roman" w:cs="Times New Roman"/>
                <w:kern w:val="2"/>
                <w:sz w:val="24"/>
                <w:szCs w:val="24"/>
              </w:rPr>
            </w:pPr>
            <w:r w:rsidRPr="008157CE">
              <w:rPr>
                <w:rFonts w:ascii="Times New Roman" w:hAnsi="Times New Roman" w:cs="Times New Roman"/>
                <w:kern w:val="2"/>
                <w:sz w:val="24"/>
                <w:szCs w:val="24"/>
              </w:rPr>
              <w:t>Экологическоепросвещениеиформированиеэкологическойкультуры,обеспечениеинформациейососто</w:t>
            </w:r>
            <w:r w:rsidRPr="008157CE">
              <w:rPr>
                <w:rFonts w:ascii="Times New Roman" w:hAnsi="Times New Roman" w:cs="Times New Roman"/>
                <w:kern w:val="2"/>
                <w:sz w:val="24"/>
                <w:szCs w:val="24"/>
              </w:rPr>
              <w:lastRenderedPageBreak/>
              <w:t>янииокружающейсреды</w:t>
            </w:r>
          </w:p>
        </w:tc>
        <w:tc>
          <w:tcPr>
            <w:tcW w:w="3261" w:type="dxa"/>
            <w:tcBorders>
              <w:top w:val="single" w:sz="4" w:space="0" w:color="auto"/>
            </w:tcBorders>
          </w:tcPr>
          <w:p w:rsidR="00A74854" w:rsidRPr="00A74854" w:rsidRDefault="00A74854"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lastRenderedPageBreak/>
              <w:t>Всего</w:t>
            </w:r>
          </w:p>
        </w:tc>
        <w:tc>
          <w:tcPr>
            <w:tcW w:w="2268" w:type="dxa"/>
            <w:tcBorders>
              <w:top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c>
          <w:tcPr>
            <w:tcW w:w="2268" w:type="dxa"/>
            <w:tcBorders>
              <w:top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c>
          <w:tcPr>
            <w:tcW w:w="1985" w:type="dxa"/>
            <w:tcBorders>
              <w:top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r>
      <w:tr w:rsidR="00A74854" w:rsidRPr="003E6F7D" w:rsidTr="008157CE">
        <w:trPr>
          <w:tblCellSpacing w:w="5" w:type="nil"/>
          <w:jc w:val="center"/>
        </w:trPr>
        <w:tc>
          <w:tcPr>
            <w:tcW w:w="5387" w:type="dxa"/>
            <w:vMerge/>
          </w:tcPr>
          <w:p w:rsidR="00A74854" w:rsidRPr="00A74854" w:rsidRDefault="00A74854" w:rsidP="00DF3688">
            <w:pPr>
              <w:pStyle w:val="ConsPlusCell"/>
              <w:rPr>
                <w:rFonts w:ascii="Times New Roman" w:hAnsi="Times New Roman" w:cs="Times New Roman"/>
                <w:sz w:val="24"/>
                <w:szCs w:val="24"/>
              </w:rPr>
            </w:pPr>
          </w:p>
        </w:tc>
        <w:tc>
          <w:tcPr>
            <w:tcW w:w="3261" w:type="dxa"/>
            <w:tcBorders>
              <w:top w:val="single" w:sz="4" w:space="0" w:color="auto"/>
              <w:bottom w:val="single" w:sz="4" w:space="0" w:color="auto"/>
            </w:tcBorders>
          </w:tcPr>
          <w:p w:rsidR="00A74854" w:rsidRPr="00A74854" w:rsidRDefault="00A74854"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c>
          <w:tcPr>
            <w:tcW w:w="2268" w:type="dxa"/>
            <w:tcBorders>
              <w:top w:val="single" w:sz="4" w:space="0" w:color="auto"/>
              <w:bottom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c>
          <w:tcPr>
            <w:tcW w:w="1985" w:type="dxa"/>
            <w:tcBorders>
              <w:top w:val="single" w:sz="4" w:space="0" w:color="auto"/>
              <w:bottom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r>
      <w:tr w:rsidR="00335F4B" w:rsidRPr="003E6F7D" w:rsidTr="008157CE">
        <w:trPr>
          <w:tblCellSpacing w:w="5" w:type="nil"/>
          <w:jc w:val="center"/>
        </w:trPr>
        <w:tc>
          <w:tcPr>
            <w:tcW w:w="5387" w:type="dxa"/>
            <w:vMerge w:val="restart"/>
          </w:tcPr>
          <w:p w:rsidR="00335F4B" w:rsidRPr="008157CE" w:rsidRDefault="00335F4B" w:rsidP="00DF3688">
            <w:pPr>
              <w:pStyle w:val="ConsPlusCell"/>
              <w:rPr>
                <w:rFonts w:ascii="Times New Roman" w:hAnsi="Times New Roman" w:cs="Times New Roman"/>
                <w:sz w:val="24"/>
                <w:szCs w:val="24"/>
              </w:rPr>
            </w:pPr>
            <w:r w:rsidRPr="008157CE">
              <w:rPr>
                <w:rFonts w:ascii="Times New Roman" w:hAnsi="Times New Roman" w:cs="Times New Roman"/>
                <w:kern w:val="2"/>
                <w:sz w:val="24"/>
                <w:szCs w:val="24"/>
              </w:rPr>
              <w:lastRenderedPageBreak/>
              <w:t>Подпрограмма 2 «Организация деятельности по сбору и вывозу отходов на территории Северного сельского поселения»</w:t>
            </w:r>
          </w:p>
        </w:tc>
        <w:tc>
          <w:tcPr>
            <w:tcW w:w="3261" w:type="dxa"/>
            <w:tcBorders>
              <w:top w:val="single" w:sz="4" w:space="0" w:color="auto"/>
              <w:bottom w:val="single" w:sz="4" w:space="0" w:color="auto"/>
            </w:tcBorders>
          </w:tcPr>
          <w:p w:rsidR="00335F4B" w:rsidRPr="00A74854" w:rsidRDefault="00335F4B" w:rsidP="00097940">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335F4B" w:rsidRPr="00A74854" w:rsidRDefault="00FB6368" w:rsidP="00DF3688">
            <w:pPr>
              <w:pStyle w:val="ConsPlusCell"/>
              <w:jc w:val="center"/>
              <w:rPr>
                <w:rFonts w:ascii="Times New Roman" w:hAnsi="Times New Roman" w:cs="Times New Roman"/>
                <w:spacing w:val="-24"/>
              </w:rPr>
            </w:pPr>
            <w:r>
              <w:rPr>
                <w:rFonts w:ascii="Times New Roman" w:hAnsi="Times New Roman" w:cs="Times New Roman"/>
                <w:spacing w:val="-24"/>
              </w:rPr>
              <w:t>8,0</w:t>
            </w:r>
          </w:p>
        </w:tc>
        <w:tc>
          <w:tcPr>
            <w:tcW w:w="2268" w:type="dxa"/>
            <w:tcBorders>
              <w:top w:val="single" w:sz="4" w:space="0" w:color="auto"/>
              <w:bottom w:val="single" w:sz="4" w:space="0" w:color="auto"/>
            </w:tcBorders>
          </w:tcPr>
          <w:p w:rsidR="00335F4B" w:rsidRPr="00A74854" w:rsidRDefault="00FB6368" w:rsidP="00DF3688">
            <w:pPr>
              <w:pStyle w:val="ConsPlusCell"/>
              <w:jc w:val="center"/>
              <w:rPr>
                <w:rFonts w:ascii="Times New Roman" w:hAnsi="Times New Roman" w:cs="Times New Roman"/>
                <w:spacing w:val="-24"/>
              </w:rPr>
            </w:pPr>
            <w:r>
              <w:rPr>
                <w:rFonts w:ascii="Times New Roman" w:hAnsi="Times New Roman" w:cs="Times New Roman"/>
                <w:spacing w:val="-24"/>
              </w:rPr>
              <w:t>8,0</w:t>
            </w:r>
          </w:p>
        </w:tc>
        <w:tc>
          <w:tcPr>
            <w:tcW w:w="1985" w:type="dxa"/>
            <w:tcBorders>
              <w:top w:val="single" w:sz="4" w:space="0" w:color="auto"/>
              <w:bottom w:val="single" w:sz="4" w:space="0" w:color="auto"/>
            </w:tcBorders>
          </w:tcPr>
          <w:p w:rsidR="00335F4B" w:rsidRPr="00A74854" w:rsidRDefault="00FB6368" w:rsidP="00DF3688">
            <w:pPr>
              <w:pStyle w:val="ConsPlusCell"/>
              <w:jc w:val="center"/>
              <w:rPr>
                <w:rFonts w:ascii="Times New Roman" w:hAnsi="Times New Roman" w:cs="Times New Roman"/>
                <w:spacing w:val="-24"/>
              </w:rPr>
            </w:pPr>
            <w:r>
              <w:rPr>
                <w:rFonts w:ascii="Times New Roman" w:hAnsi="Times New Roman" w:cs="Times New Roman"/>
                <w:spacing w:val="-24"/>
              </w:rPr>
              <w:t>7,8</w:t>
            </w:r>
          </w:p>
        </w:tc>
      </w:tr>
      <w:tr w:rsidR="00FB6368" w:rsidRPr="003E6F7D" w:rsidTr="00FB6368">
        <w:trPr>
          <w:tblCellSpacing w:w="5" w:type="nil"/>
          <w:jc w:val="center"/>
        </w:trPr>
        <w:tc>
          <w:tcPr>
            <w:tcW w:w="5387" w:type="dxa"/>
            <w:vMerge/>
            <w:tcBorders>
              <w:bottom w:val="nil"/>
            </w:tcBorders>
          </w:tcPr>
          <w:p w:rsidR="00FB6368" w:rsidRPr="00A74854" w:rsidRDefault="00FB6368" w:rsidP="00DF3688">
            <w:pPr>
              <w:pStyle w:val="ConsPlusCell"/>
              <w:rPr>
                <w:rFonts w:ascii="Times New Roman" w:hAnsi="Times New Roman" w:cs="Times New Roman"/>
                <w:sz w:val="24"/>
                <w:szCs w:val="24"/>
              </w:rPr>
            </w:pPr>
          </w:p>
        </w:tc>
        <w:tc>
          <w:tcPr>
            <w:tcW w:w="3261" w:type="dxa"/>
            <w:tcBorders>
              <w:top w:val="single" w:sz="4" w:space="0" w:color="auto"/>
              <w:bottom w:val="nil"/>
            </w:tcBorders>
          </w:tcPr>
          <w:p w:rsidR="00FB6368" w:rsidRPr="00A74854" w:rsidRDefault="00FB6368" w:rsidP="00097940">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nil"/>
            </w:tcBorders>
          </w:tcPr>
          <w:p w:rsidR="00FB6368" w:rsidRPr="00A74854" w:rsidRDefault="00FB6368" w:rsidP="004430E9">
            <w:pPr>
              <w:pStyle w:val="ConsPlusCell"/>
              <w:jc w:val="center"/>
              <w:rPr>
                <w:rFonts w:ascii="Times New Roman" w:hAnsi="Times New Roman" w:cs="Times New Roman"/>
                <w:spacing w:val="-24"/>
              </w:rPr>
            </w:pPr>
            <w:r>
              <w:rPr>
                <w:rFonts w:ascii="Times New Roman" w:hAnsi="Times New Roman" w:cs="Times New Roman"/>
                <w:spacing w:val="-24"/>
              </w:rPr>
              <w:t>8,0</w:t>
            </w:r>
          </w:p>
        </w:tc>
        <w:tc>
          <w:tcPr>
            <w:tcW w:w="2268" w:type="dxa"/>
            <w:tcBorders>
              <w:top w:val="single" w:sz="4" w:space="0" w:color="auto"/>
              <w:bottom w:val="nil"/>
            </w:tcBorders>
          </w:tcPr>
          <w:p w:rsidR="00FB6368" w:rsidRPr="00A74854" w:rsidRDefault="00FB6368" w:rsidP="004430E9">
            <w:pPr>
              <w:pStyle w:val="ConsPlusCell"/>
              <w:jc w:val="center"/>
              <w:rPr>
                <w:rFonts w:ascii="Times New Roman" w:hAnsi="Times New Roman" w:cs="Times New Roman"/>
                <w:spacing w:val="-24"/>
              </w:rPr>
            </w:pPr>
            <w:r>
              <w:rPr>
                <w:rFonts w:ascii="Times New Roman" w:hAnsi="Times New Roman" w:cs="Times New Roman"/>
                <w:spacing w:val="-24"/>
              </w:rPr>
              <w:t>8,0</w:t>
            </w:r>
          </w:p>
        </w:tc>
        <w:tc>
          <w:tcPr>
            <w:tcW w:w="1985" w:type="dxa"/>
            <w:tcBorders>
              <w:top w:val="single" w:sz="4" w:space="0" w:color="auto"/>
              <w:bottom w:val="nil"/>
            </w:tcBorders>
          </w:tcPr>
          <w:p w:rsidR="00FB6368" w:rsidRPr="00A74854" w:rsidRDefault="00FB6368" w:rsidP="004430E9">
            <w:pPr>
              <w:pStyle w:val="ConsPlusCell"/>
              <w:jc w:val="center"/>
              <w:rPr>
                <w:rFonts w:ascii="Times New Roman" w:hAnsi="Times New Roman" w:cs="Times New Roman"/>
                <w:spacing w:val="-24"/>
              </w:rPr>
            </w:pPr>
            <w:r>
              <w:rPr>
                <w:rFonts w:ascii="Times New Roman" w:hAnsi="Times New Roman" w:cs="Times New Roman"/>
                <w:spacing w:val="-24"/>
              </w:rPr>
              <w:t>7,8</w:t>
            </w:r>
          </w:p>
        </w:tc>
      </w:tr>
      <w:tr w:rsidR="00FB6368" w:rsidRPr="003E6F7D" w:rsidTr="00FB6368">
        <w:trPr>
          <w:trHeight w:val="80"/>
          <w:tblCellSpacing w:w="5" w:type="nil"/>
          <w:jc w:val="center"/>
        </w:trPr>
        <w:tc>
          <w:tcPr>
            <w:tcW w:w="5387" w:type="dxa"/>
            <w:tcBorders>
              <w:top w:val="nil"/>
            </w:tcBorders>
          </w:tcPr>
          <w:p w:rsidR="00FB6368" w:rsidRPr="00A74854" w:rsidRDefault="00FB6368" w:rsidP="00DF3688">
            <w:pPr>
              <w:pStyle w:val="ConsPlusCell"/>
              <w:rPr>
                <w:rFonts w:ascii="Times New Roman" w:hAnsi="Times New Roman" w:cs="Times New Roman"/>
                <w:sz w:val="24"/>
                <w:szCs w:val="24"/>
              </w:rPr>
            </w:pPr>
          </w:p>
        </w:tc>
        <w:tc>
          <w:tcPr>
            <w:tcW w:w="3261" w:type="dxa"/>
            <w:tcBorders>
              <w:top w:val="nil"/>
              <w:bottom w:val="single" w:sz="4" w:space="0" w:color="auto"/>
            </w:tcBorders>
          </w:tcPr>
          <w:p w:rsidR="00FB6368" w:rsidRPr="00A74854" w:rsidRDefault="00FB6368" w:rsidP="00097940">
            <w:pPr>
              <w:pStyle w:val="ConsPlusCell"/>
              <w:rPr>
                <w:rFonts w:ascii="Times New Roman" w:hAnsi="Times New Roman" w:cs="Times New Roman"/>
                <w:sz w:val="24"/>
                <w:szCs w:val="24"/>
              </w:rPr>
            </w:pPr>
          </w:p>
        </w:tc>
        <w:tc>
          <w:tcPr>
            <w:tcW w:w="2268" w:type="dxa"/>
            <w:tcBorders>
              <w:top w:val="nil"/>
              <w:bottom w:val="single" w:sz="4" w:space="0" w:color="auto"/>
            </w:tcBorders>
          </w:tcPr>
          <w:p w:rsidR="00FB6368" w:rsidRPr="00FB6368" w:rsidRDefault="00FB6368" w:rsidP="004430E9">
            <w:pPr>
              <w:pStyle w:val="ConsPlusCell"/>
              <w:jc w:val="center"/>
              <w:rPr>
                <w:rFonts w:ascii="Times New Roman" w:hAnsi="Times New Roman" w:cs="Times New Roman"/>
                <w:spacing w:val="-24"/>
                <w:u w:val="single"/>
              </w:rPr>
            </w:pPr>
          </w:p>
        </w:tc>
        <w:tc>
          <w:tcPr>
            <w:tcW w:w="2268" w:type="dxa"/>
            <w:tcBorders>
              <w:top w:val="nil"/>
              <w:bottom w:val="single" w:sz="4" w:space="0" w:color="auto"/>
            </w:tcBorders>
          </w:tcPr>
          <w:p w:rsidR="00FB6368" w:rsidRPr="00FB6368" w:rsidRDefault="00FB6368" w:rsidP="004430E9">
            <w:pPr>
              <w:pStyle w:val="ConsPlusCell"/>
              <w:jc w:val="center"/>
              <w:rPr>
                <w:rFonts w:ascii="Times New Roman" w:hAnsi="Times New Roman" w:cs="Times New Roman"/>
                <w:spacing w:val="-24"/>
                <w:u w:val="single"/>
              </w:rPr>
            </w:pPr>
          </w:p>
        </w:tc>
        <w:tc>
          <w:tcPr>
            <w:tcW w:w="1985" w:type="dxa"/>
            <w:tcBorders>
              <w:top w:val="nil"/>
              <w:bottom w:val="single" w:sz="4" w:space="0" w:color="auto"/>
            </w:tcBorders>
          </w:tcPr>
          <w:p w:rsidR="00FB6368" w:rsidRPr="00FB6368" w:rsidRDefault="00FB6368" w:rsidP="004430E9">
            <w:pPr>
              <w:pStyle w:val="ConsPlusCell"/>
              <w:jc w:val="center"/>
              <w:rPr>
                <w:rFonts w:ascii="Times New Roman" w:hAnsi="Times New Roman" w:cs="Times New Roman"/>
                <w:spacing w:val="-24"/>
                <w:u w:val="single"/>
              </w:rPr>
            </w:pPr>
          </w:p>
        </w:tc>
      </w:tr>
      <w:tr w:rsidR="00FB6368" w:rsidRPr="003E6F7D" w:rsidTr="00FB6368">
        <w:trPr>
          <w:tblCellSpacing w:w="5" w:type="nil"/>
          <w:jc w:val="center"/>
        </w:trPr>
        <w:tc>
          <w:tcPr>
            <w:tcW w:w="5387" w:type="dxa"/>
            <w:tcBorders>
              <w:bottom w:val="single" w:sz="4" w:space="0" w:color="auto"/>
            </w:tcBorders>
          </w:tcPr>
          <w:p w:rsidR="00FB6368" w:rsidRDefault="00FB6368" w:rsidP="00DF3688">
            <w:pPr>
              <w:pStyle w:val="ConsPlusCell"/>
              <w:rPr>
                <w:rFonts w:ascii="Times New Roman" w:hAnsi="Times New Roman" w:cs="Times New Roman"/>
                <w:kern w:val="2"/>
              </w:rPr>
            </w:pPr>
            <w:r w:rsidRPr="00335F4B">
              <w:rPr>
                <w:rFonts w:ascii="Times New Roman" w:hAnsi="Times New Roman" w:cs="Times New Roman"/>
                <w:kern w:val="2"/>
              </w:rPr>
              <w:t>Основное мероприятие 2.1.</w:t>
            </w:r>
          </w:p>
          <w:p w:rsidR="00FB6368" w:rsidRPr="00335F4B" w:rsidRDefault="00FB6368" w:rsidP="00DF3688">
            <w:pPr>
              <w:pStyle w:val="ConsPlusCell"/>
              <w:rPr>
                <w:rFonts w:ascii="Times New Roman" w:hAnsi="Times New Roman" w:cs="Times New Roman"/>
                <w:sz w:val="24"/>
                <w:szCs w:val="24"/>
              </w:rPr>
            </w:pPr>
            <w:r w:rsidRPr="00335F4B">
              <w:rPr>
                <w:rFonts w:ascii="Times New Roman" w:hAnsi="Times New Roman" w:cs="Times New Roman"/>
                <w:kern w:val="2"/>
              </w:rPr>
              <w:t xml:space="preserve"> Внедрение системы раздельного сбора  твердых коммунальных отходов, организация сбора ,  вывоза и размещения  ТКО</w:t>
            </w:r>
          </w:p>
        </w:tc>
        <w:tc>
          <w:tcPr>
            <w:tcW w:w="3261" w:type="dxa"/>
            <w:tcBorders>
              <w:top w:val="single" w:sz="4" w:space="0" w:color="auto"/>
            </w:tcBorders>
          </w:tcPr>
          <w:p w:rsidR="00FB6368" w:rsidRPr="00A74854" w:rsidRDefault="00FB6368" w:rsidP="00097940">
            <w:pPr>
              <w:pStyle w:val="ConsPlusCell"/>
              <w:rPr>
                <w:rFonts w:ascii="Times New Roman" w:hAnsi="Times New Roman" w:cs="Times New Roman"/>
                <w:sz w:val="24"/>
                <w:szCs w:val="24"/>
              </w:rPr>
            </w:pPr>
          </w:p>
        </w:tc>
        <w:tc>
          <w:tcPr>
            <w:tcW w:w="2268" w:type="dxa"/>
            <w:tcBorders>
              <w:top w:val="single" w:sz="4" w:space="0" w:color="auto"/>
            </w:tcBorders>
          </w:tcPr>
          <w:p w:rsidR="00FB6368" w:rsidRPr="00A74854" w:rsidRDefault="00FB6368" w:rsidP="004430E9">
            <w:pPr>
              <w:pStyle w:val="ConsPlusCell"/>
              <w:jc w:val="center"/>
              <w:rPr>
                <w:rFonts w:ascii="Times New Roman" w:hAnsi="Times New Roman" w:cs="Times New Roman"/>
                <w:spacing w:val="-24"/>
              </w:rPr>
            </w:pPr>
            <w:r>
              <w:rPr>
                <w:rFonts w:ascii="Times New Roman" w:hAnsi="Times New Roman" w:cs="Times New Roman"/>
                <w:spacing w:val="-24"/>
              </w:rPr>
              <w:t>8,0</w:t>
            </w:r>
          </w:p>
        </w:tc>
        <w:tc>
          <w:tcPr>
            <w:tcW w:w="2268" w:type="dxa"/>
            <w:tcBorders>
              <w:top w:val="single" w:sz="4" w:space="0" w:color="auto"/>
            </w:tcBorders>
          </w:tcPr>
          <w:p w:rsidR="00FB6368" w:rsidRPr="00A74854" w:rsidRDefault="00FB6368" w:rsidP="004430E9">
            <w:pPr>
              <w:pStyle w:val="ConsPlusCell"/>
              <w:jc w:val="center"/>
              <w:rPr>
                <w:rFonts w:ascii="Times New Roman" w:hAnsi="Times New Roman" w:cs="Times New Roman"/>
                <w:spacing w:val="-24"/>
              </w:rPr>
            </w:pPr>
            <w:r>
              <w:rPr>
                <w:rFonts w:ascii="Times New Roman" w:hAnsi="Times New Roman" w:cs="Times New Roman"/>
                <w:spacing w:val="-24"/>
              </w:rPr>
              <w:t>8,0</w:t>
            </w:r>
          </w:p>
        </w:tc>
        <w:tc>
          <w:tcPr>
            <w:tcW w:w="1985" w:type="dxa"/>
            <w:tcBorders>
              <w:top w:val="single" w:sz="4" w:space="0" w:color="auto"/>
            </w:tcBorders>
          </w:tcPr>
          <w:p w:rsidR="00FB6368" w:rsidRPr="00A74854" w:rsidRDefault="00FB6368" w:rsidP="004430E9">
            <w:pPr>
              <w:pStyle w:val="ConsPlusCell"/>
              <w:jc w:val="center"/>
              <w:rPr>
                <w:rFonts w:ascii="Times New Roman" w:hAnsi="Times New Roman" w:cs="Times New Roman"/>
                <w:spacing w:val="-24"/>
              </w:rPr>
            </w:pPr>
            <w:r>
              <w:rPr>
                <w:rFonts w:ascii="Times New Roman" w:hAnsi="Times New Roman" w:cs="Times New Roman"/>
                <w:spacing w:val="-24"/>
              </w:rPr>
              <w:t>7,8</w:t>
            </w:r>
          </w:p>
        </w:tc>
      </w:tr>
    </w:tbl>
    <w:p w:rsidR="009E1412" w:rsidRPr="007A5C6C" w:rsidRDefault="009E1412" w:rsidP="009E1412">
      <w:pPr>
        <w:pageBreakBefore/>
        <w:ind w:left="10206"/>
        <w:jc w:val="right"/>
        <w:rPr>
          <w:kern w:val="2"/>
        </w:rPr>
      </w:pPr>
      <w:r w:rsidRPr="007A5C6C">
        <w:rPr>
          <w:kern w:val="2"/>
        </w:rPr>
        <w:lastRenderedPageBreak/>
        <w:t>Приложение № 3</w:t>
      </w:r>
    </w:p>
    <w:p w:rsidR="009E1412" w:rsidRPr="007A5C6C" w:rsidRDefault="009E1412" w:rsidP="009E1412">
      <w:pPr>
        <w:ind w:left="10206"/>
        <w:jc w:val="right"/>
        <w:rPr>
          <w:kern w:val="2"/>
        </w:rPr>
      </w:pPr>
      <w:r w:rsidRPr="007A5C6C">
        <w:rPr>
          <w:kern w:val="2"/>
        </w:rPr>
        <w:t xml:space="preserve">к отчету о реализации </w:t>
      </w:r>
    </w:p>
    <w:p w:rsidR="009E1412" w:rsidRPr="007A5C6C" w:rsidRDefault="009E1412" w:rsidP="009E1412">
      <w:pPr>
        <w:ind w:left="9923" w:firstLine="283"/>
        <w:jc w:val="right"/>
        <w:rPr>
          <w:kern w:val="2"/>
        </w:rPr>
      </w:pPr>
      <w:r w:rsidRPr="007A5C6C">
        <w:rPr>
          <w:kern w:val="2"/>
        </w:rPr>
        <w:t>муниципальной программы Северного сельского поселения«</w:t>
      </w:r>
      <w:r w:rsidRPr="007A5C6C">
        <w:rPr>
          <w:bCs/>
          <w:kern w:val="2"/>
        </w:rPr>
        <w:t>Управление муниципальными финансами и создание условий для эффективного управления муниципальными финансами»</w:t>
      </w:r>
      <w:r w:rsidR="00616928">
        <w:rPr>
          <w:kern w:val="2"/>
        </w:rPr>
        <w:t xml:space="preserve"> за </w:t>
      </w:r>
      <w:r w:rsidR="00284C5B">
        <w:rPr>
          <w:kern w:val="2"/>
        </w:rPr>
        <w:t>2021</w:t>
      </w:r>
      <w:r w:rsidRPr="007A5C6C">
        <w:rPr>
          <w:kern w:val="2"/>
        </w:rPr>
        <w:t xml:space="preserve"> год</w:t>
      </w:r>
    </w:p>
    <w:p w:rsidR="009E1412" w:rsidRPr="00550C8A" w:rsidRDefault="009E1412" w:rsidP="009E1412">
      <w:pPr>
        <w:jc w:val="right"/>
        <w:rPr>
          <w:kern w:val="2"/>
          <w:sz w:val="28"/>
          <w:szCs w:val="28"/>
        </w:rPr>
      </w:pPr>
    </w:p>
    <w:p w:rsidR="009E1412" w:rsidRPr="00550C8A" w:rsidRDefault="009E1412" w:rsidP="009E1412">
      <w:pPr>
        <w:shd w:val="clear" w:color="auto" w:fill="FFFFFF"/>
        <w:jc w:val="center"/>
        <w:rPr>
          <w:kern w:val="2"/>
          <w:sz w:val="28"/>
          <w:szCs w:val="28"/>
        </w:rPr>
      </w:pPr>
      <w:r w:rsidRPr="00550C8A">
        <w:rPr>
          <w:kern w:val="2"/>
          <w:sz w:val="28"/>
          <w:szCs w:val="28"/>
        </w:rPr>
        <w:t>СВЕДЕНИЯ</w:t>
      </w:r>
    </w:p>
    <w:p w:rsidR="00797F44" w:rsidRPr="00797F44" w:rsidRDefault="009E1412" w:rsidP="00797F44">
      <w:pPr>
        <w:jc w:val="center"/>
        <w:rPr>
          <w:kern w:val="2"/>
          <w:sz w:val="28"/>
          <w:szCs w:val="28"/>
        </w:rPr>
      </w:pPr>
      <w:r w:rsidRPr="00550C8A">
        <w:rPr>
          <w:kern w:val="2"/>
          <w:sz w:val="28"/>
          <w:szCs w:val="28"/>
        </w:rPr>
        <w:t>о достижении значений показателей (индикаторов)</w:t>
      </w:r>
      <w:r w:rsidR="00797F44" w:rsidRPr="00797F44">
        <w:rPr>
          <w:kern w:val="2"/>
          <w:sz w:val="28"/>
          <w:szCs w:val="28"/>
        </w:rPr>
        <w:t xml:space="preserve"> </w:t>
      </w:r>
      <w:r w:rsidR="00797F44">
        <w:rPr>
          <w:kern w:val="2"/>
          <w:sz w:val="28"/>
          <w:szCs w:val="28"/>
        </w:rPr>
        <w:t>муниципаль</w:t>
      </w:r>
      <w:r w:rsidR="00797F44" w:rsidRPr="00550C8A">
        <w:rPr>
          <w:kern w:val="2"/>
          <w:sz w:val="28"/>
          <w:szCs w:val="28"/>
        </w:rPr>
        <w:t>ной программы</w:t>
      </w:r>
      <w:r w:rsidR="00797F44">
        <w:rPr>
          <w:kern w:val="2"/>
          <w:sz w:val="28"/>
          <w:szCs w:val="28"/>
        </w:rPr>
        <w:t xml:space="preserve"> Северного сельского </w:t>
      </w:r>
      <w:r w:rsidR="00797F44" w:rsidRPr="00797F44">
        <w:rPr>
          <w:kern w:val="2"/>
          <w:sz w:val="28"/>
          <w:szCs w:val="28"/>
        </w:rPr>
        <w:t>поселения «</w:t>
      </w:r>
      <w:r w:rsidR="00797F44" w:rsidRPr="00797F44">
        <w:rPr>
          <w:rFonts w:eastAsia="TimesNewRoman"/>
          <w:sz w:val="28"/>
          <w:szCs w:val="28"/>
        </w:rPr>
        <w:t>Охрана окружающей среды и рациональное природопользование</w:t>
      </w:r>
      <w:r w:rsidR="00797F44" w:rsidRPr="00797F44">
        <w:rPr>
          <w:bCs/>
          <w:kern w:val="2"/>
          <w:sz w:val="28"/>
          <w:szCs w:val="28"/>
        </w:rPr>
        <w:t>»</w:t>
      </w:r>
      <w:r w:rsidR="00616928">
        <w:rPr>
          <w:kern w:val="2"/>
          <w:sz w:val="28"/>
          <w:szCs w:val="28"/>
        </w:rPr>
        <w:t xml:space="preserve">  за </w:t>
      </w:r>
      <w:r w:rsidR="00284C5B">
        <w:rPr>
          <w:kern w:val="2"/>
          <w:sz w:val="28"/>
          <w:szCs w:val="28"/>
        </w:rPr>
        <w:t>2021</w:t>
      </w:r>
      <w:r w:rsidR="00797F44" w:rsidRPr="00797F44">
        <w:rPr>
          <w:kern w:val="2"/>
          <w:sz w:val="28"/>
          <w:szCs w:val="28"/>
        </w:rPr>
        <w:t xml:space="preserve"> год</w:t>
      </w:r>
    </w:p>
    <w:p w:rsidR="009E1412" w:rsidRPr="00550C8A" w:rsidRDefault="009E1412" w:rsidP="009E1412">
      <w:pPr>
        <w:shd w:val="clear" w:color="auto" w:fill="FFFFFF"/>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02"/>
        <w:gridCol w:w="3330"/>
        <w:gridCol w:w="1545"/>
        <w:gridCol w:w="1966"/>
        <w:gridCol w:w="1684"/>
        <w:gridCol w:w="2105"/>
        <w:gridCol w:w="3535"/>
      </w:tblGrid>
      <w:tr w:rsidR="009E1412" w:rsidRPr="00550C8A" w:rsidTr="00DF3688">
        <w:tc>
          <w:tcPr>
            <w:tcW w:w="809" w:type="dxa"/>
            <w:vMerge w:val="restart"/>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 п/п</w:t>
            </w:r>
          </w:p>
        </w:tc>
        <w:tc>
          <w:tcPr>
            <w:tcW w:w="3363" w:type="dxa"/>
            <w:vMerge w:val="restart"/>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Номер</w:t>
            </w:r>
          </w:p>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и наименование</w:t>
            </w:r>
          </w:p>
          <w:p w:rsidR="009E1412" w:rsidRPr="00550C8A" w:rsidRDefault="009E1412" w:rsidP="00DF3688">
            <w:pPr>
              <w:shd w:val="clear" w:color="auto" w:fill="FFFFFF"/>
              <w:autoSpaceDE w:val="0"/>
              <w:autoSpaceDN w:val="0"/>
              <w:adjustRightInd w:val="0"/>
              <w:rPr>
                <w:kern w:val="2"/>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Единица</w:t>
            </w:r>
          </w:p>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измерения</w:t>
            </w:r>
          </w:p>
        </w:tc>
        <w:tc>
          <w:tcPr>
            <w:tcW w:w="5810" w:type="dxa"/>
            <w:gridSpan w:val="3"/>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 xml:space="preserve">Значения показателей (индикаторов) </w:t>
            </w:r>
            <w:r w:rsidRPr="00550C8A">
              <w:rPr>
                <w:kern w:val="2"/>
                <w:sz w:val="28"/>
                <w:szCs w:val="28"/>
              </w:rPr>
              <w:br/>
            </w:r>
            <w:r>
              <w:rPr>
                <w:kern w:val="2"/>
                <w:sz w:val="28"/>
                <w:szCs w:val="28"/>
              </w:rPr>
              <w:t>муниципаль</w:t>
            </w:r>
            <w:r w:rsidRPr="00550C8A">
              <w:rPr>
                <w:kern w:val="2"/>
                <w:sz w:val="28"/>
                <w:szCs w:val="28"/>
              </w:rPr>
              <w:t xml:space="preserve">ной программы, </w:t>
            </w:r>
            <w:r w:rsidRPr="00550C8A">
              <w:rPr>
                <w:kern w:val="2"/>
                <w:sz w:val="28"/>
                <w:szCs w:val="28"/>
              </w:rPr>
              <w:br/>
              <w:t xml:space="preserve">подпрограммы </w:t>
            </w:r>
            <w:r>
              <w:rPr>
                <w:kern w:val="2"/>
                <w:sz w:val="28"/>
                <w:szCs w:val="28"/>
              </w:rPr>
              <w:t>муниципаль</w:t>
            </w:r>
            <w:r w:rsidRPr="00550C8A">
              <w:rPr>
                <w:kern w:val="2"/>
                <w:sz w:val="28"/>
                <w:szCs w:val="28"/>
              </w:rPr>
              <w:t>ной программы</w:t>
            </w:r>
          </w:p>
        </w:tc>
        <w:tc>
          <w:tcPr>
            <w:tcW w:w="3570" w:type="dxa"/>
            <w:vMerge w:val="restart"/>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 xml:space="preserve">Обоснование отклонений </w:t>
            </w:r>
            <w:r w:rsidRPr="00550C8A">
              <w:rPr>
                <w:kern w:val="2"/>
                <w:sz w:val="28"/>
                <w:szCs w:val="28"/>
              </w:rPr>
              <w:br/>
              <w:t xml:space="preserve"> значений показателя </w:t>
            </w:r>
            <w:r w:rsidRPr="00550C8A">
              <w:rPr>
                <w:kern w:val="2"/>
                <w:sz w:val="28"/>
                <w:szCs w:val="28"/>
              </w:rPr>
              <w:br/>
              <w:t xml:space="preserve"> (индикатора) на конец </w:t>
            </w:r>
            <w:r w:rsidRPr="00550C8A">
              <w:rPr>
                <w:kern w:val="2"/>
                <w:sz w:val="28"/>
                <w:szCs w:val="28"/>
              </w:rPr>
              <w:br/>
              <w:t xml:space="preserve"> отчетного года </w:t>
            </w:r>
            <w:r w:rsidRPr="00550C8A">
              <w:rPr>
                <w:kern w:val="2"/>
                <w:sz w:val="28"/>
                <w:szCs w:val="28"/>
              </w:rPr>
              <w:br/>
              <w:t>(при наличии)</w:t>
            </w:r>
          </w:p>
        </w:tc>
      </w:tr>
      <w:tr w:rsidR="009E1412" w:rsidRPr="00550C8A" w:rsidTr="00DF3688">
        <w:tc>
          <w:tcPr>
            <w:tcW w:w="809"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985" w:type="dxa"/>
            <w:vMerge w:val="restart"/>
            <w:tcBorders>
              <w:top w:val="single" w:sz="4" w:space="0" w:color="auto"/>
              <w:left w:val="single" w:sz="4" w:space="0" w:color="auto"/>
              <w:bottom w:val="single" w:sz="4" w:space="0" w:color="auto"/>
              <w:right w:val="single" w:sz="4" w:space="0" w:color="auto"/>
            </w:tcBorders>
          </w:tcPr>
          <w:p w:rsidR="009E1412" w:rsidRPr="00550C8A" w:rsidRDefault="00284C5B" w:rsidP="00DF3688">
            <w:pPr>
              <w:shd w:val="clear" w:color="auto" w:fill="FFFFFF"/>
              <w:autoSpaceDE w:val="0"/>
              <w:autoSpaceDN w:val="0"/>
              <w:adjustRightInd w:val="0"/>
              <w:jc w:val="center"/>
              <w:rPr>
                <w:kern w:val="2"/>
                <w:sz w:val="28"/>
                <w:szCs w:val="28"/>
              </w:rPr>
            </w:pPr>
            <w:r>
              <w:rPr>
                <w:kern w:val="2"/>
                <w:sz w:val="28"/>
                <w:szCs w:val="28"/>
              </w:rPr>
              <w:t>2020</w:t>
            </w:r>
            <w:r w:rsidR="009E1412" w:rsidRPr="00550C8A">
              <w:rPr>
                <w:kern w:val="2"/>
                <w:sz w:val="28"/>
                <w:szCs w:val="28"/>
              </w:rPr>
              <w:t xml:space="preserve"> год</w:t>
            </w:r>
          </w:p>
        </w:tc>
        <w:tc>
          <w:tcPr>
            <w:tcW w:w="3825" w:type="dxa"/>
            <w:gridSpan w:val="2"/>
            <w:tcBorders>
              <w:top w:val="single" w:sz="4" w:space="0" w:color="auto"/>
              <w:left w:val="single" w:sz="4" w:space="0" w:color="auto"/>
              <w:bottom w:val="single" w:sz="4" w:space="0" w:color="auto"/>
              <w:right w:val="single" w:sz="4" w:space="0" w:color="auto"/>
            </w:tcBorders>
          </w:tcPr>
          <w:p w:rsidR="009E1412" w:rsidRPr="00550C8A" w:rsidRDefault="00284C5B" w:rsidP="00DF3688">
            <w:pPr>
              <w:shd w:val="clear" w:color="auto" w:fill="FFFFFF"/>
              <w:autoSpaceDE w:val="0"/>
              <w:autoSpaceDN w:val="0"/>
              <w:adjustRightInd w:val="0"/>
              <w:jc w:val="center"/>
              <w:rPr>
                <w:kern w:val="2"/>
                <w:sz w:val="28"/>
                <w:szCs w:val="28"/>
              </w:rPr>
            </w:pPr>
            <w:r>
              <w:rPr>
                <w:kern w:val="2"/>
                <w:sz w:val="28"/>
                <w:szCs w:val="28"/>
              </w:rPr>
              <w:t>2021</w:t>
            </w:r>
            <w:r w:rsidR="009E1412" w:rsidRPr="00550C8A">
              <w:rPr>
                <w:kern w:val="2"/>
                <w:sz w:val="28"/>
                <w:szCs w:val="28"/>
              </w:rPr>
              <w:t xml:space="preserve"> год</w:t>
            </w:r>
          </w:p>
        </w:tc>
        <w:tc>
          <w:tcPr>
            <w:tcW w:w="3570"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r>
      <w:tr w:rsidR="009E1412" w:rsidRPr="00550C8A" w:rsidTr="00DF3688">
        <w:tc>
          <w:tcPr>
            <w:tcW w:w="809"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700" w:type="dxa"/>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план</w:t>
            </w:r>
          </w:p>
        </w:tc>
        <w:tc>
          <w:tcPr>
            <w:tcW w:w="2125" w:type="dxa"/>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факт</w:t>
            </w:r>
          </w:p>
        </w:tc>
        <w:tc>
          <w:tcPr>
            <w:tcW w:w="3570"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r>
    </w:tbl>
    <w:p w:rsidR="009E1412" w:rsidRPr="00550C8A" w:rsidRDefault="009E1412" w:rsidP="009E1412">
      <w:pPr>
        <w:rPr>
          <w:sz w:val="2"/>
          <w:szCs w:val="2"/>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97"/>
        <w:gridCol w:w="3325"/>
        <w:gridCol w:w="1545"/>
        <w:gridCol w:w="1967"/>
        <w:gridCol w:w="1686"/>
        <w:gridCol w:w="2108"/>
        <w:gridCol w:w="3650"/>
      </w:tblGrid>
      <w:tr w:rsidR="009E1412" w:rsidRPr="003E4434" w:rsidTr="00CF4940">
        <w:trPr>
          <w:tblHeader/>
        </w:trPr>
        <w:tc>
          <w:tcPr>
            <w:tcW w:w="79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1</w:t>
            </w:r>
          </w:p>
        </w:tc>
        <w:tc>
          <w:tcPr>
            <w:tcW w:w="3325"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2</w:t>
            </w:r>
          </w:p>
        </w:tc>
        <w:tc>
          <w:tcPr>
            <w:tcW w:w="1545"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3</w:t>
            </w:r>
          </w:p>
        </w:tc>
        <w:tc>
          <w:tcPr>
            <w:tcW w:w="196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4</w:t>
            </w:r>
          </w:p>
        </w:tc>
        <w:tc>
          <w:tcPr>
            <w:tcW w:w="1686"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5</w:t>
            </w:r>
          </w:p>
        </w:tc>
        <w:tc>
          <w:tcPr>
            <w:tcW w:w="2108"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6</w:t>
            </w:r>
          </w:p>
        </w:tc>
        <w:tc>
          <w:tcPr>
            <w:tcW w:w="3650"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7</w:t>
            </w:r>
          </w:p>
        </w:tc>
      </w:tr>
      <w:tr w:rsidR="009E1412" w:rsidRPr="003E4434" w:rsidTr="00CF4940">
        <w:tc>
          <w:tcPr>
            <w:tcW w:w="79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p>
        </w:tc>
        <w:tc>
          <w:tcPr>
            <w:tcW w:w="14281" w:type="dxa"/>
            <w:gridSpan w:val="6"/>
            <w:tcBorders>
              <w:top w:val="single" w:sz="4" w:space="0" w:color="auto"/>
              <w:left w:val="single" w:sz="4" w:space="0" w:color="auto"/>
              <w:bottom w:val="single" w:sz="4" w:space="0" w:color="auto"/>
              <w:right w:val="single" w:sz="4" w:space="0" w:color="auto"/>
            </w:tcBorders>
          </w:tcPr>
          <w:p w:rsidR="009E1412" w:rsidRPr="003E4434" w:rsidRDefault="009E1412" w:rsidP="00A74854">
            <w:pPr>
              <w:shd w:val="clear" w:color="auto" w:fill="FFFFFF"/>
              <w:autoSpaceDE w:val="0"/>
              <w:autoSpaceDN w:val="0"/>
              <w:adjustRightInd w:val="0"/>
              <w:jc w:val="center"/>
              <w:rPr>
                <w:kern w:val="2"/>
              </w:rPr>
            </w:pPr>
            <w:r w:rsidRPr="003E4434">
              <w:rPr>
                <w:kern w:val="2"/>
              </w:rPr>
              <w:t xml:space="preserve">Муниципальная программа </w:t>
            </w:r>
            <w:r>
              <w:rPr>
                <w:kern w:val="2"/>
              </w:rPr>
              <w:t>Северного сельского поселения</w:t>
            </w:r>
            <w:r w:rsidRPr="003E4434">
              <w:rPr>
                <w:kern w:val="2"/>
              </w:rPr>
              <w:t>«</w:t>
            </w:r>
            <w:r w:rsidR="00CF4940" w:rsidRPr="00A74854">
              <w:rPr>
                <w:rFonts w:eastAsia="TimesNewRoman"/>
              </w:rPr>
              <w:t>Охрана окружающей среды и рациональное природопользование</w:t>
            </w:r>
            <w:r w:rsidRPr="003E4434">
              <w:rPr>
                <w:kern w:val="2"/>
              </w:rPr>
              <w:t>»</w:t>
            </w:r>
          </w:p>
        </w:tc>
      </w:tr>
      <w:tr w:rsidR="009E1412" w:rsidRPr="003E4434" w:rsidTr="00CF4940">
        <w:tc>
          <w:tcPr>
            <w:tcW w:w="79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1.</w:t>
            </w:r>
          </w:p>
        </w:tc>
        <w:tc>
          <w:tcPr>
            <w:tcW w:w="3325" w:type="dxa"/>
            <w:tcBorders>
              <w:top w:val="single" w:sz="4" w:space="0" w:color="auto"/>
              <w:left w:val="single" w:sz="4" w:space="0" w:color="auto"/>
              <w:bottom w:val="single" w:sz="4" w:space="0" w:color="auto"/>
              <w:right w:val="single" w:sz="4" w:space="0" w:color="auto"/>
            </w:tcBorders>
          </w:tcPr>
          <w:p w:rsidR="000B0C25" w:rsidRPr="003E49BC" w:rsidRDefault="000B0C25" w:rsidP="000B0C25">
            <w:pPr>
              <w:widowControl w:val="0"/>
              <w:autoSpaceDE w:val="0"/>
              <w:autoSpaceDN w:val="0"/>
              <w:adjustRightInd w:val="0"/>
              <w:rPr>
                <w:kern w:val="2"/>
                <w:sz w:val="22"/>
                <w:szCs w:val="22"/>
              </w:rPr>
            </w:pPr>
            <w:r w:rsidRPr="003E49BC">
              <w:rPr>
                <w:kern w:val="2"/>
                <w:sz w:val="22"/>
                <w:szCs w:val="22"/>
              </w:rPr>
              <w:t xml:space="preserve">Показатель 1. </w:t>
            </w:r>
          </w:p>
          <w:p w:rsidR="009E1412" w:rsidRPr="003E4434" w:rsidRDefault="000B0C25" w:rsidP="000B0C25">
            <w:pPr>
              <w:shd w:val="clear" w:color="auto" w:fill="FFFFFF"/>
              <w:autoSpaceDE w:val="0"/>
              <w:autoSpaceDN w:val="0"/>
              <w:adjustRightInd w:val="0"/>
              <w:rPr>
                <w:kern w:val="2"/>
              </w:rPr>
            </w:pPr>
            <w:r w:rsidRPr="00972931">
              <w:rPr>
                <w:sz w:val="22"/>
                <w:szCs w:val="22"/>
              </w:rPr>
              <w:t>количество ежегодных мероприятий по экологическому просвещению и образованию, проводимых на территории поселения;</w:t>
            </w:r>
          </w:p>
        </w:tc>
        <w:tc>
          <w:tcPr>
            <w:tcW w:w="1545" w:type="dxa"/>
            <w:tcBorders>
              <w:top w:val="single" w:sz="4" w:space="0" w:color="auto"/>
              <w:left w:val="single" w:sz="4" w:space="0" w:color="auto"/>
              <w:bottom w:val="single" w:sz="4" w:space="0" w:color="auto"/>
              <w:right w:val="single" w:sz="4" w:space="0" w:color="auto"/>
            </w:tcBorders>
          </w:tcPr>
          <w:p w:rsidR="009E1412" w:rsidRPr="003E4434" w:rsidRDefault="00497DFE" w:rsidP="00DF3688">
            <w:pPr>
              <w:shd w:val="clear" w:color="auto" w:fill="FFFFFF"/>
              <w:autoSpaceDE w:val="0"/>
              <w:autoSpaceDN w:val="0"/>
              <w:adjustRightInd w:val="0"/>
              <w:jc w:val="center"/>
              <w:rPr>
                <w:kern w:val="2"/>
              </w:rPr>
            </w:pPr>
            <w:r>
              <w:rPr>
                <w:kern w:val="2"/>
              </w:rPr>
              <w:t>процентов</w:t>
            </w:r>
          </w:p>
        </w:tc>
        <w:tc>
          <w:tcPr>
            <w:tcW w:w="1967" w:type="dxa"/>
            <w:tcBorders>
              <w:top w:val="single" w:sz="4" w:space="0" w:color="auto"/>
              <w:left w:val="single" w:sz="4" w:space="0" w:color="auto"/>
              <w:bottom w:val="single" w:sz="4" w:space="0" w:color="auto"/>
              <w:right w:val="single" w:sz="4" w:space="0" w:color="auto"/>
            </w:tcBorders>
          </w:tcPr>
          <w:p w:rsidR="009E1412" w:rsidRPr="003E4434" w:rsidRDefault="009B4D85" w:rsidP="00DF3688">
            <w:pPr>
              <w:shd w:val="clear" w:color="auto" w:fill="FFFFFF"/>
              <w:autoSpaceDE w:val="0"/>
              <w:autoSpaceDN w:val="0"/>
              <w:adjustRightInd w:val="0"/>
              <w:jc w:val="center"/>
              <w:rPr>
                <w:kern w:val="2"/>
              </w:rPr>
            </w:pPr>
            <w:r>
              <w:rPr>
                <w:kern w:val="2"/>
              </w:rPr>
              <w:t>6</w:t>
            </w:r>
          </w:p>
        </w:tc>
        <w:tc>
          <w:tcPr>
            <w:tcW w:w="1686" w:type="dxa"/>
            <w:tcBorders>
              <w:top w:val="single" w:sz="4" w:space="0" w:color="auto"/>
              <w:left w:val="single" w:sz="4" w:space="0" w:color="auto"/>
              <w:bottom w:val="single" w:sz="4" w:space="0" w:color="auto"/>
              <w:right w:val="single" w:sz="4" w:space="0" w:color="auto"/>
            </w:tcBorders>
          </w:tcPr>
          <w:p w:rsidR="009E1412" w:rsidRPr="003E4434" w:rsidRDefault="00497DFE" w:rsidP="00DF3688">
            <w:pPr>
              <w:shd w:val="clear" w:color="auto" w:fill="FFFFFF"/>
              <w:autoSpaceDE w:val="0"/>
              <w:autoSpaceDN w:val="0"/>
              <w:adjustRightInd w:val="0"/>
              <w:jc w:val="center"/>
              <w:rPr>
                <w:kern w:val="2"/>
              </w:rPr>
            </w:pPr>
            <w:r>
              <w:rPr>
                <w:kern w:val="2"/>
              </w:rPr>
              <w:t>6</w:t>
            </w:r>
          </w:p>
        </w:tc>
        <w:tc>
          <w:tcPr>
            <w:tcW w:w="2108" w:type="dxa"/>
            <w:tcBorders>
              <w:top w:val="single" w:sz="4" w:space="0" w:color="auto"/>
              <w:left w:val="single" w:sz="4" w:space="0" w:color="auto"/>
              <w:bottom w:val="single" w:sz="4" w:space="0" w:color="auto"/>
              <w:right w:val="single" w:sz="4" w:space="0" w:color="auto"/>
            </w:tcBorders>
          </w:tcPr>
          <w:p w:rsidR="009E1412" w:rsidRPr="003E4434" w:rsidRDefault="00497DFE" w:rsidP="00DF3688">
            <w:pPr>
              <w:shd w:val="clear" w:color="auto" w:fill="FFFFFF"/>
              <w:autoSpaceDE w:val="0"/>
              <w:autoSpaceDN w:val="0"/>
              <w:adjustRightInd w:val="0"/>
              <w:jc w:val="center"/>
              <w:rPr>
                <w:kern w:val="2"/>
              </w:rPr>
            </w:pPr>
            <w:r>
              <w:rPr>
                <w:kern w:val="2"/>
              </w:rPr>
              <w:t>6</w:t>
            </w:r>
          </w:p>
        </w:tc>
        <w:tc>
          <w:tcPr>
            <w:tcW w:w="3650" w:type="dxa"/>
            <w:tcBorders>
              <w:top w:val="single" w:sz="4" w:space="0" w:color="auto"/>
              <w:left w:val="single" w:sz="4" w:space="0" w:color="auto"/>
              <w:bottom w:val="single" w:sz="4" w:space="0" w:color="auto"/>
              <w:right w:val="single" w:sz="4" w:space="0" w:color="auto"/>
            </w:tcBorders>
          </w:tcPr>
          <w:p w:rsidR="009E1412" w:rsidRPr="003E4434" w:rsidRDefault="00534087" w:rsidP="00DF3688">
            <w:pPr>
              <w:shd w:val="clear" w:color="auto" w:fill="FFFFFF"/>
              <w:autoSpaceDE w:val="0"/>
              <w:autoSpaceDN w:val="0"/>
              <w:adjustRightInd w:val="0"/>
              <w:jc w:val="center"/>
              <w:rPr>
                <w:kern w:val="2"/>
              </w:rPr>
            </w:pPr>
            <w:r>
              <w:rPr>
                <w:kern w:val="2"/>
              </w:rPr>
              <w:t>-</w:t>
            </w:r>
          </w:p>
        </w:tc>
      </w:tr>
      <w:tr w:rsidR="000B0C25" w:rsidRPr="003E4434" w:rsidTr="00CF4940">
        <w:tc>
          <w:tcPr>
            <w:tcW w:w="797" w:type="dxa"/>
            <w:tcBorders>
              <w:top w:val="single" w:sz="4" w:space="0" w:color="auto"/>
              <w:left w:val="single" w:sz="4" w:space="0" w:color="auto"/>
              <w:bottom w:val="single" w:sz="4" w:space="0" w:color="auto"/>
              <w:right w:val="single" w:sz="4" w:space="0" w:color="auto"/>
            </w:tcBorders>
          </w:tcPr>
          <w:p w:rsidR="000B0C25" w:rsidRPr="003E4434" w:rsidRDefault="000B0C25"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0B0C25" w:rsidRDefault="000B0C25" w:rsidP="000B0C25">
            <w:pPr>
              <w:widowControl w:val="0"/>
              <w:autoSpaceDE w:val="0"/>
              <w:autoSpaceDN w:val="0"/>
              <w:adjustRightInd w:val="0"/>
              <w:rPr>
                <w:kern w:val="2"/>
                <w:sz w:val="22"/>
                <w:szCs w:val="22"/>
              </w:rPr>
            </w:pPr>
            <w:r w:rsidRPr="003E49BC">
              <w:rPr>
                <w:kern w:val="2"/>
                <w:sz w:val="22"/>
                <w:szCs w:val="22"/>
              </w:rPr>
              <w:t xml:space="preserve">Показатель 2. </w:t>
            </w:r>
          </w:p>
          <w:p w:rsidR="000B0C25" w:rsidRPr="00972931" w:rsidRDefault="000B0C25" w:rsidP="000B0C25">
            <w:pPr>
              <w:widowControl w:val="0"/>
              <w:jc w:val="both"/>
              <w:rPr>
                <w:sz w:val="22"/>
                <w:szCs w:val="22"/>
              </w:rPr>
            </w:pPr>
            <w:r w:rsidRPr="00972931">
              <w:rPr>
                <w:sz w:val="22"/>
                <w:szCs w:val="22"/>
              </w:rPr>
              <w:t>Доля высаженных деревьев и кустарников в общем объеме зеленых насаждений, находящихся в реестре муниципального образования</w:t>
            </w:r>
          </w:p>
          <w:p w:rsidR="000B0C25" w:rsidRPr="003E49BC" w:rsidRDefault="000B0C25" w:rsidP="000B0C25">
            <w:pPr>
              <w:widowControl w:val="0"/>
              <w:autoSpaceDE w:val="0"/>
              <w:autoSpaceDN w:val="0"/>
              <w:adjustRightInd w:val="0"/>
              <w:rPr>
                <w:kern w:val="2"/>
                <w:sz w:val="22"/>
                <w:szCs w:val="22"/>
              </w:rPr>
            </w:pPr>
          </w:p>
        </w:tc>
        <w:tc>
          <w:tcPr>
            <w:tcW w:w="1545" w:type="dxa"/>
            <w:tcBorders>
              <w:top w:val="single" w:sz="4" w:space="0" w:color="auto"/>
              <w:left w:val="single" w:sz="4" w:space="0" w:color="auto"/>
              <w:bottom w:val="single" w:sz="4" w:space="0" w:color="auto"/>
              <w:right w:val="single" w:sz="4" w:space="0" w:color="auto"/>
            </w:tcBorders>
          </w:tcPr>
          <w:p w:rsidR="000B0C25" w:rsidRDefault="00497DFE" w:rsidP="00DF3688">
            <w:pPr>
              <w:shd w:val="clear" w:color="auto" w:fill="FFFFFF"/>
              <w:autoSpaceDE w:val="0"/>
              <w:autoSpaceDN w:val="0"/>
              <w:adjustRightInd w:val="0"/>
              <w:jc w:val="center"/>
              <w:rPr>
                <w:kern w:val="2"/>
              </w:rPr>
            </w:pPr>
            <w:r>
              <w:rPr>
                <w:kern w:val="2"/>
              </w:rPr>
              <w:t>процентов</w:t>
            </w:r>
          </w:p>
        </w:tc>
        <w:tc>
          <w:tcPr>
            <w:tcW w:w="1967" w:type="dxa"/>
            <w:tcBorders>
              <w:top w:val="single" w:sz="4" w:space="0" w:color="auto"/>
              <w:left w:val="single" w:sz="4" w:space="0" w:color="auto"/>
              <w:bottom w:val="single" w:sz="4" w:space="0" w:color="auto"/>
              <w:right w:val="single" w:sz="4" w:space="0" w:color="auto"/>
            </w:tcBorders>
          </w:tcPr>
          <w:p w:rsidR="000B0C25" w:rsidRDefault="009B4D85" w:rsidP="00DF3688">
            <w:pPr>
              <w:shd w:val="clear" w:color="auto" w:fill="FFFFFF"/>
              <w:autoSpaceDE w:val="0"/>
              <w:autoSpaceDN w:val="0"/>
              <w:adjustRightInd w:val="0"/>
              <w:jc w:val="center"/>
              <w:rPr>
                <w:kern w:val="2"/>
              </w:rPr>
            </w:pPr>
            <w:r>
              <w:rPr>
                <w:kern w:val="2"/>
              </w:rPr>
              <w:t>2</w:t>
            </w:r>
          </w:p>
        </w:tc>
        <w:tc>
          <w:tcPr>
            <w:tcW w:w="1686" w:type="dxa"/>
            <w:tcBorders>
              <w:top w:val="single" w:sz="4" w:space="0" w:color="auto"/>
              <w:left w:val="single" w:sz="4" w:space="0" w:color="auto"/>
              <w:bottom w:val="single" w:sz="4" w:space="0" w:color="auto"/>
              <w:right w:val="single" w:sz="4" w:space="0" w:color="auto"/>
            </w:tcBorders>
          </w:tcPr>
          <w:p w:rsidR="000B0C25" w:rsidRDefault="00497DFE" w:rsidP="00DF3688">
            <w:pPr>
              <w:shd w:val="clear" w:color="auto" w:fill="FFFFFF"/>
              <w:autoSpaceDE w:val="0"/>
              <w:autoSpaceDN w:val="0"/>
              <w:adjustRightInd w:val="0"/>
              <w:jc w:val="center"/>
              <w:rPr>
                <w:kern w:val="2"/>
              </w:rPr>
            </w:pPr>
            <w:r>
              <w:rPr>
                <w:kern w:val="2"/>
              </w:rPr>
              <w:t>2</w:t>
            </w:r>
          </w:p>
        </w:tc>
        <w:tc>
          <w:tcPr>
            <w:tcW w:w="2108" w:type="dxa"/>
            <w:tcBorders>
              <w:top w:val="single" w:sz="4" w:space="0" w:color="auto"/>
              <w:left w:val="single" w:sz="4" w:space="0" w:color="auto"/>
              <w:bottom w:val="single" w:sz="4" w:space="0" w:color="auto"/>
              <w:right w:val="single" w:sz="4" w:space="0" w:color="auto"/>
            </w:tcBorders>
          </w:tcPr>
          <w:p w:rsidR="000B0C25" w:rsidRDefault="00497DFE" w:rsidP="00DF3688">
            <w:pPr>
              <w:shd w:val="clear" w:color="auto" w:fill="FFFFFF"/>
              <w:autoSpaceDE w:val="0"/>
              <w:autoSpaceDN w:val="0"/>
              <w:adjustRightInd w:val="0"/>
              <w:jc w:val="center"/>
              <w:rPr>
                <w:kern w:val="2"/>
              </w:rPr>
            </w:pPr>
            <w:r>
              <w:rPr>
                <w:kern w:val="2"/>
              </w:rPr>
              <w:t>2</w:t>
            </w:r>
          </w:p>
        </w:tc>
        <w:tc>
          <w:tcPr>
            <w:tcW w:w="3650" w:type="dxa"/>
            <w:tcBorders>
              <w:top w:val="single" w:sz="4" w:space="0" w:color="auto"/>
              <w:left w:val="single" w:sz="4" w:space="0" w:color="auto"/>
              <w:bottom w:val="single" w:sz="4" w:space="0" w:color="auto"/>
              <w:right w:val="single" w:sz="4" w:space="0" w:color="auto"/>
            </w:tcBorders>
          </w:tcPr>
          <w:p w:rsidR="000B0C25" w:rsidRPr="003E4434" w:rsidRDefault="00534087" w:rsidP="00DF3688">
            <w:pPr>
              <w:shd w:val="clear" w:color="auto" w:fill="FFFFFF"/>
              <w:autoSpaceDE w:val="0"/>
              <w:autoSpaceDN w:val="0"/>
              <w:adjustRightInd w:val="0"/>
              <w:jc w:val="center"/>
              <w:rPr>
                <w:kern w:val="2"/>
              </w:rPr>
            </w:pPr>
            <w:r>
              <w:rPr>
                <w:kern w:val="2"/>
              </w:rPr>
              <w:t>-</w:t>
            </w:r>
          </w:p>
        </w:tc>
      </w:tr>
      <w:tr w:rsidR="000B0C25" w:rsidRPr="003E4434" w:rsidTr="00CF4940">
        <w:tc>
          <w:tcPr>
            <w:tcW w:w="797" w:type="dxa"/>
            <w:tcBorders>
              <w:top w:val="single" w:sz="4" w:space="0" w:color="auto"/>
              <w:left w:val="single" w:sz="4" w:space="0" w:color="auto"/>
              <w:bottom w:val="single" w:sz="4" w:space="0" w:color="auto"/>
              <w:right w:val="single" w:sz="4" w:space="0" w:color="auto"/>
            </w:tcBorders>
          </w:tcPr>
          <w:p w:rsidR="000B0C25" w:rsidRPr="003E4434" w:rsidRDefault="000B0C25"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0B0C25" w:rsidRPr="00E83FDD" w:rsidRDefault="000B0C25" w:rsidP="000B0C25">
            <w:pPr>
              <w:widowControl w:val="0"/>
              <w:autoSpaceDE w:val="0"/>
              <w:autoSpaceDN w:val="0"/>
              <w:adjustRightInd w:val="0"/>
              <w:rPr>
                <w:kern w:val="2"/>
                <w:sz w:val="22"/>
                <w:szCs w:val="22"/>
              </w:rPr>
            </w:pPr>
            <w:r w:rsidRPr="00E83FDD">
              <w:rPr>
                <w:kern w:val="2"/>
                <w:sz w:val="22"/>
                <w:szCs w:val="22"/>
              </w:rPr>
              <w:t xml:space="preserve">Показатель 3. </w:t>
            </w:r>
          </w:p>
          <w:p w:rsidR="000B0C25" w:rsidRPr="003E49BC" w:rsidRDefault="000B0C25" w:rsidP="000B0C25">
            <w:pPr>
              <w:widowControl w:val="0"/>
              <w:autoSpaceDE w:val="0"/>
              <w:autoSpaceDN w:val="0"/>
              <w:adjustRightInd w:val="0"/>
              <w:rPr>
                <w:kern w:val="2"/>
                <w:sz w:val="22"/>
                <w:szCs w:val="22"/>
              </w:rPr>
            </w:pPr>
            <w:r w:rsidRPr="00E83FDD">
              <w:rPr>
                <w:sz w:val="22"/>
                <w:szCs w:val="22"/>
              </w:rPr>
              <w:t>Количество проведенных мероприятий по уборке территории поселения</w:t>
            </w:r>
          </w:p>
        </w:tc>
        <w:tc>
          <w:tcPr>
            <w:tcW w:w="1545" w:type="dxa"/>
            <w:tcBorders>
              <w:top w:val="single" w:sz="4" w:space="0" w:color="auto"/>
              <w:left w:val="single" w:sz="4" w:space="0" w:color="auto"/>
              <w:bottom w:val="single" w:sz="4" w:space="0" w:color="auto"/>
              <w:right w:val="single" w:sz="4" w:space="0" w:color="auto"/>
            </w:tcBorders>
          </w:tcPr>
          <w:p w:rsidR="000B0C25" w:rsidRDefault="00497DFE" w:rsidP="00DF3688">
            <w:pPr>
              <w:shd w:val="clear" w:color="auto" w:fill="FFFFFF"/>
              <w:autoSpaceDE w:val="0"/>
              <w:autoSpaceDN w:val="0"/>
              <w:adjustRightInd w:val="0"/>
              <w:jc w:val="center"/>
              <w:rPr>
                <w:kern w:val="2"/>
              </w:rPr>
            </w:pPr>
            <w:r>
              <w:rPr>
                <w:kern w:val="2"/>
              </w:rPr>
              <w:t>единиц</w:t>
            </w:r>
          </w:p>
        </w:tc>
        <w:tc>
          <w:tcPr>
            <w:tcW w:w="1967" w:type="dxa"/>
            <w:tcBorders>
              <w:top w:val="single" w:sz="4" w:space="0" w:color="auto"/>
              <w:left w:val="single" w:sz="4" w:space="0" w:color="auto"/>
              <w:bottom w:val="single" w:sz="4" w:space="0" w:color="auto"/>
              <w:right w:val="single" w:sz="4" w:space="0" w:color="auto"/>
            </w:tcBorders>
          </w:tcPr>
          <w:p w:rsidR="000B0C25" w:rsidRDefault="009B4D85" w:rsidP="00DF3688">
            <w:pPr>
              <w:shd w:val="clear" w:color="auto" w:fill="FFFFFF"/>
              <w:autoSpaceDE w:val="0"/>
              <w:autoSpaceDN w:val="0"/>
              <w:adjustRightInd w:val="0"/>
              <w:jc w:val="center"/>
              <w:rPr>
                <w:kern w:val="2"/>
              </w:rPr>
            </w:pPr>
            <w:r>
              <w:rPr>
                <w:kern w:val="2"/>
              </w:rPr>
              <w:t>6</w:t>
            </w:r>
            <w:r w:rsidR="00284C5B">
              <w:rPr>
                <w:kern w:val="2"/>
              </w:rPr>
              <w:t>2</w:t>
            </w:r>
          </w:p>
        </w:tc>
        <w:tc>
          <w:tcPr>
            <w:tcW w:w="1686" w:type="dxa"/>
            <w:tcBorders>
              <w:top w:val="single" w:sz="4" w:space="0" w:color="auto"/>
              <w:left w:val="single" w:sz="4" w:space="0" w:color="auto"/>
              <w:bottom w:val="single" w:sz="4" w:space="0" w:color="auto"/>
              <w:right w:val="single" w:sz="4" w:space="0" w:color="auto"/>
            </w:tcBorders>
          </w:tcPr>
          <w:p w:rsidR="000B0C25" w:rsidRDefault="00497DFE" w:rsidP="00DF3688">
            <w:pPr>
              <w:shd w:val="clear" w:color="auto" w:fill="FFFFFF"/>
              <w:autoSpaceDE w:val="0"/>
              <w:autoSpaceDN w:val="0"/>
              <w:adjustRightInd w:val="0"/>
              <w:jc w:val="center"/>
              <w:rPr>
                <w:kern w:val="2"/>
              </w:rPr>
            </w:pPr>
            <w:r>
              <w:rPr>
                <w:kern w:val="2"/>
              </w:rPr>
              <w:t>6</w:t>
            </w:r>
            <w:r w:rsidR="00284C5B">
              <w:rPr>
                <w:kern w:val="2"/>
              </w:rPr>
              <w:t>3</w:t>
            </w:r>
          </w:p>
        </w:tc>
        <w:tc>
          <w:tcPr>
            <w:tcW w:w="2108" w:type="dxa"/>
            <w:tcBorders>
              <w:top w:val="single" w:sz="4" w:space="0" w:color="auto"/>
              <w:left w:val="single" w:sz="4" w:space="0" w:color="auto"/>
              <w:bottom w:val="single" w:sz="4" w:space="0" w:color="auto"/>
              <w:right w:val="single" w:sz="4" w:space="0" w:color="auto"/>
            </w:tcBorders>
          </w:tcPr>
          <w:p w:rsidR="000B0C25" w:rsidRDefault="00497DFE" w:rsidP="00DF3688">
            <w:pPr>
              <w:shd w:val="clear" w:color="auto" w:fill="FFFFFF"/>
              <w:autoSpaceDE w:val="0"/>
              <w:autoSpaceDN w:val="0"/>
              <w:adjustRightInd w:val="0"/>
              <w:jc w:val="center"/>
              <w:rPr>
                <w:kern w:val="2"/>
              </w:rPr>
            </w:pPr>
            <w:r>
              <w:rPr>
                <w:kern w:val="2"/>
              </w:rPr>
              <w:t>60</w:t>
            </w:r>
          </w:p>
        </w:tc>
        <w:tc>
          <w:tcPr>
            <w:tcW w:w="3650" w:type="dxa"/>
            <w:tcBorders>
              <w:top w:val="single" w:sz="4" w:space="0" w:color="auto"/>
              <w:left w:val="single" w:sz="4" w:space="0" w:color="auto"/>
              <w:bottom w:val="single" w:sz="4" w:space="0" w:color="auto"/>
              <w:right w:val="single" w:sz="4" w:space="0" w:color="auto"/>
            </w:tcBorders>
          </w:tcPr>
          <w:p w:rsidR="000B0C25" w:rsidRPr="003E4434" w:rsidRDefault="00534087" w:rsidP="00DF3688">
            <w:pPr>
              <w:shd w:val="clear" w:color="auto" w:fill="FFFFFF"/>
              <w:autoSpaceDE w:val="0"/>
              <w:autoSpaceDN w:val="0"/>
              <w:adjustRightInd w:val="0"/>
              <w:jc w:val="center"/>
              <w:rPr>
                <w:kern w:val="2"/>
              </w:rPr>
            </w:pPr>
            <w:r>
              <w:rPr>
                <w:kern w:val="2"/>
              </w:rPr>
              <w:t>-</w:t>
            </w:r>
          </w:p>
        </w:tc>
      </w:tr>
      <w:tr w:rsidR="009E1412" w:rsidRPr="003E4434" w:rsidTr="00CF4940">
        <w:tc>
          <w:tcPr>
            <w:tcW w:w="79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p>
        </w:tc>
        <w:tc>
          <w:tcPr>
            <w:tcW w:w="14281" w:type="dxa"/>
            <w:gridSpan w:val="6"/>
            <w:tcBorders>
              <w:top w:val="single" w:sz="4" w:space="0" w:color="auto"/>
              <w:left w:val="single" w:sz="4" w:space="0" w:color="auto"/>
              <w:bottom w:val="single" w:sz="4" w:space="0" w:color="auto"/>
              <w:right w:val="single" w:sz="4" w:space="0" w:color="auto"/>
            </w:tcBorders>
          </w:tcPr>
          <w:p w:rsidR="009E1412" w:rsidRPr="003E4434" w:rsidRDefault="009E1412" w:rsidP="00CF4940">
            <w:pPr>
              <w:shd w:val="clear" w:color="auto" w:fill="FFFFFF"/>
              <w:autoSpaceDE w:val="0"/>
              <w:autoSpaceDN w:val="0"/>
              <w:adjustRightInd w:val="0"/>
              <w:jc w:val="center"/>
              <w:rPr>
                <w:kern w:val="2"/>
              </w:rPr>
            </w:pPr>
            <w:r w:rsidRPr="003E4434">
              <w:rPr>
                <w:bCs/>
                <w:kern w:val="2"/>
              </w:rPr>
              <w:t>Подпрограмма 1</w:t>
            </w:r>
            <w:r w:rsidRPr="003E4434">
              <w:rPr>
                <w:kern w:val="2"/>
              </w:rPr>
              <w:t xml:space="preserve"> «</w:t>
            </w:r>
            <w:r w:rsidR="00CF4940" w:rsidRPr="00A74854">
              <w:t>Охрана окружающей среды в Северном сельском поселении</w:t>
            </w:r>
            <w:r w:rsidRPr="003E4434">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2</w:t>
            </w:r>
            <w:r w:rsidRPr="003E4434">
              <w:rPr>
                <w:kern w:val="2"/>
              </w:rPr>
              <w:t>.</w:t>
            </w:r>
          </w:p>
        </w:tc>
        <w:tc>
          <w:tcPr>
            <w:tcW w:w="3325" w:type="dxa"/>
            <w:tcBorders>
              <w:top w:val="single" w:sz="4" w:space="0" w:color="auto"/>
              <w:left w:val="single" w:sz="4" w:space="0" w:color="auto"/>
              <w:bottom w:val="single" w:sz="4" w:space="0" w:color="auto"/>
              <w:right w:val="single" w:sz="4" w:space="0" w:color="auto"/>
            </w:tcBorders>
          </w:tcPr>
          <w:p w:rsidR="00534087" w:rsidRPr="00497DFE" w:rsidRDefault="00534087" w:rsidP="00497DFE">
            <w:pPr>
              <w:pStyle w:val="ConsPlusCell"/>
              <w:rPr>
                <w:rFonts w:ascii="Times New Roman" w:hAnsi="Times New Roman" w:cs="Times New Roman"/>
                <w:kern w:val="2"/>
                <w:sz w:val="24"/>
                <w:szCs w:val="24"/>
              </w:rPr>
            </w:pPr>
            <w:r w:rsidRPr="00497DFE">
              <w:rPr>
                <w:rFonts w:ascii="Times New Roman" w:hAnsi="Times New Roman" w:cs="Times New Roman"/>
                <w:kern w:val="2"/>
                <w:sz w:val="24"/>
                <w:szCs w:val="24"/>
              </w:rPr>
              <w:t>Показатель</w:t>
            </w:r>
            <w:r w:rsidRPr="00497DFE">
              <w:rPr>
                <w:rFonts w:ascii="Times New Roman" w:hAnsi="Times New Roman" w:cs="Times New Roman"/>
                <w:bCs/>
                <w:kern w:val="2"/>
                <w:sz w:val="24"/>
                <w:szCs w:val="24"/>
              </w:rPr>
              <w:t xml:space="preserve"> 1.1. Доля устраненных нарушений требований природоохранного законодательства в общем объеме нарушений, выявленных в процессе проведения мероприятий по региональному экологическому надзору</w:t>
            </w:r>
          </w:p>
        </w:tc>
        <w:tc>
          <w:tcPr>
            <w:tcW w:w="1545" w:type="dxa"/>
            <w:tcBorders>
              <w:top w:val="single" w:sz="4" w:space="0" w:color="auto"/>
              <w:left w:val="single" w:sz="4" w:space="0" w:color="auto"/>
              <w:bottom w:val="single" w:sz="4" w:space="0" w:color="auto"/>
              <w:right w:val="single" w:sz="4" w:space="0" w:color="auto"/>
            </w:tcBorders>
          </w:tcPr>
          <w:p w:rsidR="00534087" w:rsidRDefault="00534087">
            <w:r w:rsidRPr="00540C27">
              <w:rPr>
                <w:kern w:val="2"/>
                <w:sz w:val="22"/>
                <w:szCs w:val="22"/>
              </w:rPr>
              <w:t>про</w:t>
            </w:r>
            <w:r w:rsidRPr="00540C27">
              <w:rPr>
                <w:kern w:val="2"/>
                <w:sz w:val="22"/>
                <w:szCs w:val="22"/>
              </w:rPr>
              <w:softHyphen/>
              <w:t>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534087" w:rsidP="00097940">
            <w:pPr>
              <w:widowControl w:val="0"/>
            </w:pPr>
            <w:r>
              <w:t xml:space="preserve">             90</w:t>
            </w:r>
          </w:p>
        </w:tc>
        <w:tc>
          <w:tcPr>
            <w:tcW w:w="1686"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autoSpaceDE w:val="0"/>
              <w:autoSpaceDN w:val="0"/>
              <w:adjustRightInd w:val="0"/>
              <w:jc w:val="center"/>
              <w:rPr>
                <w:bCs/>
                <w:kern w:val="2"/>
                <w:sz w:val="22"/>
                <w:szCs w:val="22"/>
              </w:rPr>
            </w:pPr>
            <w:r>
              <w:rPr>
                <w:bCs/>
                <w:kern w:val="2"/>
                <w:sz w:val="22"/>
                <w:szCs w:val="22"/>
              </w:rPr>
              <w:t>90</w:t>
            </w:r>
          </w:p>
        </w:tc>
        <w:tc>
          <w:tcPr>
            <w:tcW w:w="2108"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90</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534087">
            <w:pPr>
              <w:autoSpaceDE w:val="0"/>
              <w:autoSpaceDN w:val="0"/>
              <w:adjustRightInd w:val="0"/>
              <w:jc w:val="center"/>
              <w:rPr>
                <w:kern w:val="2"/>
              </w:rPr>
            </w:pPr>
            <w:r>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3</w:t>
            </w:r>
            <w:r w:rsidRPr="003E4434">
              <w:rPr>
                <w:kern w:val="2"/>
              </w:rPr>
              <w:t>.</w:t>
            </w:r>
          </w:p>
        </w:tc>
        <w:tc>
          <w:tcPr>
            <w:tcW w:w="3325" w:type="dxa"/>
            <w:tcBorders>
              <w:top w:val="single" w:sz="4" w:space="0" w:color="auto"/>
              <w:left w:val="single" w:sz="4" w:space="0" w:color="auto"/>
              <w:bottom w:val="single" w:sz="4" w:space="0" w:color="auto"/>
              <w:right w:val="single" w:sz="4" w:space="0" w:color="auto"/>
            </w:tcBorders>
          </w:tcPr>
          <w:p w:rsidR="00534087" w:rsidRPr="00497DFE" w:rsidRDefault="00534087" w:rsidP="00CF4940">
            <w:pPr>
              <w:shd w:val="clear" w:color="auto" w:fill="FFFFFF"/>
              <w:autoSpaceDE w:val="0"/>
              <w:autoSpaceDN w:val="0"/>
              <w:adjustRightInd w:val="0"/>
              <w:rPr>
                <w:kern w:val="2"/>
                <w:highlight w:val="yellow"/>
              </w:rPr>
            </w:pPr>
            <w:r w:rsidRPr="00497DFE">
              <w:rPr>
                <w:kern w:val="2"/>
              </w:rPr>
              <w:t>Показатель 1.2   Количество ежегодных мероприятий по экологическому просвещению и образованию, проводимых на территории Северного сельского поселения;</w:t>
            </w:r>
          </w:p>
        </w:tc>
        <w:tc>
          <w:tcPr>
            <w:tcW w:w="1545" w:type="dxa"/>
            <w:tcBorders>
              <w:top w:val="single" w:sz="4" w:space="0" w:color="auto"/>
              <w:left w:val="single" w:sz="4" w:space="0" w:color="auto"/>
              <w:bottom w:val="single" w:sz="4" w:space="0" w:color="auto"/>
              <w:right w:val="single" w:sz="4" w:space="0" w:color="auto"/>
            </w:tcBorders>
          </w:tcPr>
          <w:p w:rsidR="00534087" w:rsidRDefault="00534087">
            <w:r w:rsidRPr="00540C27">
              <w:rPr>
                <w:kern w:val="2"/>
                <w:sz w:val="22"/>
                <w:szCs w:val="22"/>
              </w:rPr>
              <w:t>про</w:t>
            </w:r>
            <w:r w:rsidRPr="00540C27">
              <w:rPr>
                <w:kern w:val="2"/>
                <w:sz w:val="22"/>
                <w:szCs w:val="22"/>
              </w:rPr>
              <w:softHyphen/>
              <w:t>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534087" w:rsidP="00097940">
            <w:pPr>
              <w:widowControl w:val="0"/>
            </w:pPr>
            <w:r>
              <w:t xml:space="preserve">              80</w:t>
            </w:r>
          </w:p>
        </w:tc>
        <w:tc>
          <w:tcPr>
            <w:tcW w:w="1686"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jc w:val="center"/>
              <w:rPr>
                <w:kern w:val="2"/>
                <w:sz w:val="22"/>
                <w:szCs w:val="22"/>
              </w:rPr>
            </w:pPr>
            <w:r>
              <w:rPr>
                <w:kern w:val="2"/>
                <w:sz w:val="22"/>
                <w:szCs w:val="22"/>
              </w:rPr>
              <w:t>80</w:t>
            </w:r>
          </w:p>
        </w:tc>
        <w:tc>
          <w:tcPr>
            <w:tcW w:w="2108"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80</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4.</w:t>
            </w:r>
          </w:p>
        </w:tc>
        <w:tc>
          <w:tcPr>
            <w:tcW w:w="3325" w:type="dxa"/>
            <w:tcBorders>
              <w:top w:val="single" w:sz="4" w:space="0" w:color="auto"/>
              <w:left w:val="single" w:sz="4" w:space="0" w:color="auto"/>
              <w:bottom w:val="single" w:sz="4" w:space="0" w:color="auto"/>
              <w:right w:val="single" w:sz="4" w:space="0" w:color="auto"/>
            </w:tcBorders>
          </w:tcPr>
          <w:p w:rsidR="00534087" w:rsidRPr="00497DFE" w:rsidRDefault="00534087" w:rsidP="00CF4940">
            <w:pPr>
              <w:shd w:val="clear" w:color="auto" w:fill="FFFFFF"/>
              <w:autoSpaceDE w:val="0"/>
              <w:autoSpaceDN w:val="0"/>
              <w:adjustRightInd w:val="0"/>
              <w:rPr>
                <w:kern w:val="2"/>
              </w:rPr>
            </w:pPr>
            <w:r w:rsidRPr="00497DFE">
              <w:rPr>
                <w:kern w:val="2"/>
              </w:rPr>
              <w:t>Показатель 1.3       Доля населения, вовлеченного в мероприятия по охране  окружающей среды ,в общей численности населения Северного сельского поселения</w:t>
            </w:r>
          </w:p>
        </w:tc>
        <w:tc>
          <w:tcPr>
            <w:tcW w:w="1545" w:type="dxa"/>
            <w:tcBorders>
              <w:top w:val="single" w:sz="4" w:space="0" w:color="auto"/>
              <w:left w:val="single" w:sz="4" w:space="0" w:color="auto"/>
              <w:bottom w:val="single" w:sz="4" w:space="0" w:color="auto"/>
              <w:right w:val="single" w:sz="4" w:space="0" w:color="auto"/>
            </w:tcBorders>
          </w:tcPr>
          <w:p w:rsidR="00534087" w:rsidRDefault="00534087">
            <w:r w:rsidRPr="00540C27">
              <w:rPr>
                <w:kern w:val="2"/>
                <w:sz w:val="22"/>
                <w:szCs w:val="22"/>
              </w:rPr>
              <w:t>про</w:t>
            </w:r>
            <w:r w:rsidRPr="00540C27">
              <w:rPr>
                <w:kern w:val="2"/>
                <w:sz w:val="22"/>
                <w:szCs w:val="22"/>
              </w:rPr>
              <w:softHyphen/>
              <w:t>центов</w:t>
            </w:r>
          </w:p>
        </w:tc>
        <w:tc>
          <w:tcPr>
            <w:tcW w:w="1967"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jc w:val="center"/>
              <w:rPr>
                <w:kern w:val="2"/>
                <w:sz w:val="22"/>
                <w:szCs w:val="22"/>
              </w:rPr>
            </w:pPr>
            <w:r>
              <w:rPr>
                <w:kern w:val="2"/>
                <w:sz w:val="22"/>
                <w:szCs w:val="22"/>
              </w:rPr>
              <w:t>45</w:t>
            </w:r>
          </w:p>
        </w:tc>
        <w:tc>
          <w:tcPr>
            <w:tcW w:w="1686"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jc w:val="center"/>
              <w:rPr>
                <w:kern w:val="2"/>
                <w:sz w:val="22"/>
                <w:szCs w:val="22"/>
              </w:rPr>
            </w:pPr>
            <w:r>
              <w:rPr>
                <w:kern w:val="2"/>
                <w:sz w:val="22"/>
                <w:szCs w:val="22"/>
              </w:rPr>
              <w:t>45</w:t>
            </w:r>
          </w:p>
        </w:tc>
        <w:tc>
          <w:tcPr>
            <w:tcW w:w="2108"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45</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Default="009B4D85" w:rsidP="00DF3688">
            <w:pPr>
              <w:shd w:val="clear" w:color="auto" w:fill="FFFFFF"/>
              <w:autoSpaceDE w:val="0"/>
              <w:autoSpaceDN w:val="0"/>
              <w:adjustRightInd w:val="0"/>
              <w:jc w:val="center"/>
              <w:rPr>
                <w:kern w:val="2"/>
              </w:rPr>
            </w:pPr>
            <w:r>
              <w:rPr>
                <w:kern w:val="2"/>
              </w:rPr>
              <w:t>5</w:t>
            </w:r>
          </w:p>
        </w:tc>
        <w:tc>
          <w:tcPr>
            <w:tcW w:w="3325" w:type="dxa"/>
            <w:tcBorders>
              <w:top w:val="single" w:sz="4" w:space="0" w:color="auto"/>
              <w:left w:val="single" w:sz="4" w:space="0" w:color="auto"/>
              <w:bottom w:val="single" w:sz="4" w:space="0" w:color="auto"/>
              <w:right w:val="single" w:sz="4" w:space="0" w:color="auto"/>
            </w:tcBorders>
          </w:tcPr>
          <w:p w:rsidR="00534087" w:rsidRPr="00497DFE" w:rsidRDefault="00534087" w:rsidP="00497DFE">
            <w:pPr>
              <w:widowControl w:val="0"/>
              <w:autoSpaceDE w:val="0"/>
              <w:autoSpaceDN w:val="0"/>
              <w:adjustRightInd w:val="0"/>
              <w:rPr>
                <w:kern w:val="2"/>
              </w:rPr>
            </w:pPr>
            <w:r w:rsidRPr="00497DFE">
              <w:rPr>
                <w:kern w:val="2"/>
              </w:rPr>
              <w:t>Показатель 1.4</w:t>
            </w:r>
          </w:p>
          <w:p w:rsidR="00534087" w:rsidRPr="00497DFE" w:rsidRDefault="00534087" w:rsidP="00497DFE">
            <w:pPr>
              <w:widowControl w:val="0"/>
              <w:jc w:val="both"/>
              <w:rPr>
                <w:kern w:val="2"/>
              </w:rPr>
            </w:pPr>
            <w:r w:rsidRPr="00497DFE">
              <w:rPr>
                <w:kern w:val="2"/>
              </w:rPr>
              <w:t xml:space="preserve">Доля земельных участков , предназначенных для общественного пользования, находящихся в муниципальной собственности, на которых проводились защитные мероприятия в общей доле муниципальных земельных участков </w:t>
            </w:r>
          </w:p>
          <w:p w:rsidR="00534087" w:rsidRPr="00497DFE" w:rsidRDefault="00534087" w:rsidP="00CF4940">
            <w:pPr>
              <w:shd w:val="clear" w:color="auto" w:fill="FFFFFF"/>
              <w:autoSpaceDE w:val="0"/>
              <w:autoSpaceDN w:val="0"/>
              <w:adjustRightInd w:val="0"/>
              <w:rPr>
                <w:kern w:val="2"/>
              </w:rPr>
            </w:pPr>
          </w:p>
        </w:tc>
        <w:tc>
          <w:tcPr>
            <w:tcW w:w="1545" w:type="dxa"/>
            <w:tcBorders>
              <w:top w:val="single" w:sz="4" w:space="0" w:color="auto"/>
              <w:left w:val="single" w:sz="4" w:space="0" w:color="auto"/>
              <w:bottom w:val="single" w:sz="4" w:space="0" w:color="auto"/>
              <w:right w:val="single" w:sz="4" w:space="0" w:color="auto"/>
            </w:tcBorders>
          </w:tcPr>
          <w:p w:rsidR="00534087" w:rsidRDefault="00534087">
            <w:r w:rsidRPr="00540C27">
              <w:rPr>
                <w:kern w:val="2"/>
                <w:sz w:val="22"/>
                <w:szCs w:val="22"/>
              </w:rPr>
              <w:t>про</w:t>
            </w:r>
            <w:r w:rsidRPr="00540C27">
              <w:rPr>
                <w:kern w:val="2"/>
                <w:sz w:val="22"/>
                <w:szCs w:val="22"/>
              </w:rPr>
              <w:softHyphen/>
              <w:t>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50</w:t>
            </w:r>
          </w:p>
        </w:tc>
        <w:tc>
          <w:tcPr>
            <w:tcW w:w="1686"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jc w:val="center"/>
              <w:rPr>
                <w:kern w:val="2"/>
                <w:sz w:val="22"/>
                <w:szCs w:val="22"/>
              </w:rPr>
            </w:pPr>
            <w:r>
              <w:rPr>
                <w:kern w:val="2"/>
                <w:sz w:val="22"/>
                <w:szCs w:val="22"/>
              </w:rPr>
              <w:t>50</w:t>
            </w:r>
          </w:p>
        </w:tc>
        <w:tc>
          <w:tcPr>
            <w:tcW w:w="2108"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50</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w:t>
            </w:r>
          </w:p>
        </w:tc>
      </w:tr>
      <w:tr w:rsidR="00534087" w:rsidRPr="003E4434" w:rsidTr="00097940">
        <w:tc>
          <w:tcPr>
            <w:tcW w:w="79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p>
        </w:tc>
        <w:tc>
          <w:tcPr>
            <w:tcW w:w="14281" w:type="dxa"/>
            <w:gridSpan w:val="6"/>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sidRPr="003E49BC">
              <w:rPr>
                <w:kern w:val="2"/>
                <w:sz w:val="22"/>
                <w:szCs w:val="22"/>
              </w:rPr>
              <w:t xml:space="preserve"> Подпрограмма </w:t>
            </w:r>
            <w:r>
              <w:rPr>
                <w:kern w:val="2"/>
                <w:sz w:val="22"/>
                <w:szCs w:val="22"/>
              </w:rPr>
              <w:t xml:space="preserve">2 </w:t>
            </w:r>
            <w:r w:rsidRPr="003E49BC">
              <w:rPr>
                <w:kern w:val="2"/>
                <w:sz w:val="22"/>
                <w:szCs w:val="22"/>
              </w:rPr>
              <w:t>«</w:t>
            </w:r>
            <w:r>
              <w:rPr>
                <w:kern w:val="2"/>
                <w:sz w:val="22"/>
                <w:szCs w:val="22"/>
              </w:rPr>
              <w:t>Организация деятельности по сбору и вывозу отходов на территории Северного сельского поселения</w:t>
            </w:r>
            <w:r w:rsidRPr="003E49BC">
              <w:rPr>
                <w:kern w:val="2"/>
                <w:sz w:val="22"/>
                <w:szCs w:val="2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534087" w:rsidRPr="00152391" w:rsidRDefault="00534087" w:rsidP="00097940">
            <w:pPr>
              <w:widowControl w:val="0"/>
              <w:autoSpaceDE w:val="0"/>
              <w:autoSpaceDN w:val="0"/>
              <w:adjustRightInd w:val="0"/>
              <w:rPr>
                <w:kern w:val="2"/>
                <w:sz w:val="22"/>
                <w:szCs w:val="22"/>
              </w:rPr>
            </w:pPr>
            <w:r w:rsidRPr="00152391">
              <w:rPr>
                <w:kern w:val="2"/>
                <w:sz w:val="22"/>
                <w:szCs w:val="22"/>
              </w:rPr>
              <w:t xml:space="preserve">Показатель 2.1. </w:t>
            </w:r>
          </w:p>
          <w:p w:rsidR="00534087" w:rsidRPr="00152391" w:rsidRDefault="00534087" w:rsidP="00097940">
            <w:pPr>
              <w:widowControl w:val="0"/>
              <w:autoSpaceDE w:val="0"/>
              <w:autoSpaceDN w:val="0"/>
              <w:adjustRightInd w:val="0"/>
              <w:rPr>
                <w:kern w:val="2"/>
                <w:sz w:val="22"/>
                <w:szCs w:val="22"/>
              </w:rPr>
            </w:pPr>
            <w:r w:rsidRPr="00152391">
              <w:rPr>
                <w:kern w:val="2"/>
                <w:sz w:val="22"/>
                <w:szCs w:val="22"/>
              </w:rPr>
              <w:t>Доля твердых коммунальных отходов, направляемых на захоронение, в общем количестве образовавшихся твердых коммунальных отходов</w:t>
            </w:r>
          </w:p>
        </w:tc>
        <w:tc>
          <w:tcPr>
            <w:tcW w:w="1545"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autoSpaceDE w:val="0"/>
              <w:autoSpaceDN w:val="0"/>
              <w:adjustRightInd w:val="0"/>
              <w:jc w:val="center"/>
              <w:rPr>
                <w:kern w:val="2"/>
                <w:sz w:val="22"/>
                <w:szCs w:val="22"/>
              </w:rPr>
            </w:pPr>
            <w:r>
              <w:rPr>
                <w:kern w:val="2"/>
                <w:sz w:val="22"/>
                <w:szCs w:val="22"/>
              </w:rPr>
              <w:t>процентов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90</w:t>
            </w:r>
          </w:p>
        </w:tc>
        <w:tc>
          <w:tcPr>
            <w:tcW w:w="1686" w:type="dxa"/>
            <w:tcBorders>
              <w:top w:val="single" w:sz="4" w:space="0" w:color="auto"/>
              <w:left w:val="single" w:sz="4" w:space="0" w:color="auto"/>
              <w:bottom w:val="single" w:sz="4" w:space="0" w:color="auto"/>
              <w:right w:val="single" w:sz="4" w:space="0" w:color="auto"/>
            </w:tcBorders>
          </w:tcPr>
          <w:p w:rsidR="00534087" w:rsidRDefault="00534087" w:rsidP="00097940">
            <w:pPr>
              <w:widowControl w:val="0"/>
              <w:jc w:val="center"/>
              <w:rPr>
                <w:kern w:val="2"/>
                <w:sz w:val="22"/>
                <w:szCs w:val="22"/>
              </w:rPr>
            </w:pPr>
            <w:r>
              <w:rPr>
                <w:kern w:val="2"/>
                <w:sz w:val="22"/>
                <w:szCs w:val="22"/>
              </w:rPr>
              <w:t>90</w:t>
            </w:r>
          </w:p>
        </w:tc>
        <w:tc>
          <w:tcPr>
            <w:tcW w:w="2108"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90</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534087" w:rsidRPr="00152391" w:rsidRDefault="00534087" w:rsidP="00097940">
            <w:pPr>
              <w:widowControl w:val="0"/>
              <w:autoSpaceDE w:val="0"/>
              <w:autoSpaceDN w:val="0"/>
              <w:adjustRightInd w:val="0"/>
              <w:rPr>
                <w:kern w:val="2"/>
                <w:sz w:val="22"/>
                <w:szCs w:val="22"/>
              </w:rPr>
            </w:pPr>
            <w:r w:rsidRPr="00152391">
              <w:rPr>
                <w:kern w:val="2"/>
                <w:sz w:val="22"/>
                <w:szCs w:val="22"/>
              </w:rPr>
              <w:t xml:space="preserve">Показатель 2.2. </w:t>
            </w:r>
          </w:p>
          <w:p w:rsidR="00534087" w:rsidRPr="00152391" w:rsidRDefault="00534087" w:rsidP="00097940">
            <w:pPr>
              <w:widowControl w:val="0"/>
              <w:autoSpaceDE w:val="0"/>
              <w:autoSpaceDN w:val="0"/>
              <w:adjustRightInd w:val="0"/>
              <w:rPr>
                <w:kern w:val="2"/>
                <w:sz w:val="22"/>
                <w:szCs w:val="22"/>
              </w:rPr>
            </w:pPr>
            <w:r w:rsidRPr="00152391">
              <w:rPr>
                <w:kern w:val="2"/>
                <w:sz w:val="22"/>
                <w:szCs w:val="22"/>
              </w:rPr>
              <w:t>Доля твердых коммунальных отходов, подлежащих раздельному сбору, в общем количестве образовавшихся твердых коммунальных отходов</w:t>
            </w:r>
          </w:p>
        </w:tc>
        <w:tc>
          <w:tcPr>
            <w:tcW w:w="1545"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autoSpaceDE w:val="0"/>
              <w:autoSpaceDN w:val="0"/>
              <w:adjustRightInd w:val="0"/>
              <w:jc w:val="center"/>
              <w:rPr>
                <w:kern w:val="2"/>
                <w:sz w:val="22"/>
                <w:szCs w:val="22"/>
              </w:rPr>
            </w:pPr>
            <w:r>
              <w:rPr>
                <w:kern w:val="2"/>
                <w:sz w:val="22"/>
                <w:szCs w:val="22"/>
              </w:rPr>
              <w:t>процентов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284C5B" w:rsidP="00DF3688">
            <w:pPr>
              <w:shd w:val="clear" w:color="auto" w:fill="FFFFFF"/>
              <w:autoSpaceDE w:val="0"/>
              <w:autoSpaceDN w:val="0"/>
              <w:adjustRightInd w:val="0"/>
              <w:jc w:val="center"/>
              <w:rPr>
                <w:kern w:val="2"/>
              </w:rPr>
            </w:pPr>
            <w:r>
              <w:rPr>
                <w:kern w:val="2"/>
              </w:rPr>
              <w:t>10</w:t>
            </w:r>
          </w:p>
        </w:tc>
        <w:tc>
          <w:tcPr>
            <w:tcW w:w="1686" w:type="dxa"/>
            <w:tcBorders>
              <w:top w:val="single" w:sz="4" w:space="0" w:color="auto"/>
              <w:left w:val="single" w:sz="4" w:space="0" w:color="auto"/>
              <w:bottom w:val="single" w:sz="4" w:space="0" w:color="auto"/>
              <w:right w:val="single" w:sz="4" w:space="0" w:color="auto"/>
            </w:tcBorders>
          </w:tcPr>
          <w:p w:rsidR="00534087" w:rsidRDefault="00534087" w:rsidP="00097940">
            <w:pPr>
              <w:widowControl w:val="0"/>
              <w:jc w:val="center"/>
              <w:rPr>
                <w:kern w:val="2"/>
                <w:sz w:val="22"/>
                <w:szCs w:val="22"/>
              </w:rPr>
            </w:pPr>
            <w:r>
              <w:rPr>
                <w:kern w:val="2"/>
                <w:sz w:val="22"/>
                <w:szCs w:val="22"/>
              </w:rPr>
              <w:t>10</w:t>
            </w:r>
          </w:p>
        </w:tc>
        <w:tc>
          <w:tcPr>
            <w:tcW w:w="2108"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0,0</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 xml:space="preserve">В </w:t>
            </w:r>
            <w:r w:rsidR="00284C5B">
              <w:rPr>
                <w:kern w:val="2"/>
              </w:rPr>
              <w:t>2021</w:t>
            </w:r>
            <w:r>
              <w:rPr>
                <w:kern w:val="2"/>
              </w:rPr>
              <w:t xml:space="preserve"> году на территории поселения раздельный сбор отходов не организован, ведутся  работы по данному  направлению</w:t>
            </w:r>
          </w:p>
        </w:tc>
      </w:tr>
      <w:tr w:rsidR="00830E91" w:rsidRPr="003E4434" w:rsidTr="004B3955">
        <w:tc>
          <w:tcPr>
            <w:tcW w:w="797" w:type="dxa"/>
            <w:tcBorders>
              <w:top w:val="single" w:sz="4" w:space="0" w:color="auto"/>
              <w:left w:val="single" w:sz="4" w:space="0" w:color="auto"/>
              <w:bottom w:val="single" w:sz="4" w:space="0" w:color="auto"/>
              <w:right w:val="single" w:sz="4" w:space="0" w:color="auto"/>
            </w:tcBorders>
          </w:tcPr>
          <w:p w:rsidR="00830E91" w:rsidRDefault="00830E91" w:rsidP="00DF3688">
            <w:pPr>
              <w:shd w:val="clear" w:color="auto" w:fill="FFFFFF"/>
              <w:autoSpaceDE w:val="0"/>
              <w:autoSpaceDN w:val="0"/>
              <w:adjustRightInd w:val="0"/>
              <w:jc w:val="center"/>
              <w:rPr>
                <w:kern w:val="2"/>
              </w:rPr>
            </w:pPr>
          </w:p>
        </w:tc>
        <w:tc>
          <w:tcPr>
            <w:tcW w:w="14281" w:type="dxa"/>
            <w:gridSpan w:val="6"/>
            <w:tcBorders>
              <w:top w:val="single" w:sz="4" w:space="0" w:color="auto"/>
              <w:left w:val="single" w:sz="4" w:space="0" w:color="auto"/>
              <w:bottom w:val="single" w:sz="4" w:space="0" w:color="auto"/>
              <w:right w:val="single" w:sz="4" w:space="0" w:color="auto"/>
            </w:tcBorders>
          </w:tcPr>
          <w:p w:rsidR="00830E91" w:rsidRDefault="00830E91" w:rsidP="00DF3688">
            <w:pPr>
              <w:shd w:val="clear" w:color="auto" w:fill="FFFFFF"/>
              <w:autoSpaceDE w:val="0"/>
              <w:autoSpaceDN w:val="0"/>
              <w:adjustRightInd w:val="0"/>
              <w:jc w:val="center"/>
              <w:rPr>
                <w:kern w:val="2"/>
              </w:rPr>
            </w:pPr>
            <w:r w:rsidRPr="008A0166">
              <w:t>3. Подпрограмма «</w:t>
            </w:r>
            <w:r w:rsidRPr="008A0166">
              <w:rPr>
                <w:bCs/>
              </w:rPr>
              <w:t>Использование и охрана земель на территории Северного сельского поселения</w:t>
            </w:r>
            <w:r w:rsidRPr="008A0166">
              <w:t>»</w:t>
            </w:r>
          </w:p>
        </w:tc>
      </w:tr>
      <w:tr w:rsidR="009B4D85" w:rsidRPr="003E4434" w:rsidTr="00CF4940">
        <w:tc>
          <w:tcPr>
            <w:tcW w:w="797" w:type="dxa"/>
            <w:tcBorders>
              <w:top w:val="single" w:sz="4" w:space="0" w:color="auto"/>
              <w:left w:val="single" w:sz="4" w:space="0" w:color="auto"/>
              <w:bottom w:val="single" w:sz="4" w:space="0" w:color="auto"/>
              <w:right w:val="single" w:sz="4" w:space="0" w:color="auto"/>
            </w:tcBorders>
          </w:tcPr>
          <w:p w:rsidR="009B4D85" w:rsidRDefault="009B4D85"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830E91" w:rsidRPr="008A0166" w:rsidRDefault="00830E91" w:rsidP="00830E91">
            <w:r w:rsidRPr="008A0166">
              <w:t>Показатель 3.1   Количество ежегодных мероприятий по проводимых на территории Северного сельского поселения;</w:t>
            </w:r>
          </w:p>
          <w:p w:rsidR="009B4D85" w:rsidRPr="00152391" w:rsidRDefault="009B4D85" w:rsidP="00097940">
            <w:pPr>
              <w:widowControl w:val="0"/>
              <w:autoSpaceDE w:val="0"/>
              <w:autoSpaceDN w:val="0"/>
              <w:adjustRightInd w:val="0"/>
              <w:rPr>
                <w:kern w:val="2"/>
                <w:sz w:val="22"/>
                <w:szCs w:val="22"/>
              </w:rPr>
            </w:pPr>
          </w:p>
        </w:tc>
        <w:tc>
          <w:tcPr>
            <w:tcW w:w="1545" w:type="dxa"/>
            <w:tcBorders>
              <w:top w:val="single" w:sz="4" w:space="0" w:color="auto"/>
              <w:left w:val="single" w:sz="4" w:space="0" w:color="auto"/>
              <w:bottom w:val="single" w:sz="4" w:space="0" w:color="auto"/>
              <w:right w:val="single" w:sz="4" w:space="0" w:color="auto"/>
            </w:tcBorders>
          </w:tcPr>
          <w:p w:rsidR="009B4D85" w:rsidRDefault="00830E91" w:rsidP="00097940">
            <w:pPr>
              <w:widowControl w:val="0"/>
              <w:autoSpaceDE w:val="0"/>
              <w:autoSpaceDN w:val="0"/>
              <w:adjustRightInd w:val="0"/>
              <w:jc w:val="center"/>
              <w:rPr>
                <w:kern w:val="2"/>
                <w:sz w:val="22"/>
                <w:szCs w:val="22"/>
              </w:rPr>
            </w:pPr>
            <w:r w:rsidRPr="008A0166">
              <w:t>про</w:t>
            </w:r>
            <w:r w:rsidRPr="008A0166">
              <w:softHyphen/>
              <w:t>центов</w:t>
            </w:r>
          </w:p>
        </w:tc>
        <w:tc>
          <w:tcPr>
            <w:tcW w:w="1967" w:type="dxa"/>
            <w:tcBorders>
              <w:top w:val="single" w:sz="4" w:space="0" w:color="auto"/>
              <w:left w:val="single" w:sz="4" w:space="0" w:color="auto"/>
              <w:bottom w:val="single" w:sz="4" w:space="0" w:color="auto"/>
              <w:right w:val="single" w:sz="4" w:space="0" w:color="auto"/>
            </w:tcBorders>
          </w:tcPr>
          <w:p w:rsidR="009B4D85" w:rsidRDefault="00284C5B" w:rsidP="00DF3688">
            <w:pPr>
              <w:shd w:val="clear" w:color="auto" w:fill="FFFFFF"/>
              <w:autoSpaceDE w:val="0"/>
              <w:autoSpaceDN w:val="0"/>
              <w:adjustRightInd w:val="0"/>
              <w:jc w:val="center"/>
              <w:rPr>
                <w:kern w:val="2"/>
              </w:rPr>
            </w:pPr>
            <w:r>
              <w:rPr>
                <w:kern w:val="2"/>
              </w:rPr>
              <w:t>80</w:t>
            </w:r>
          </w:p>
        </w:tc>
        <w:tc>
          <w:tcPr>
            <w:tcW w:w="1686" w:type="dxa"/>
            <w:tcBorders>
              <w:top w:val="single" w:sz="4" w:space="0" w:color="auto"/>
              <w:left w:val="single" w:sz="4" w:space="0" w:color="auto"/>
              <w:bottom w:val="single" w:sz="4" w:space="0" w:color="auto"/>
              <w:right w:val="single" w:sz="4" w:space="0" w:color="auto"/>
            </w:tcBorders>
          </w:tcPr>
          <w:p w:rsidR="009B4D85" w:rsidRDefault="00830E91" w:rsidP="00097940">
            <w:pPr>
              <w:widowControl w:val="0"/>
              <w:jc w:val="center"/>
              <w:rPr>
                <w:kern w:val="2"/>
                <w:sz w:val="22"/>
                <w:szCs w:val="22"/>
              </w:rPr>
            </w:pPr>
            <w:r>
              <w:rPr>
                <w:kern w:val="2"/>
                <w:sz w:val="22"/>
                <w:szCs w:val="22"/>
              </w:rPr>
              <w:t>80</w:t>
            </w:r>
          </w:p>
        </w:tc>
        <w:tc>
          <w:tcPr>
            <w:tcW w:w="2108" w:type="dxa"/>
            <w:tcBorders>
              <w:top w:val="single" w:sz="4" w:space="0" w:color="auto"/>
              <w:left w:val="single" w:sz="4" w:space="0" w:color="auto"/>
              <w:bottom w:val="single" w:sz="4" w:space="0" w:color="auto"/>
              <w:right w:val="single" w:sz="4" w:space="0" w:color="auto"/>
            </w:tcBorders>
          </w:tcPr>
          <w:p w:rsidR="009B4D85" w:rsidRDefault="00830E91" w:rsidP="00DF3688">
            <w:pPr>
              <w:shd w:val="clear" w:color="auto" w:fill="FFFFFF"/>
              <w:autoSpaceDE w:val="0"/>
              <w:autoSpaceDN w:val="0"/>
              <w:adjustRightInd w:val="0"/>
              <w:jc w:val="center"/>
              <w:rPr>
                <w:kern w:val="2"/>
              </w:rPr>
            </w:pPr>
            <w:r>
              <w:rPr>
                <w:kern w:val="2"/>
              </w:rPr>
              <w:t>0,0</w:t>
            </w:r>
          </w:p>
        </w:tc>
        <w:tc>
          <w:tcPr>
            <w:tcW w:w="3650" w:type="dxa"/>
            <w:tcBorders>
              <w:top w:val="single" w:sz="4" w:space="0" w:color="auto"/>
              <w:left w:val="single" w:sz="4" w:space="0" w:color="auto"/>
              <w:bottom w:val="single" w:sz="4" w:space="0" w:color="auto"/>
              <w:right w:val="single" w:sz="4" w:space="0" w:color="auto"/>
            </w:tcBorders>
          </w:tcPr>
          <w:p w:rsidR="009B4D85" w:rsidRDefault="00830E91" w:rsidP="00DF3688">
            <w:pPr>
              <w:shd w:val="clear" w:color="auto" w:fill="FFFFFF"/>
              <w:autoSpaceDE w:val="0"/>
              <w:autoSpaceDN w:val="0"/>
              <w:adjustRightInd w:val="0"/>
              <w:jc w:val="center"/>
              <w:rPr>
                <w:kern w:val="2"/>
              </w:rPr>
            </w:pPr>
            <w:r>
              <w:rPr>
                <w:kern w:val="2"/>
              </w:rPr>
              <w:t>Мероприятия по охране земель не проводились</w:t>
            </w:r>
          </w:p>
        </w:tc>
      </w:tr>
      <w:tr w:rsidR="009B4D85" w:rsidRPr="003E4434" w:rsidTr="00CF4940">
        <w:tc>
          <w:tcPr>
            <w:tcW w:w="797" w:type="dxa"/>
            <w:tcBorders>
              <w:top w:val="single" w:sz="4" w:space="0" w:color="auto"/>
              <w:left w:val="single" w:sz="4" w:space="0" w:color="auto"/>
              <w:bottom w:val="single" w:sz="4" w:space="0" w:color="auto"/>
              <w:right w:val="single" w:sz="4" w:space="0" w:color="auto"/>
            </w:tcBorders>
          </w:tcPr>
          <w:p w:rsidR="009B4D85" w:rsidRDefault="009B4D85"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9B4D85" w:rsidRPr="00152391" w:rsidRDefault="009B4D85" w:rsidP="00097940">
            <w:pPr>
              <w:widowControl w:val="0"/>
              <w:autoSpaceDE w:val="0"/>
              <w:autoSpaceDN w:val="0"/>
              <w:adjustRightInd w:val="0"/>
              <w:rPr>
                <w:kern w:val="2"/>
                <w:sz w:val="22"/>
                <w:szCs w:val="22"/>
              </w:rPr>
            </w:pPr>
          </w:p>
        </w:tc>
        <w:tc>
          <w:tcPr>
            <w:tcW w:w="1545" w:type="dxa"/>
            <w:tcBorders>
              <w:top w:val="single" w:sz="4" w:space="0" w:color="auto"/>
              <w:left w:val="single" w:sz="4" w:space="0" w:color="auto"/>
              <w:bottom w:val="single" w:sz="4" w:space="0" w:color="auto"/>
              <w:right w:val="single" w:sz="4" w:space="0" w:color="auto"/>
            </w:tcBorders>
          </w:tcPr>
          <w:p w:rsidR="009B4D85" w:rsidRDefault="009B4D85" w:rsidP="00097940">
            <w:pPr>
              <w:widowControl w:val="0"/>
              <w:autoSpaceDE w:val="0"/>
              <w:autoSpaceDN w:val="0"/>
              <w:adjustRightInd w:val="0"/>
              <w:jc w:val="center"/>
              <w:rPr>
                <w:kern w:val="2"/>
                <w:sz w:val="22"/>
                <w:szCs w:val="22"/>
              </w:rPr>
            </w:pPr>
          </w:p>
        </w:tc>
        <w:tc>
          <w:tcPr>
            <w:tcW w:w="1967" w:type="dxa"/>
            <w:tcBorders>
              <w:top w:val="single" w:sz="4" w:space="0" w:color="auto"/>
              <w:left w:val="single" w:sz="4" w:space="0" w:color="auto"/>
              <w:bottom w:val="single" w:sz="4" w:space="0" w:color="auto"/>
              <w:right w:val="single" w:sz="4" w:space="0" w:color="auto"/>
            </w:tcBorders>
          </w:tcPr>
          <w:p w:rsidR="009B4D85" w:rsidRDefault="009B4D85" w:rsidP="00DF3688">
            <w:pPr>
              <w:shd w:val="clear" w:color="auto" w:fill="FFFFFF"/>
              <w:autoSpaceDE w:val="0"/>
              <w:autoSpaceDN w:val="0"/>
              <w:adjustRightInd w:val="0"/>
              <w:jc w:val="center"/>
              <w:rPr>
                <w:kern w:val="2"/>
              </w:rPr>
            </w:pPr>
          </w:p>
        </w:tc>
        <w:tc>
          <w:tcPr>
            <w:tcW w:w="1686" w:type="dxa"/>
            <w:tcBorders>
              <w:top w:val="single" w:sz="4" w:space="0" w:color="auto"/>
              <w:left w:val="single" w:sz="4" w:space="0" w:color="auto"/>
              <w:bottom w:val="single" w:sz="4" w:space="0" w:color="auto"/>
              <w:right w:val="single" w:sz="4" w:space="0" w:color="auto"/>
            </w:tcBorders>
          </w:tcPr>
          <w:p w:rsidR="009B4D85" w:rsidRDefault="009B4D85" w:rsidP="00097940">
            <w:pPr>
              <w:widowControl w:val="0"/>
              <w:jc w:val="center"/>
              <w:rPr>
                <w:kern w:val="2"/>
                <w:sz w:val="22"/>
                <w:szCs w:val="22"/>
              </w:rPr>
            </w:pPr>
          </w:p>
        </w:tc>
        <w:tc>
          <w:tcPr>
            <w:tcW w:w="2108" w:type="dxa"/>
            <w:tcBorders>
              <w:top w:val="single" w:sz="4" w:space="0" w:color="auto"/>
              <w:left w:val="single" w:sz="4" w:space="0" w:color="auto"/>
              <w:bottom w:val="single" w:sz="4" w:space="0" w:color="auto"/>
              <w:right w:val="single" w:sz="4" w:space="0" w:color="auto"/>
            </w:tcBorders>
          </w:tcPr>
          <w:p w:rsidR="009B4D85" w:rsidRDefault="009B4D85" w:rsidP="00DF3688">
            <w:pPr>
              <w:shd w:val="clear" w:color="auto" w:fill="FFFFFF"/>
              <w:autoSpaceDE w:val="0"/>
              <w:autoSpaceDN w:val="0"/>
              <w:adjustRightInd w:val="0"/>
              <w:jc w:val="center"/>
              <w:rPr>
                <w:kern w:val="2"/>
              </w:rPr>
            </w:pPr>
          </w:p>
        </w:tc>
        <w:tc>
          <w:tcPr>
            <w:tcW w:w="3650" w:type="dxa"/>
            <w:tcBorders>
              <w:top w:val="single" w:sz="4" w:space="0" w:color="auto"/>
              <w:left w:val="single" w:sz="4" w:space="0" w:color="auto"/>
              <w:bottom w:val="single" w:sz="4" w:space="0" w:color="auto"/>
              <w:right w:val="single" w:sz="4" w:space="0" w:color="auto"/>
            </w:tcBorders>
          </w:tcPr>
          <w:p w:rsidR="009B4D85" w:rsidRDefault="009B4D85" w:rsidP="00DF3688">
            <w:pPr>
              <w:shd w:val="clear" w:color="auto" w:fill="FFFFFF"/>
              <w:autoSpaceDE w:val="0"/>
              <w:autoSpaceDN w:val="0"/>
              <w:adjustRightInd w:val="0"/>
              <w:jc w:val="center"/>
              <w:rPr>
                <w:kern w:val="2"/>
              </w:rPr>
            </w:pPr>
          </w:p>
        </w:tc>
      </w:tr>
    </w:tbl>
    <w:p w:rsidR="009E1412" w:rsidRPr="00550C8A" w:rsidRDefault="009E1412" w:rsidP="009E1412">
      <w:pPr>
        <w:pageBreakBefore/>
        <w:spacing w:line="228" w:lineRule="auto"/>
        <w:ind w:left="10206"/>
        <w:jc w:val="center"/>
      </w:pPr>
    </w:p>
    <w:p w:rsidR="00700D5C" w:rsidRPr="00380338" w:rsidRDefault="00700D5C" w:rsidP="00560E06">
      <w:pPr>
        <w:rPr>
          <w:sz w:val="28"/>
          <w:szCs w:val="28"/>
        </w:rPr>
      </w:pPr>
    </w:p>
    <w:sectPr w:rsidR="00700D5C" w:rsidRPr="00380338" w:rsidSect="00380338">
      <w:pgSz w:w="16838" w:h="11906" w:orient="landscape"/>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F93" w:rsidRDefault="006E2F93">
      <w:r>
        <w:separator/>
      </w:r>
    </w:p>
  </w:endnote>
  <w:endnote w:type="continuationSeparator" w:id="1">
    <w:p w:rsidR="006E2F93" w:rsidRDefault="006E2F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F93" w:rsidRDefault="006E2F93">
      <w:r>
        <w:separator/>
      </w:r>
    </w:p>
  </w:footnote>
  <w:footnote w:type="continuationSeparator" w:id="1">
    <w:p w:rsidR="006E2F93" w:rsidRDefault="006E2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57B341F3"/>
    <w:multiLevelType w:val="multilevel"/>
    <w:tmpl w:val="8C005008"/>
    <w:lvl w:ilvl="0">
      <w:start w:val="1"/>
      <w:numFmt w:val="decimal"/>
      <w:suff w:val="nothing"/>
      <w:lvlText w:val="%1."/>
      <w:lvlJc w:val="left"/>
      <w:pPr>
        <w:ind w:left="1069" w:hanging="360"/>
      </w:pPr>
      <w:rPr>
        <w:rFonts w:cs="Times New Roman"/>
      </w:rPr>
    </w:lvl>
    <w:lvl w:ilvl="1">
      <w:start w:val="3"/>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
    <w:nsid w:val="634D4649"/>
    <w:multiLevelType w:val="hybridMultilevel"/>
    <w:tmpl w:val="13A2B01A"/>
    <w:lvl w:ilvl="0" w:tplc="581E0C0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78745763"/>
    <w:multiLevelType w:val="hybridMultilevel"/>
    <w:tmpl w:val="B91CE3E6"/>
    <w:lvl w:ilvl="0" w:tplc="02C82F5E">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88756B"/>
    <w:rsid w:val="00005D03"/>
    <w:rsid w:val="00097940"/>
    <w:rsid w:val="000A01B6"/>
    <w:rsid w:val="000B0C25"/>
    <w:rsid w:val="000B6077"/>
    <w:rsid w:val="001219D9"/>
    <w:rsid w:val="00122060"/>
    <w:rsid w:val="00171A71"/>
    <w:rsid w:val="001E7B31"/>
    <w:rsid w:val="002208F2"/>
    <w:rsid w:val="00233EB4"/>
    <w:rsid w:val="00234560"/>
    <w:rsid w:val="002429F9"/>
    <w:rsid w:val="002602A9"/>
    <w:rsid w:val="002620CE"/>
    <w:rsid w:val="00284C5B"/>
    <w:rsid w:val="00294833"/>
    <w:rsid w:val="002A4838"/>
    <w:rsid w:val="002C3F0B"/>
    <w:rsid w:val="002E0A87"/>
    <w:rsid w:val="002E2C39"/>
    <w:rsid w:val="0031530A"/>
    <w:rsid w:val="00316F01"/>
    <w:rsid w:val="00335F4B"/>
    <w:rsid w:val="00354BCB"/>
    <w:rsid w:val="00380338"/>
    <w:rsid w:val="003D75E2"/>
    <w:rsid w:val="00433C87"/>
    <w:rsid w:val="00497DFE"/>
    <w:rsid w:val="004B3955"/>
    <w:rsid w:val="004D2EB0"/>
    <w:rsid w:val="004D6BBF"/>
    <w:rsid w:val="004E730C"/>
    <w:rsid w:val="00534087"/>
    <w:rsid w:val="00536F5B"/>
    <w:rsid w:val="0054691D"/>
    <w:rsid w:val="0055373B"/>
    <w:rsid w:val="00560E06"/>
    <w:rsid w:val="00577B29"/>
    <w:rsid w:val="005C45F5"/>
    <w:rsid w:val="00616928"/>
    <w:rsid w:val="00620505"/>
    <w:rsid w:val="0062211D"/>
    <w:rsid w:val="006322B3"/>
    <w:rsid w:val="006330D1"/>
    <w:rsid w:val="00633187"/>
    <w:rsid w:val="006C1D9B"/>
    <w:rsid w:val="006E2F93"/>
    <w:rsid w:val="00700D5C"/>
    <w:rsid w:val="00721895"/>
    <w:rsid w:val="00753735"/>
    <w:rsid w:val="007730A8"/>
    <w:rsid w:val="00780D48"/>
    <w:rsid w:val="007925B2"/>
    <w:rsid w:val="00797F44"/>
    <w:rsid w:val="008033B6"/>
    <w:rsid w:val="008157CE"/>
    <w:rsid w:val="00830E91"/>
    <w:rsid w:val="00835313"/>
    <w:rsid w:val="0088756B"/>
    <w:rsid w:val="008A2D36"/>
    <w:rsid w:val="008E3F01"/>
    <w:rsid w:val="00911CD4"/>
    <w:rsid w:val="009B4D85"/>
    <w:rsid w:val="009E1412"/>
    <w:rsid w:val="009F6717"/>
    <w:rsid w:val="00A02012"/>
    <w:rsid w:val="00A13F22"/>
    <w:rsid w:val="00A3119D"/>
    <w:rsid w:val="00A4089B"/>
    <w:rsid w:val="00A65540"/>
    <w:rsid w:val="00A74854"/>
    <w:rsid w:val="00A75CF6"/>
    <w:rsid w:val="00AA219C"/>
    <w:rsid w:val="00AB3FFA"/>
    <w:rsid w:val="00B04838"/>
    <w:rsid w:val="00B30120"/>
    <w:rsid w:val="00B52999"/>
    <w:rsid w:val="00C13E91"/>
    <w:rsid w:val="00CA0319"/>
    <w:rsid w:val="00CB5A94"/>
    <w:rsid w:val="00CD1B7E"/>
    <w:rsid w:val="00CF4940"/>
    <w:rsid w:val="00D732EB"/>
    <w:rsid w:val="00DC2D91"/>
    <w:rsid w:val="00DD6EE7"/>
    <w:rsid w:val="00DF3688"/>
    <w:rsid w:val="00E05C6B"/>
    <w:rsid w:val="00E53ECA"/>
    <w:rsid w:val="00E75E6E"/>
    <w:rsid w:val="00E8428A"/>
    <w:rsid w:val="00E940E8"/>
    <w:rsid w:val="00EA32D6"/>
    <w:rsid w:val="00F005CB"/>
    <w:rsid w:val="00F22704"/>
    <w:rsid w:val="00F3748D"/>
    <w:rsid w:val="00F6167C"/>
    <w:rsid w:val="00FB6368"/>
    <w:rsid w:val="00FE0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56B"/>
    <w:rPr>
      <w:sz w:val="24"/>
      <w:szCs w:val="24"/>
    </w:rPr>
  </w:style>
  <w:style w:type="paragraph" w:styleId="1">
    <w:name w:val="heading 1"/>
    <w:basedOn w:val="a"/>
    <w:next w:val="a"/>
    <w:link w:val="10"/>
    <w:uiPriority w:val="99"/>
    <w:qFormat/>
    <w:rsid w:val="00700D5C"/>
    <w:pPr>
      <w:widowControl w:val="0"/>
      <w:autoSpaceDE w:val="0"/>
      <w:autoSpaceDN w:val="0"/>
      <w:adjustRightInd w:val="0"/>
      <w:spacing w:before="108" w:after="108"/>
      <w:jc w:val="center"/>
      <w:outlineLvl w:val="0"/>
    </w:pPr>
    <w:rPr>
      <w:rFonts w:ascii="Arial" w:eastAsia="Calibri" w:hAnsi="Arial"/>
      <w:b/>
      <w:bCs/>
      <w:color w:val="26282F"/>
      <w:lang w:eastAsia="en-US"/>
    </w:rPr>
  </w:style>
  <w:style w:type="paragraph" w:styleId="2">
    <w:name w:val="heading 2"/>
    <w:basedOn w:val="a"/>
    <w:next w:val="a"/>
    <w:link w:val="20"/>
    <w:qFormat/>
    <w:rsid w:val="009E1412"/>
    <w:pPr>
      <w:keepNext/>
      <w:ind w:left="709"/>
      <w:outlineLvl w:val="1"/>
    </w:pPr>
    <w:rPr>
      <w:sz w:val="28"/>
      <w:szCs w:val="20"/>
    </w:rPr>
  </w:style>
  <w:style w:type="paragraph" w:styleId="3">
    <w:name w:val="heading 3"/>
    <w:basedOn w:val="a"/>
    <w:next w:val="a"/>
    <w:link w:val="30"/>
    <w:qFormat/>
    <w:rsid w:val="009E1412"/>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4"/>
    <w:uiPriority w:val="99"/>
    <w:qFormat/>
    <w:rsid w:val="00700D5C"/>
    <w:pPr>
      <w:spacing w:before="100" w:beforeAutospacing="1" w:after="100" w:afterAutospacing="1"/>
    </w:pPr>
  </w:style>
  <w:style w:type="character" w:styleId="a5">
    <w:name w:val="Hyperlink"/>
    <w:uiPriority w:val="99"/>
    <w:rsid w:val="00700D5C"/>
    <w:rPr>
      <w:color w:val="0000FF"/>
      <w:u w:val="single"/>
    </w:rPr>
  </w:style>
  <w:style w:type="table" w:styleId="a6">
    <w:name w:val="Table Grid"/>
    <w:basedOn w:val="a1"/>
    <w:rsid w:val="00700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locked/>
    <w:rsid w:val="00700D5C"/>
    <w:rPr>
      <w:rFonts w:ascii="Arial" w:eastAsia="Calibri" w:hAnsi="Arial"/>
      <w:b/>
      <w:bCs/>
      <w:color w:val="26282F"/>
      <w:sz w:val="24"/>
      <w:szCs w:val="24"/>
      <w:lang w:val="ru-RU" w:eastAsia="en-US" w:bidi="ar-SA"/>
    </w:rPr>
  </w:style>
  <w:style w:type="paragraph" w:customStyle="1" w:styleId="ConsPlusNormal">
    <w:name w:val="ConsPlusNormal"/>
    <w:link w:val="ConsPlusNormal0"/>
    <w:rsid w:val="00700D5C"/>
    <w:pPr>
      <w:widowControl w:val="0"/>
      <w:autoSpaceDE w:val="0"/>
      <w:autoSpaceDN w:val="0"/>
      <w:adjustRightInd w:val="0"/>
    </w:pPr>
    <w:rPr>
      <w:rFonts w:ascii="Calibri" w:eastAsia="Calibri" w:hAnsi="Calibri"/>
      <w:sz w:val="22"/>
      <w:szCs w:val="22"/>
    </w:rPr>
  </w:style>
  <w:style w:type="paragraph" w:customStyle="1" w:styleId="ConsPlusCell">
    <w:name w:val="ConsPlusCell"/>
    <w:qFormat/>
    <w:rsid w:val="00700D5C"/>
    <w:pPr>
      <w:widowControl w:val="0"/>
      <w:autoSpaceDE w:val="0"/>
      <w:autoSpaceDN w:val="0"/>
      <w:adjustRightInd w:val="0"/>
    </w:pPr>
    <w:rPr>
      <w:rFonts w:ascii="Calibri" w:eastAsia="Calibri" w:hAnsi="Calibri" w:cs="Calibri"/>
      <w:sz w:val="22"/>
      <w:szCs w:val="22"/>
    </w:rPr>
  </w:style>
  <w:style w:type="paragraph" w:styleId="a7">
    <w:name w:val="Body Text"/>
    <w:basedOn w:val="a"/>
    <w:link w:val="a8"/>
    <w:rsid w:val="00700D5C"/>
    <w:pPr>
      <w:jc w:val="both"/>
    </w:pPr>
    <w:rPr>
      <w:b/>
      <w:bCs/>
      <w:sz w:val="28"/>
    </w:rPr>
  </w:style>
  <w:style w:type="character" w:customStyle="1" w:styleId="a8">
    <w:name w:val="Основной текст Знак"/>
    <w:link w:val="a7"/>
    <w:locked/>
    <w:rsid w:val="00700D5C"/>
    <w:rPr>
      <w:b/>
      <w:bCs/>
      <w:sz w:val="28"/>
      <w:szCs w:val="24"/>
      <w:lang w:val="ru-RU" w:eastAsia="ru-RU" w:bidi="ar-SA"/>
    </w:rPr>
  </w:style>
  <w:style w:type="character" w:customStyle="1" w:styleId="ConsPlusNormal0">
    <w:name w:val="ConsPlusNormal Знак"/>
    <w:link w:val="ConsPlusNormal"/>
    <w:locked/>
    <w:rsid w:val="00700D5C"/>
    <w:rPr>
      <w:rFonts w:ascii="Calibri" w:eastAsia="Calibri" w:hAnsi="Calibri"/>
      <w:sz w:val="22"/>
      <w:szCs w:val="22"/>
      <w:lang w:val="ru-RU" w:eastAsia="ru-RU" w:bidi="ar-SA"/>
    </w:rPr>
  </w:style>
  <w:style w:type="character" w:customStyle="1" w:styleId="WW8Num2z0">
    <w:name w:val="WW8Num2z0"/>
    <w:rsid w:val="004E730C"/>
    <w:rPr>
      <w:rFonts w:ascii="Symbol" w:hAnsi="Symbol"/>
      <w:sz w:val="20"/>
    </w:rPr>
  </w:style>
  <w:style w:type="paragraph" w:customStyle="1" w:styleId="ConsPlusNonformat">
    <w:name w:val="ConsPlusNonformat"/>
    <w:rsid w:val="004E730C"/>
    <w:pPr>
      <w:widowControl w:val="0"/>
      <w:suppressAutoHyphens/>
      <w:autoSpaceDE w:val="0"/>
    </w:pPr>
    <w:rPr>
      <w:rFonts w:ascii="Courier New" w:eastAsia="Arial" w:hAnsi="Courier New" w:cs="Courier New"/>
      <w:lang w:eastAsia="ar-SA"/>
    </w:rPr>
  </w:style>
  <w:style w:type="paragraph" w:customStyle="1" w:styleId="conspluscell0">
    <w:name w:val="conspluscell"/>
    <w:basedOn w:val="a"/>
    <w:rsid w:val="00E8428A"/>
    <w:pPr>
      <w:spacing w:before="30" w:after="30"/>
    </w:pPr>
  </w:style>
  <w:style w:type="paragraph" w:customStyle="1" w:styleId="Postan">
    <w:name w:val="Postan"/>
    <w:basedOn w:val="a"/>
    <w:rsid w:val="00F005CB"/>
    <w:pPr>
      <w:jc w:val="center"/>
    </w:pPr>
    <w:rPr>
      <w:sz w:val="28"/>
      <w:szCs w:val="20"/>
    </w:rPr>
  </w:style>
  <w:style w:type="character" w:customStyle="1" w:styleId="20">
    <w:name w:val="Заголовок 2 Знак"/>
    <w:link w:val="2"/>
    <w:rsid w:val="009E1412"/>
    <w:rPr>
      <w:sz w:val="28"/>
    </w:rPr>
  </w:style>
  <w:style w:type="character" w:customStyle="1" w:styleId="30">
    <w:name w:val="Заголовок 3 Знак"/>
    <w:link w:val="3"/>
    <w:rsid w:val="009E1412"/>
    <w:rPr>
      <w:rFonts w:ascii="Arial" w:hAnsi="Arial" w:cs="Arial"/>
      <w:b/>
      <w:bCs/>
      <w:sz w:val="26"/>
      <w:szCs w:val="26"/>
    </w:rPr>
  </w:style>
  <w:style w:type="paragraph" w:styleId="a9">
    <w:name w:val="Body Text Indent"/>
    <w:basedOn w:val="a"/>
    <w:link w:val="aa"/>
    <w:rsid w:val="009E1412"/>
    <w:pPr>
      <w:ind w:firstLine="709"/>
      <w:jc w:val="both"/>
    </w:pPr>
    <w:rPr>
      <w:sz w:val="28"/>
      <w:szCs w:val="20"/>
    </w:rPr>
  </w:style>
  <w:style w:type="character" w:customStyle="1" w:styleId="aa">
    <w:name w:val="Основной текст с отступом Знак"/>
    <w:link w:val="a9"/>
    <w:rsid w:val="009E1412"/>
    <w:rPr>
      <w:sz w:val="28"/>
    </w:rPr>
  </w:style>
  <w:style w:type="paragraph" w:styleId="ab">
    <w:name w:val="footer"/>
    <w:basedOn w:val="a"/>
    <w:link w:val="ac"/>
    <w:uiPriority w:val="99"/>
    <w:rsid w:val="009E1412"/>
    <w:pPr>
      <w:tabs>
        <w:tab w:val="center" w:pos="4153"/>
        <w:tab w:val="right" w:pos="8306"/>
      </w:tabs>
    </w:pPr>
    <w:rPr>
      <w:sz w:val="20"/>
      <w:szCs w:val="20"/>
    </w:rPr>
  </w:style>
  <w:style w:type="character" w:customStyle="1" w:styleId="ac">
    <w:name w:val="Нижний колонтитул Знак"/>
    <w:basedOn w:val="a0"/>
    <w:link w:val="ab"/>
    <w:uiPriority w:val="99"/>
    <w:rsid w:val="009E1412"/>
  </w:style>
  <w:style w:type="paragraph" w:styleId="ad">
    <w:name w:val="header"/>
    <w:basedOn w:val="a"/>
    <w:link w:val="ae"/>
    <w:uiPriority w:val="99"/>
    <w:rsid w:val="009E1412"/>
    <w:pPr>
      <w:tabs>
        <w:tab w:val="center" w:pos="4153"/>
        <w:tab w:val="right" w:pos="8306"/>
      </w:tabs>
    </w:pPr>
    <w:rPr>
      <w:sz w:val="20"/>
      <w:szCs w:val="20"/>
    </w:rPr>
  </w:style>
  <w:style w:type="character" w:customStyle="1" w:styleId="ae">
    <w:name w:val="Верхний колонтитул Знак"/>
    <w:basedOn w:val="a0"/>
    <w:link w:val="ad"/>
    <w:uiPriority w:val="99"/>
    <w:rsid w:val="009E1412"/>
  </w:style>
  <w:style w:type="character" w:styleId="af">
    <w:name w:val="page number"/>
    <w:basedOn w:val="a0"/>
    <w:rsid w:val="009E1412"/>
  </w:style>
  <w:style w:type="paragraph" w:styleId="af0">
    <w:name w:val="Balloon Text"/>
    <w:basedOn w:val="a"/>
    <w:link w:val="af1"/>
    <w:uiPriority w:val="99"/>
    <w:rsid w:val="009E1412"/>
    <w:rPr>
      <w:rFonts w:ascii="Tahoma" w:hAnsi="Tahoma"/>
      <w:sz w:val="16"/>
      <w:szCs w:val="16"/>
    </w:rPr>
  </w:style>
  <w:style w:type="character" w:customStyle="1" w:styleId="af1">
    <w:name w:val="Текст выноски Знак"/>
    <w:link w:val="af0"/>
    <w:uiPriority w:val="99"/>
    <w:rsid w:val="009E1412"/>
    <w:rPr>
      <w:rFonts w:ascii="Tahoma" w:hAnsi="Tahoma" w:cs="Tahoma"/>
      <w:sz w:val="16"/>
      <w:szCs w:val="16"/>
    </w:rPr>
  </w:style>
  <w:style w:type="paragraph" w:styleId="af2">
    <w:name w:val="No Spacing"/>
    <w:uiPriority w:val="1"/>
    <w:qFormat/>
    <w:rsid w:val="009E1412"/>
    <w:rPr>
      <w:rFonts w:ascii="Calibri" w:eastAsia="Calibri" w:hAnsi="Calibri"/>
      <w:sz w:val="22"/>
      <w:szCs w:val="22"/>
      <w:lang w:eastAsia="en-US"/>
    </w:rPr>
  </w:style>
  <w:style w:type="paragraph" w:customStyle="1" w:styleId="af3">
    <w:name w:val="Знак"/>
    <w:basedOn w:val="a"/>
    <w:rsid w:val="009E1412"/>
    <w:pPr>
      <w:spacing w:before="100" w:beforeAutospacing="1" w:after="100" w:afterAutospacing="1"/>
    </w:pPr>
    <w:rPr>
      <w:rFonts w:ascii="Tahoma" w:hAnsi="Tahoma" w:cs="Tahoma"/>
      <w:sz w:val="20"/>
      <w:szCs w:val="20"/>
      <w:lang w:val="en-US" w:eastAsia="en-US"/>
    </w:rPr>
  </w:style>
  <w:style w:type="character" w:customStyle="1" w:styleId="FontStyle13">
    <w:name w:val="Font Style13"/>
    <w:uiPriority w:val="99"/>
    <w:rsid w:val="009E1412"/>
    <w:rPr>
      <w:rFonts w:ascii="Times New Roman" w:hAnsi="Times New Roman"/>
      <w:sz w:val="26"/>
    </w:rPr>
  </w:style>
  <w:style w:type="paragraph" w:customStyle="1" w:styleId="CharCharCharChar">
    <w:name w:val="Char Char Char Char"/>
    <w:basedOn w:val="a"/>
    <w:next w:val="a"/>
    <w:semiHidden/>
    <w:rsid w:val="009E1412"/>
    <w:pPr>
      <w:spacing w:after="160" w:line="240" w:lineRule="exact"/>
    </w:pPr>
    <w:rPr>
      <w:rFonts w:ascii="Arial" w:hAnsi="Arial" w:cs="Arial"/>
      <w:sz w:val="20"/>
      <w:szCs w:val="20"/>
      <w:lang w:val="en-US" w:eastAsia="en-US"/>
    </w:rPr>
  </w:style>
  <w:style w:type="paragraph" w:customStyle="1" w:styleId="ConsTitle">
    <w:name w:val="ConsTitle"/>
    <w:rsid w:val="009E1412"/>
    <w:pPr>
      <w:widowControl w:val="0"/>
      <w:autoSpaceDE w:val="0"/>
      <w:autoSpaceDN w:val="0"/>
    </w:pPr>
    <w:rPr>
      <w:rFonts w:ascii="Arial" w:hAnsi="Arial" w:cs="Arial"/>
      <w:b/>
      <w:bCs/>
      <w:sz w:val="16"/>
      <w:szCs w:val="16"/>
    </w:rPr>
  </w:style>
  <w:style w:type="paragraph" w:styleId="af4">
    <w:name w:val="List Paragraph"/>
    <w:basedOn w:val="a"/>
    <w:uiPriority w:val="34"/>
    <w:qFormat/>
    <w:rsid w:val="009E1412"/>
    <w:pPr>
      <w:ind w:left="720"/>
      <w:contextualSpacing/>
    </w:pPr>
  </w:style>
  <w:style w:type="character" w:customStyle="1" w:styleId="21">
    <w:name w:val="Заголовок №2_"/>
    <w:link w:val="22"/>
    <w:rsid w:val="009E1412"/>
    <w:rPr>
      <w:b/>
      <w:bCs/>
      <w:sz w:val="26"/>
      <w:szCs w:val="26"/>
      <w:shd w:val="clear" w:color="auto" w:fill="FFFFFF"/>
    </w:rPr>
  </w:style>
  <w:style w:type="paragraph" w:customStyle="1" w:styleId="22">
    <w:name w:val="Заголовок №2"/>
    <w:basedOn w:val="a"/>
    <w:link w:val="21"/>
    <w:rsid w:val="009E1412"/>
    <w:pPr>
      <w:shd w:val="clear" w:color="auto" w:fill="FFFFFF"/>
      <w:spacing w:line="312" w:lineRule="exact"/>
      <w:jc w:val="both"/>
      <w:outlineLvl w:val="1"/>
    </w:pPr>
    <w:rPr>
      <w:b/>
      <w:bCs/>
      <w:sz w:val="26"/>
      <w:szCs w:val="26"/>
    </w:rPr>
  </w:style>
  <w:style w:type="character" w:customStyle="1" w:styleId="212pt14">
    <w:name w:val="Основной текст (2) + 12 pt14"/>
    <w:rsid w:val="009E1412"/>
    <w:rPr>
      <w:sz w:val="24"/>
      <w:szCs w:val="24"/>
      <w:lang w:bidi="ar-SA"/>
    </w:rPr>
  </w:style>
  <w:style w:type="character" w:customStyle="1" w:styleId="212pt13">
    <w:name w:val="Основной текст (2) + 12 pt13"/>
    <w:rsid w:val="009E1412"/>
    <w:rPr>
      <w:sz w:val="24"/>
      <w:szCs w:val="24"/>
      <w:lang w:bidi="ar-SA"/>
    </w:rPr>
  </w:style>
  <w:style w:type="character" w:customStyle="1" w:styleId="23">
    <w:name w:val="Основной текст (2)_"/>
    <w:link w:val="24"/>
    <w:locked/>
    <w:rsid w:val="009E1412"/>
    <w:rPr>
      <w:sz w:val="23"/>
      <w:szCs w:val="23"/>
      <w:shd w:val="clear" w:color="auto" w:fill="FFFFFF"/>
    </w:rPr>
  </w:style>
  <w:style w:type="paragraph" w:customStyle="1" w:styleId="24">
    <w:name w:val="Основной текст (2)"/>
    <w:basedOn w:val="a"/>
    <w:link w:val="23"/>
    <w:rsid w:val="009E1412"/>
    <w:pPr>
      <w:shd w:val="clear" w:color="auto" w:fill="FFFFFF"/>
      <w:spacing w:before="780" w:line="270" w:lineRule="exact"/>
    </w:pPr>
    <w:rPr>
      <w:sz w:val="23"/>
      <w:szCs w:val="23"/>
    </w:rPr>
  </w:style>
  <w:style w:type="character" w:customStyle="1" w:styleId="212pt4">
    <w:name w:val="Основной текст (2) + 12 pt4"/>
    <w:rsid w:val="009E1412"/>
    <w:rPr>
      <w:sz w:val="24"/>
      <w:szCs w:val="24"/>
      <w:shd w:val="clear" w:color="auto" w:fill="FFFFFF"/>
      <w:lang w:bidi="ar-SA"/>
    </w:rPr>
  </w:style>
  <w:style w:type="character" w:customStyle="1" w:styleId="212pt3">
    <w:name w:val="Основной текст (2) + 12 pt3"/>
    <w:rsid w:val="009E1412"/>
    <w:rPr>
      <w:sz w:val="24"/>
      <w:szCs w:val="24"/>
      <w:shd w:val="clear" w:color="auto" w:fill="FFFFFF"/>
      <w:lang w:bidi="ar-SA"/>
    </w:rPr>
  </w:style>
  <w:style w:type="paragraph" w:customStyle="1" w:styleId="ConsPlusTitle">
    <w:name w:val="ConsPlusTitle"/>
    <w:rsid w:val="009E1412"/>
    <w:pPr>
      <w:widowControl w:val="0"/>
      <w:autoSpaceDE w:val="0"/>
      <w:autoSpaceDN w:val="0"/>
    </w:pPr>
    <w:rPr>
      <w:b/>
      <w:sz w:val="28"/>
    </w:rPr>
  </w:style>
  <w:style w:type="paragraph" w:customStyle="1" w:styleId="Default">
    <w:name w:val="Default"/>
    <w:rsid w:val="009E1412"/>
    <w:pPr>
      <w:autoSpaceDE w:val="0"/>
      <w:autoSpaceDN w:val="0"/>
      <w:adjustRightInd w:val="0"/>
    </w:pPr>
    <w:rPr>
      <w:color w:val="000000"/>
      <w:sz w:val="24"/>
      <w:szCs w:val="24"/>
    </w:rPr>
  </w:style>
  <w:style w:type="character" w:customStyle="1" w:styleId="apple-converted-space">
    <w:name w:val="apple-converted-space"/>
    <w:basedOn w:val="a0"/>
    <w:rsid w:val="009E1412"/>
  </w:style>
  <w:style w:type="character" w:customStyle="1" w:styleId="212pt10">
    <w:name w:val="Основной текст (2) + 12 pt10"/>
    <w:aliases w:val="Курсив1,Интервал 0 pt5"/>
    <w:rsid w:val="009E1412"/>
    <w:rPr>
      <w:i/>
      <w:iCs/>
      <w:spacing w:val="-10"/>
      <w:sz w:val="24"/>
      <w:szCs w:val="24"/>
      <w:shd w:val="clear" w:color="auto" w:fill="FFFFFF"/>
      <w:lang w:bidi="ar-SA"/>
    </w:rPr>
  </w:style>
  <w:style w:type="character" w:customStyle="1" w:styleId="131">
    <w:name w:val="Основной текст + 131"/>
    <w:aliases w:val="5 pt15,Полужирный10"/>
    <w:uiPriority w:val="99"/>
    <w:rsid w:val="009E1412"/>
    <w:rPr>
      <w:rFonts w:ascii="Times New Roman" w:hAnsi="Times New Roman" w:cs="Times New Roman"/>
      <w:b/>
      <w:bCs/>
      <w:spacing w:val="0"/>
      <w:sz w:val="27"/>
      <w:szCs w:val="27"/>
    </w:rPr>
  </w:style>
  <w:style w:type="character" w:customStyle="1" w:styleId="212pt9">
    <w:name w:val="Основной текст (2) + 12 pt9"/>
    <w:rsid w:val="009E1412"/>
    <w:rPr>
      <w:sz w:val="24"/>
      <w:szCs w:val="24"/>
      <w:shd w:val="clear" w:color="auto" w:fill="FFFFFF"/>
      <w:lang w:bidi="ar-SA"/>
    </w:rPr>
  </w:style>
  <w:style w:type="character" w:customStyle="1" w:styleId="212pt2">
    <w:name w:val="Основной текст (2) + 12 pt2"/>
    <w:rsid w:val="009E1412"/>
    <w:rPr>
      <w:sz w:val="24"/>
      <w:szCs w:val="24"/>
      <w:shd w:val="clear" w:color="auto" w:fill="FFFFFF"/>
      <w:lang w:bidi="ar-SA"/>
    </w:rPr>
  </w:style>
  <w:style w:type="character" w:customStyle="1" w:styleId="212pt1">
    <w:name w:val="Основной текст (2) + 12 pt1"/>
    <w:rsid w:val="009E1412"/>
    <w:rPr>
      <w:sz w:val="24"/>
      <w:szCs w:val="24"/>
      <w:shd w:val="clear" w:color="auto" w:fill="FFFFFF"/>
      <w:lang w:bidi="ar-SA"/>
    </w:rPr>
  </w:style>
  <w:style w:type="paragraph" w:customStyle="1" w:styleId="ConsNonformat">
    <w:name w:val="ConsNonformat"/>
    <w:rsid w:val="009E1412"/>
    <w:pPr>
      <w:widowControl w:val="0"/>
      <w:autoSpaceDE w:val="0"/>
      <w:autoSpaceDN w:val="0"/>
      <w:adjustRightInd w:val="0"/>
      <w:ind w:right="19772"/>
    </w:pPr>
    <w:rPr>
      <w:rFonts w:ascii="Courier New" w:hAnsi="Courier New" w:cs="Courier New"/>
      <w:sz w:val="22"/>
      <w:szCs w:val="22"/>
    </w:rPr>
  </w:style>
  <w:style w:type="paragraph" w:customStyle="1" w:styleId="af5">
    <w:name w:val="Знак Знак Знак Знак"/>
    <w:basedOn w:val="a"/>
    <w:rsid w:val="009E1412"/>
    <w:pPr>
      <w:spacing w:before="100" w:beforeAutospacing="1" w:after="100" w:afterAutospacing="1"/>
    </w:pPr>
    <w:rPr>
      <w:rFonts w:ascii="Tahoma" w:hAnsi="Tahoma"/>
      <w:sz w:val="20"/>
      <w:szCs w:val="20"/>
      <w:lang w:val="en-US" w:eastAsia="en-US"/>
    </w:rPr>
  </w:style>
  <w:style w:type="character" w:customStyle="1" w:styleId="212pt11">
    <w:name w:val="Основной текст (2) + 12 pt11"/>
    <w:rsid w:val="009E1412"/>
    <w:rPr>
      <w:sz w:val="24"/>
      <w:szCs w:val="24"/>
      <w:shd w:val="clear" w:color="auto" w:fill="FFFFFF"/>
      <w:lang w:bidi="ar-SA"/>
    </w:rPr>
  </w:style>
  <w:style w:type="character" w:customStyle="1" w:styleId="af6">
    <w:name w:val="Знак Знак"/>
    <w:locked/>
    <w:rsid w:val="009E1412"/>
    <w:rPr>
      <w:sz w:val="28"/>
      <w:lang w:val="ru-RU" w:eastAsia="ar-SA" w:bidi="ar-SA"/>
    </w:rPr>
  </w:style>
  <w:style w:type="paragraph" w:customStyle="1" w:styleId="Style7">
    <w:name w:val="Style7"/>
    <w:basedOn w:val="a"/>
    <w:uiPriority w:val="99"/>
    <w:rsid w:val="009E1412"/>
    <w:pPr>
      <w:widowControl w:val="0"/>
      <w:autoSpaceDE w:val="0"/>
      <w:autoSpaceDN w:val="0"/>
      <w:adjustRightInd w:val="0"/>
      <w:spacing w:line="326" w:lineRule="exact"/>
      <w:ind w:firstLine="701"/>
      <w:jc w:val="both"/>
    </w:pPr>
  </w:style>
  <w:style w:type="character" w:customStyle="1" w:styleId="FontStyle75">
    <w:name w:val="Font Style75"/>
    <w:uiPriority w:val="99"/>
    <w:rsid w:val="009E1412"/>
    <w:rPr>
      <w:rFonts w:ascii="Times New Roman" w:hAnsi="Times New Roman" w:cs="Times New Roman"/>
      <w:sz w:val="24"/>
      <w:szCs w:val="24"/>
    </w:rPr>
  </w:style>
  <w:style w:type="character" w:styleId="af7">
    <w:name w:val="FollowedHyperlink"/>
    <w:uiPriority w:val="99"/>
    <w:rsid w:val="00830E91"/>
    <w:rPr>
      <w:rFonts w:cs="Times New Roman"/>
      <w:color w:val="800080"/>
      <w:u w:val="single"/>
    </w:rPr>
  </w:style>
  <w:style w:type="character" w:customStyle="1" w:styleId="a4">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F6167C"/>
    <w:rPr>
      <w:sz w:val="24"/>
      <w:szCs w:val="24"/>
    </w:rPr>
  </w:style>
</w:styles>
</file>

<file path=word/webSettings.xml><?xml version="1.0" encoding="utf-8"?>
<w:webSettings xmlns:r="http://schemas.openxmlformats.org/officeDocument/2006/relationships" xmlns:w="http://schemas.openxmlformats.org/wordprocessingml/2006/main">
  <w:divs>
    <w:div w:id="1210337490">
      <w:bodyDiv w:val="1"/>
      <w:marLeft w:val="0"/>
      <w:marRight w:val="0"/>
      <w:marTop w:val="0"/>
      <w:marBottom w:val="0"/>
      <w:divBdr>
        <w:top w:val="none" w:sz="0" w:space="0" w:color="auto"/>
        <w:left w:val="none" w:sz="0" w:space="0" w:color="auto"/>
        <w:bottom w:val="none" w:sz="0" w:space="0" w:color="auto"/>
        <w:right w:val="none" w:sz="0" w:space="0" w:color="auto"/>
      </w:divBdr>
    </w:div>
    <w:div w:id="16815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96D0-B588-4132-9335-28259AD2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2564</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17151</CharactersWithSpaces>
  <SharedDoc>false</SharedDoc>
  <HLinks>
    <vt:vector size="6" baseType="variant">
      <vt:variant>
        <vt:i4>6422579</vt:i4>
      </vt:variant>
      <vt:variant>
        <vt:i4>0</vt:i4>
      </vt:variant>
      <vt:variant>
        <vt:i4>0</vt:i4>
      </vt:variant>
      <vt:variant>
        <vt:i4>5</vt:i4>
      </vt:variant>
      <vt:variant>
        <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Sobochkin</dc:creator>
  <cp:lastModifiedBy>user</cp:lastModifiedBy>
  <cp:revision>6</cp:revision>
  <cp:lastPrinted>2022-04-01T10:30:00Z</cp:lastPrinted>
  <dcterms:created xsi:type="dcterms:W3CDTF">2022-03-24T13:10:00Z</dcterms:created>
  <dcterms:modified xsi:type="dcterms:W3CDTF">2022-04-01T10:42:00Z</dcterms:modified>
</cp:coreProperties>
</file>