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90" w:rsidRDefault="00670B86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РОССИЙСКАЯ  ФЕДЕРАЦИЯ                                                                   </w:t>
      </w:r>
    </w:p>
    <w:p w:rsidR="00D81490" w:rsidRDefault="00670B86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РОСТОВСКАЯ ОБЛАСТЬ  ЗИМОВНИКОВСКИЙ РАЙОН</w:t>
      </w:r>
    </w:p>
    <w:p w:rsidR="00D81490" w:rsidRDefault="00670B86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АДМИНИСТРАЦИЯ СЕВЕРНОГО СЕЛЬСКОГО ПОСЕЛЕНИЯ</w:t>
      </w:r>
    </w:p>
    <w:p w:rsidR="00D81490" w:rsidRDefault="00D81490">
      <w:pPr>
        <w:jc w:val="center"/>
        <w:rPr>
          <w:b/>
          <w:sz w:val="28"/>
        </w:rPr>
      </w:pPr>
    </w:p>
    <w:p w:rsidR="00D81490" w:rsidRDefault="00D81490">
      <w:pPr>
        <w:ind w:left="709" w:hanging="709"/>
        <w:jc w:val="center"/>
        <w:outlineLvl w:val="0"/>
        <w:rPr>
          <w:b/>
          <w:sz w:val="28"/>
        </w:rPr>
      </w:pPr>
    </w:p>
    <w:p w:rsidR="00D81490" w:rsidRDefault="00670B86">
      <w:pPr>
        <w:jc w:val="center"/>
        <w:rPr>
          <w:sz w:val="28"/>
        </w:rPr>
      </w:pPr>
      <w:r>
        <w:rPr>
          <w:b/>
          <w:sz w:val="28"/>
        </w:rPr>
        <w:t xml:space="preserve">ПОСТАНОВЛЕНИЕ </w:t>
      </w:r>
      <w:r>
        <w:rPr>
          <w:sz w:val="28"/>
        </w:rPr>
        <w:t xml:space="preserve">                                                                                                   </w:t>
      </w:r>
    </w:p>
    <w:p w:rsidR="00D81490" w:rsidRDefault="00670B86">
      <w:pPr>
        <w:rPr>
          <w:sz w:val="28"/>
        </w:rPr>
      </w:pPr>
      <w:r>
        <w:rPr>
          <w:spacing w:val="20"/>
          <w:sz w:val="28"/>
        </w:rPr>
        <w:t xml:space="preserve">   </w:t>
      </w:r>
    </w:p>
    <w:p w:rsidR="00D81490" w:rsidRDefault="00C83DDF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AA600C">
        <w:rPr>
          <w:b/>
          <w:sz w:val="28"/>
        </w:rPr>
        <w:t xml:space="preserve"> </w:t>
      </w:r>
      <w:r>
        <w:rPr>
          <w:b/>
          <w:sz w:val="28"/>
        </w:rPr>
        <w:t xml:space="preserve">№ </w:t>
      </w:r>
      <w:r w:rsidR="00AA600C">
        <w:rPr>
          <w:b/>
          <w:sz w:val="28"/>
        </w:rPr>
        <w:t>71</w:t>
      </w:r>
    </w:p>
    <w:p w:rsidR="00D81490" w:rsidRPr="009F57D6" w:rsidRDefault="009F57D6">
      <w:pPr>
        <w:rPr>
          <w:sz w:val="28"/>
        </w:rPr>
      </w:pPr>
      <w:r w:rsidRPr="009F57D6">
        <w:rPr>
          <w:sz w:val="28"/>
        </w:rPr>
        <w:t xml:space="preserve">   </w:t>
      </w:r>
      <w:r w:rsidR="00AA600C">
        <w:rPr>
          <w:sz w:val="28"/>
        </w:rPr>
        <w:t xml:space="preserve">11 </w:t>
      </w:r>
      <w:r w:rsidRPr="009F57D6">
        <w:rPr>
          <w:sz w:val="28"/>
        </w:rPr>
        <w:t xml:space="preserve">октября </w:t>
      </w:r>
      <w:r w:rsidR="00670B86" w:rsidRPr="009F57D6">
        <w:rPr>
          <w:sz w:val="28"/>
        </w:rPr>
        <w:t xml:space="preserve">  2023  года                                                 </w:t>
      </w:r>
      <w:r w:rsidR="00AA600C">
        <w:rPr>
          <w:sz w:val="28"/>
        </w:rPr>
        <w:t xml:space="preserve">                             </w:t>
      </w:r>
      <w:r w:rsidR="00670B86" w:rsidRPr="009F57D6">
        <w:rPr>
          <w:sz w:val="28"/>
        </w:rPr>
        <w:t xml:space="preserve">  х. </w:t>
      </w:r>
      <w:proofErr w:type="spellStart"/>
      <w:r w:rsidR="00670B86" w:rsidRPr="009F57D6">
        <w:rPr>
          <w:sz w:val="28"/>
        </w:rPr>
        <w:t>Гашун</w:t>
      </w:r>
      <w:proofErr w:type="spellEnd"/>
      <w:r w:rsidR="00670B86" w:rsidRPr="009F57D6">
        <w:rPr>
          <w:sz w:val="28"/>
        </w:rPr>
        <w:t xml:space="preserve">    </w:t>
      </w:r>
    </w:p>
    <w:p w:rsidR="00D81490" w:rsidRPr="009F57D6" w:rsidRDefault="00D81490">
      <w:pPr>
        <w:rPr>
          <w:sz w:val="28"/>
        </w:rPr>
      </w:pPr>
    </w:p>
    <w:p w:rsidR="00D81490" w:rsidRDefault="00670B86">
      <w:pPr>
        <w:rPr>
          <w:sz w:val="28"/>
        </w:rPr>
      </w:pPr>
      <w:r>
        <w:rPr>
          <w:sz w:val="28"/>
        </w:rPr>
        <w:t xml:space="preserve"> Об утверждении исполнения </w:t>
      </w:r>
    </w:p>
    <w:p w:rsidR="00D81490" w:rsidRDefault="00670B86">
      <w:pPr>
        <w:rPr>
          <w:sz w:val="28"/>
        </w:rPr>
      </w:pPr>
      <w:r>
        <w:rPr>
          <w:sz w:val="28"/>
        </w:rPr>
        <w:t xml:space="preserve"> бюджета Северного сельского </w:t>
      </w:r>
    </w:p>
    <w:p w:rsidR="00D81490" w:rsidRDefault="00670B86">
      <w:pPr>
        <w:rPr>
          <w:sz w:val="28"/>
        </w:rPr>
      </w:pPr>
      <w:r>
        <w:rPr>
          <w:sz w:val="28"/>
        </w:rPr>
        <w:t xml:space="preserve"> поселения  Зимовниковского района</w:t>
      </w:r>
    </w:p>
    <w:p w:rsidR="00D81490" w:rsidRDefault="00C83DDF">
      <w:pPr>
        <w:rPr>
          <w:sz w:val="28"/>
        </w:rPr>
      </w:pPr>
      <w:r>
        <w:rPr>
          <w:sz w:val="28"/>
        </w:rPr>
        <w:t xml:space="preserve">за  9 месяцев </w:t>
      </w:r>
      <w:r w:rsidR="00670B86">
        <w:rPr>
          <w:sz w:val="28"/>
        </w:rPr>
        <w:t xml:space="preserve"> 2023 года  </w:t>
      </w:r>
    </w:p>
    <w:p w:rsidR="00D81490" w:rsidRDefault="00D81490">
      <w:pPr>
        <w:rPr>
          <w:sz w:val="28"/>
        </w:rPr>
      </w:pPr>
    </w:p>
    <w:p w:rsidR="00D81490" w:rsidRDefault="00D81490">
      <w:pPr>
        <w:rPr>
          <w:sz w:val="28"/>
        </w:rPr>
      </w:pPr>
    </w:p>
    <w:p w:rsidR="00D81490" w:rsidRDefault="00670B86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 Бюджетным кодексом Российской Федерации, Областным законом от 03.08.2007 № 743-ЗС «О бюджетном процессе в Ростовской области» и  решением Собрания депутатов Северного сельского поселения от 28 сентября 2007 № 59 «Об утверждении положения о бюджетном  процессе в Северном сельском поселении», руководствуясь подпунктом 11 пункта 2  статьи 3</w:t>
      </w:r>
      <w:r w:rsidR="00AA600C">
        <w:rPr>
          <w:sz w:val="28"/>
        </w:rPr>
        <w:t>4</w:t>
      </w:r>
      <w:r>
        <w:rPr>
          <w:sz w:val="28"/>
          <w:vertAlign w:val="superscript"/>
        </w:rPr>
        <w:t xml:space="preserve">   </w:t>
      </w:r>
      <w:r>
        <w:rPr>
          <w:sz w:val="28"/>
        </w:rPr>
        <w:t>Устава Муниципального образования  «Северное сельское по</w:t>
      </w:r>
      <w:r w:rsidR="00AA600C">
        <w:rPr>
          <w:sz w:val="28"/>
        </w:rPr>
        <w:t>селение»:</w:t>
      </w:r>
    </w:p>
    <w:p w:rsidR="00D81490" w:rsidRDefault="00D81490">
      <w:pPr>
        <w:spacing w:line="216" w:lineRule="auto"/>
        <w:ind w:firstLine="720"/>
        <w:jc w:val="both"/>
        <w:rPr>
          <w:sz w:val="28"/>
        </w:rPr>
      </w:pPr>
    </w:p>
    <w:p w:rsidR="00D81490" w:rsidRDefault="00AA600C">
      <w:pPr>
        <w:tabs>
          <w:tab w:val="left" w:pos="3210"/>
        </w:tabs>
        <w:spacing w:line="216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ПОСТАНОВЛЯЮ</w:t>
      </w:r>
      <w:r w:rsidR="00670B86">
        <w:rPr>
          <w:b/>
          <w:sz w:val="28"/>
        </w:rPr>
        <w:t>:</w:t>
      </w:r>
    </w:p>
    <w:p w:rsidR="00D81490" w:rsidRDefault="00D81490">
      <w:pPr>
        <w:spacing w:line="216" w:lineRule="auto"/>
        <w:ind w:firstLine="720"/>
        <w:jc w:val="both"/>
        <w:rPr>
          <w:sz w:val="28"/>
        </w:rPr>
      </w:pPr>
    </w:p>
    <w:p w:rsidR="00D81490" w:rsidRDefault="00670B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Утвердить отчет об исполнении бюджета Северного сельского поселения               ( 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местного бюджета) за </w:t>
      </w:r>
      <w:r w:rsidR="00C83DDF">
        <w:rPr>
          <w:sz w:val="28"/>
        </w:rPr>
        <w:t>9 месяцев</w:t>
      </w:r>
      <w:r w:rsidR="003D21A2">
        <w:rPr>
          <w:sz w:val="28"/>
        </w:rPr>
        <w:t xml:space="preserve"> </w:t>
      </w:r>
      <w:r>
        <w:rPr>
          <w:sz w:val="28"/>
        </w:rPr>
        <w:t>2023 г</w:t>
      </w:r>
      <w:r w:rsidR="00C83DDF">
        <w:rPr>
          <w:sz w:val="28"/>
        </w:rPr>
        <w:t xml:space="preserve">ода по доходам в сумме  </w:t>
      </w:r>
      <w:r w:rsidR="003D21A2">
        <w:rPr>
          <w:sz w:val="28"/>
        </w:rPr>
        <w:t xml:space="preserve">7716,8  </w:t>
      </w:r>
      <w:r>
        <w:rPr>
          <w:sz w:val="28"/>
        </w:rPr>
        <w:t>тыс. рубл</w:t>
      </w:r>
      <w:r w:rsidR="003D21A2">
        <w:rPr>
          <w:sz w:val="28"/>
        </w:rPr>
        <w:t>ей, по расходам в сумме 7807,5</w:t>
      </w:r>
      <w:r>
        <w:rPr>
          <w:sz w:val="28"/>
        </w:rPr>
        <w:t xml:space="preserve"> тыс. рублей с превышением расходов  над доходами (дефицит м</w:t>
      </w:r>
      <w:r w:rsidR="003D21A2">
        <w:rPr>
          <w:sz w:val="28"/>
        </w:rPr>
        <w:t>естного бюджета) в сумме  90,7</w:t>
      </w:r>
      <w:r>
        <w:rPr>
          <w:sz w:val="28"/>
        </w:rPr>
        <w:t xml:space="preserve"> тыс. рублей. </w:t>
      </w:r>
    </w:p>
    <w:p w:rsidR="00D81490" w:rsidRDefault="00670B86">
      <w:pPr>
        <w:numPr>
          <w:ilvl w:val="0"/>
          <w:numId w:val="1"/>
        </w:numPr>
        <w:spacing w:before="75" w:after="75"/>
        <w:jc w:val="both"/>
        <w:rPr>
          <w:sz w:val="28"/>
        </w:rPr>
      </w:pPr>
      <w:r>
        <w:rPr>
          <w:sz w:val="28"/>
        </w:rPr>
        <w:t xml:space="preserve">В целях информирования населения </w:t>
      </w:r>
      <w:proofErr w:type="gramStart"/>
      <w:r>
        <w:rPr>
          <w:sz w:val="28"/>
        </w:rPr>
        <w:t>разместить сведения</w:t>
      </w:r>
      <w:proofErr w:type="gramEnd"/>
      <w:r>
        <w:rPr>
          <w:sz w:val="28"/>
        </w:rPr>
        <w:t xml:space="preserve"> о ходе           исполнения местного бюджета за </w:t>
      </w:r>
      <w:r w:rsidR="00C83DDF">
        <w:rPr>
          <w:sz w:val="28"/>
        </w:rPr>
        <w:t>9 месяцев</w:t>
      </w:r>
      <w:r>
        <w:rPr>
          <w:sz w:val="28"/>
        </w:rPr>
        <w:t xml:space="preserve">2023 года на официальном сайте Северного сельского поселения. </w:t>
      </w:r>
    </w:p>
    <w:p w:rsidR="00D81490" w:rsidRDefault="00670B8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 Направить настоящее Постановление и отчет об исполнении местного бюджета за </w:t>
      </w:r>
      <w:r w:rsidR="00C83DDF">
        <w:rPr>
          <w:sz w:val="28"/>
        </w:rPr>
        <w:t>9 месяцев</w:t>
      </w:r>
      <w:r>
        <w:rPr>
          <w:sz w:val="28"/>
        </w:rPr>
        <w:t>2023 года в Собрание депутатов Северного сельского поселения.</w:t>
      </w:r>
    </w:p>
    <w:p w:rsidR="00D81490" w:rsidRDefault="00670B86">
      <w:pPr>
        <w:numPr>
          <w:ilvl w:val="0"/>
          <w:numId w:val="1"/>
        </w:numPr>
        <w:spacing w:before="75" w:after="75"/>
        <w:jc w:val="both"/>
        <w:rPr>
          <w:rFonts w:ascii="Arial" w:hAnsi="Arial"/>
          <w:sz w:val="20"/>
        </w:rPr>
      </w:pPr>
      <w:r>
        <w:rPr>
          <w:sz w:val="28"/>
        </w:rPr>
        <w:t> Постановление вступает в силу со дня его подписания.</w:t>
      </w:r>
    </w:p>
    <w:p w:rsidR="00D81490" w:rsidRDefault="00670B86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 Постановления возложить на Начальника сектора экономики и финансов (Нестерова Е.Н.)</w:t>
      </w:r>
    </w:p>
    <w:p w:rsidR="00D81490" w:rsidRDefault="00D81490">
      <w:pPr>
        <w:spacing w:line="480" w:lineRule="auto"/>
        <w:jc w:val="both"/>
        <w:rPr>
          <w:sz w:val="28"/>
        </w:rPr>
      </w:pPr>
    </w:p>
    <w:p w:rsidR="00D81490" w:rsidRDefault="00670B86">
      <w:pPr>
        <w:tabs>
          <w:tab w:val="left" w:pos="2145"/>
        </w:tabs>
        <w:rPr>
          <w:sz w:val="28"/>
        </w:rPr>
      </w:pPr>
      <w:r>
        <w:rPr>
          <w:sz w:val="28"/>
        </w:rPr>
        <w:t xml:space="preserve">                 Глава  Администрации   </w:t>
      </w:r>
    </w:p>
    <w:p w:rsidR="00D81490" w:rsidRDefault="00670B86">
      <w:pPr>
        <w:tabs>
          <w:tab w:val="left" w:pos="2145"/>
        </w:tabs>
        <w:rPr>
          <w:sz w:val="28"/>
        </w:rPr>
      </w:pPr>
      <w:r>
        <w:rPr>
          <w:sz w:val="28"/>
        </w:rPr>
        <w:t xml:space="preserve">                 Северного  сельского поселения                             </w:t>
      </w:r>
      <w:proofErr w:type="spellStart"/>
      <w:r>
        <w:rPr>
          <w:sz w:val="28"/>
        </w:rPr>
        <w:t>Л.А.Калиберда</w:t>
      </w:r>
      <w:proofErr w:type="spellEnd"/>
    </w:p>
    <w:p w:rsidR="00D81490" w:rsidRDefault="00D81490">
      <w:pPr>
        <w:pStyle w:val="contentheader2cols"/>
        <w:jc w:val="right"/>
        <w:rPr>
          <w:b w:val="0"/>
          <w:color w:val="000000"/>
          <w:sz w:val="28"/>
        </w:rPr>
      </w:pPr>
    </w:p>
    <w:p w:rsidR="00D81490" w:rsidRDefault="00D81490">
      <w:pPr>
        <w:pStyle w:val="contentheader2cols"/>
        <w:jc w:val="right"/>
        <w:rPr>
          <w:b w:val="0"/>
          <w:color w:val="000000"/>
          <w:sz w:val="24"/>
        </w:rPr>
      </w:pPr>
    </w:p>
    <w:p w:rsidR="00D81490" w:rsidRDefault="00D81490">
      <w:pPr>
        <w:pStyle w:val="contentheader2cols"/>
        <w:jc w:val="right"/>
        <w:rPr>
          <w:b w:val="0"/>
          <w:color w:val="000000"/>
          <w:sz w:val="24"/>
        </w:rPr>
      </w:pPr>
    </w:p>
    <w:p w:rsidR="00D81490" w:rsidRDefault="00670B86">
      <w:pPr>
        <w:pStyle w:val="contentheader2cols"/>
        <w:spacing w:before="0"/>
        <w:ind w:left="0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Приложение</w:t>
      </w:r>
    </w:p>
    <w:p w:rsidR="00D81490" w:rsidRDefault="00670B86">
      <w:pPr>
        <w:pStyle w:val="contentheader2cols"/>
        <w:spacing w:before="0"/>
        <w:ind w:left="0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к Постановлению Администрации</w:t>
      </w:r>
    </w:p>
    <w:p w:rsidR="00D81490" w:rsidRDefault="00670B86">
      <w:pPr>
        <w:pStyle w:val="contentheader2cols"/>
        <w:spacing w:before="0"/>
        <w:ind w:left="0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Северного сельского поселения</w:t>
      </w:r>
    </w:p>
    <w:p w:rsidR="00D81490" w:rsidRDefault="00AA600C">
      <w:pPr>
        <w:jc w:val="right"/>
      </w:pPr>
      <w:r>
        <w:t>№  71</w:t>
      </w:r>
      <w:r w:rsidR="00C83DDF">
        <w:t xml:space="preserve">  от   </w:t>
      </w:r>
      <w:r>
        <w:t>11</w:t>
      </w:r>
      <w:r w:rsidR="009F57D6">
        <w:t>.10</w:t>
      </w:r>
      <w:r>
        <w:t>.</w:t>
      </w:r>
      <w:r w:rsidR="00670B86">
        <w:t>2023г.</w:t>
      </w:r>
    </w:p>
    <w:p w:rsidR="00D81490" w:rsidRDefault="00D81490">
      <w:pPr>
        <w:pStyle w:val="contentheader2cols"/>
        <w:jc w:val="center"/>
        <w:rPr>
          <w:color w:val="000000"/>
          <w:sz w:val="28"/>
        </w:rPr>
      </w:pPr>
    </w:p>
    <w:p w:rsidR="00D81490" w:rsidRDefault="00670B86">
      <w:pPr>
        <w:pStyle w:val="contentheader2cols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Сведения о ходе исполнения  </w:t>
      </w:r>
      <w:r w:rsidR="00C83DDF">
        <w:rPr>
          <w:color w:val="000000"/>
          <w:sz w:val="28"/>
        </w:rPr>
        <w:t>местного  бюджета за 9  месяцев</w:t>
      </w:r>
      <w:r>
        <w:rPr>
          <w:color w:val="000000"/>
          <w:sz w:val="28"/>
        </w:rPr>
        <w:t xml:space="preserve"> 2023 года</w:t>
      </w:r>
    </w:p>
    <w:p w:rsidR="00D81490" w:rsidRDefault="00D81490">
      <w:pPr>
        <w:ind w:left="360"/>
        <w:jc w:val="center"/>
        <w:rPr>
          <w:sz w:val="28"/>
        </w:rPr>
      </w:pPr>
    </w:p>
    <w:p w:rsidR="00D81490" w:rsidRDefault="00670B86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Исполнение местного  бюджета за </w:t>
      </w:r>
      <w:r w:rsidR="00C83DDF">
        <w:rPr>
          <w:sz w:val="28"/>
        </w:rPr>
        <w:t>9 месяцев</w:t>
      </w:r>
      <w:r>
        <w:rPr>
          <w:sz w:val="28"/>
        </w:rPr>
        <w:t>2023 года сост</w:t>
      </w:r>
      <w:r w:rsidR="00C83DDF">
        <w:rPr>
          <w:sz w:val="28"/>
        </w:rPr>
        <w:t>авило по доходам в сумме  7716,8  тыс. рублей, или  66,0</w:t>
      </w:r>
      <w:r>
        <w:rPr>
          <w:sz w:val="28"/>
        </w:rPr>
        <w:t xml:space="preserve"> процента к годовому плану и по расходам  в сумме    </w:t>
      </w:r>
      <w:r w:rsidR="003D21A2">
        <w:rPr>
          <w:sz w:val="28"/>
        </w:rPr>
        <w:t>7807,5 тыс. рублей, или  61,1</w:t>
      </w:r>
      <w:r>
        <w:rPr>
          <w:sz w:val="28"/>
        </w:rPr>
        <w:t xml:space="preserve">  процента к плану год</w:t>
      </w:r>
      <w:r w:rsidR="003D21A2">
        <w:rPr>
          <w:sz w:val="28"/>
        </w:rPr>
        <w:t>а. Дефицит по итогам  9 месяцев</w:t>
      </w:r>
      <w:r>
        <w:rPr>
          <w:sz w:val="28"/>
        </w:rPr>
        <w:t xml:space="preserve">  2023  года составил    </w:t>
      </w:r>
      <w:r w:rsidR="003D21A2">
        <w:rPr>
          <w:sz w:val="28"/>
        </w:rPr>
        <w:t>90,7</w:t>
      </w:r>
      <w:r>
        <w:rPr>
          <w:sz w:val="28"/>
        </w:rPr>
        <w:t xml:space="preserve">  тыс. рублей. Показатели местного  бюджета за </w:t>
      </w:r>
      <w:r w:rsidR="00C83DDF">
        <w:rPr>
          <w:sz w:val="28"/>
        </w:rPr>
        <w:t>9 месяцев</w:t>
      </w:r>
      <w:r>
        <w:rPr>
          <w:sz w:val="28"/>
        </w:rPr>
        <w:t xml:space="preserve">2023 года прилагаются. </w:t>
      </w:r>
    </w:p>
    <w:p w:rsidR="00D81490" w:rsidRDefault="00670B86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Налоговые и неналоговые доходы местного</w:t>
      </w:r>
      <w:r w:rsidR="003D21A2">
        <w:rPr>
          <w:sz w:val="28"/>
        </w:rPr>
        <w:t xml:space="preserve"> бюджета исполнены в сумме 1325,5 рублей, или 46,7</w:t>
      </w:r>
      <w:r>
        <w:rPr>
          <w:sz w:val="28"/>
        </w:rPr>
        <w:t xml:space="preserve"> процента к годовым бюджетным назначениям. </w:t>
      </w:r>
    </w:p>
    <w:p w:rsidR="00D81490" w:rsidRDefault="00670B86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Объем безвозмездных по</w:t>
      </w:r>
      <w:r w:rsidR="003D21A2">
        <w:rPr>
          <w:sz w:val="28"/>
        </w:rPr>
        <w:t>ступлений в местный  бюджет за 9 месяцев</w:t>
      </w:r>
      <w:r w:rsidR="00327461">
        <w:rPr>
          <w:sz w:val="28"/>
        </w:rPr>
        <w:t xml:space="preserve"> 2023 года составил  6391,3</w:t>
      </w:r>
      <w:r>
        <w:rPr>
          <w:sz w:val="28"/>
        </w:rPr>
        <w:t xml:space="preserve"> тыс. рублей.  В том числе </w:t>
      </w:r>
    </w:p>
    <w:p w:rsidR="00D81490" w:rsidRDefault="00327461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- дотация – 5625,4</w:t>
      </w:r>
      <w:r w:rsidR="00670B86">
        <w:rPr>
          <w:sz w:val="28"/>
        </w:rPr>
        <w:t xml:space="preserve"> тыс. руб.</w:t>
      </w:r>
    </w:p>
    <w:p w:rsidR="00D81490" w:rsidRDefault="00670B86">
      <w:pPr>
        <w:jc w:val="both"/>
        <w:rPr>
          <w:sz w:val="28"/>
        </w:rPr>
      </w:pPr>
      <w:r>
        <w:rPr>
          <w:sz w:val="28"/>
        </w:rPr>
        <w:t>Из Фонда компенсаций  муниципальному образованию  поступили с</w:t>
      </w:r>
      <w:r w:rsidR="00327461">
        <w:rPr>
          <w:sz w:val="28"/>
        </w:rPr>
        <w:t>редства  субвенции в объеме 76,6</w:t>
      </w:r>
      <w:r>
        <w:rPr>
          <w:sz w:val="28"/>
        </w:rPr>
        <w:t xml:space="preserve"> тыс. руб.</w:t>
      </w:r>
    </w:p>
    <w:p w:rsidR="00D81490" w:rsidRDefault="00670B86">
      <w:pPr>
        <w:jc w:val="both"/>
        <w:rPr>
          <w:sz w:val="28"/>
        </w:rPr>
      </w:pPr>
      <w:r>
        <w:rPr>
          <w:sz w:val="28"/>
        </w:rPr>
        <w:t xml:space="preserve">      Расходы на содержание администр</w:t>
      </w:r>
      <w:r w:rsidR="002C58F5">
        <w:rPr>
          <w:sz w:val="28"/>
        </w:rPr>
        <w:t>ации  поселения составили  4393,2</w:t>
      </w:r>
      <w:r>
        <w:rPr>
          <w:sz w:val="28"/>
        </w:rPr>
        <w:t xml:space="preserve"> тыс. руб., что с</w:t>
      </w:r>
      <w:r w:rsidR="002C58F5">
        <w:rPr>
          <w:sz w:val="28"/>
        </w:rPr>
        <w:t>оставило от общих расходов 56,3</w:t>
      </w:r>
      <w:r>
        <w:rPr>
          <w:sz w:val="28"/>
        </w:rPr>
        <w:t xml:space="preserve"> % </w:t>
      </w:r>
    </w:p>
    <w:p w:rsidR="00D81490" w:rsidRDefault="00670B86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       На расходы по </w:t>
      </w:r>
      <w:r w:rsidR="002C58F5">
        <w:rPr>
          <w:sz w:val="28"/>
        </w:rPr>
        <w:t>благоустройству направлено 915,4 тыс. руб. (11,7 % общих расходов бюджета за 9 месяцев</w:t>
      </w:r>
      <w:r>
        <w:rPr>
          <w:sz w:val="28"/>
        </w:rPr>
        <w:t>)</w:t>
      </w:r>
    </w:p>
    <w:p w:rsidR="00D81490" w:rsidRDefault="00670B86" w:rsidP="002C58F5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  Одним из составляющих большую часть  расходов бюджета  явл</w:t>
      </w:r>
      <w:r w:rsidR="002C58F5">
        <w:rPr>
          <w:sz w:val="28"/>
        </w:rPr>
        <w:t>яется раздел «Культура»  -2313,3 тыс. руб.(29,6</w:t>
      </w:r>
      <w:r>
        <w:rPr>
          <w:sz w:val="28"/>
        </w:rPr>
        <w:t>% общих</w:t>
      </w:r>
      <w:r w:rsidR="002C58F5">
        <w:rPr>
          <w:sz w:val="28"/>
        </w:rPr>
        <w:t xml:space="preserve"> расходов бюджета за 9 месяцев</w:t>
      </w:r>
      <w:r>
        <w:rPr>
          <w:sz w:val="28"/>
        </w:rPr>
        <w:t>)</w:t>
      </w:r>
    </w:p>
    <w:p w:rsidR="00D81490" w:rsidRDefault="00670B86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             В составе  местного бюджета расходы на заработную </w:t>
      </w:r>
      <w:r w:rsidR="009F57D6">
        <w:rPr>
          <w:sz w:val="28"/>
        </w:rPr>
        <w:t>плату исполнены в объеме  2718,9</w:t>
      </w:r>
      <w:r>
        <w:rPr>
          <w:sz w:val="28"/>
        </w:rPr>
        <w:t xml:space="preserve"> тыс. руб., или 3</w:t>
      </w:r>
      <w:r w:rsidR="009F57D6">
        <w:rPr>
          <w:sz w:val="28"/>
        </w:rPr>
        <w:t>4,8</w:t>
      </w:r>
      <w:r>
        <w:rPr>
          <w:sz w:val="28"/>
        </w:rPr>
        <w:t xml:space="preserve">  процентов  фактических  расходов м</w:t>
      </w:r>
      <w:r w:rsidR="009F57D6">
        <w:rPr>
          <w:sz w:val="28"/>
        </w:rPr>
        <w:t>естного  бюджета  за 9 месяцев</w:t>
      </w:r>
      <w:r>
        <w:rPr>
          <w:sz w:val="28"/>
        </w:rPr>
        <w:t xml:space="preserve"> 2023 года. </w:t>
      </w:r>
    </w:p>
    <w:p w:rsidR="00D81490" w:rsidRDefault="00670B86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 Расходы на капитальные вложения</w:t>
      </w:r>
      <w:r w:rsidR="009F57D6">
        <w:rPr>
          <w:sz w:val="28"/>
        </w:rPr>
        <w:t xml:space="preserve"> в основные фонды составили за 9 месяцев </w:t>
      </w:r>
      <w:r>
        <w:rPr>
          <w:sz w:val="28"/>
        </w:rPr>
        <w:t>2023 года 60,7 тыс. рублей.</w:t>
      </w:r>
    </w:p>
    <w:p w:rsidR="00D81490" w:rsidRDefault="00670B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реализацию муниц</w:t>
      </w:r>
      <w:r w:rsidR="009F57D6">
        <w:rPr>
          <w:sz w:val="28"/>
        </w:rPr>
        <w:t>ипальных программ за 9 месяцев</w:t>
      </w:r>
      <w:r>
        <w:rPr>
          <w:sz w:val="28"/>
        </w:rPr>
        <w:t xml:space="preserve"> 2023 г. напр</w:t>
      </w:r>
      <w:r w:rsidR="009F57D6">
        <w:rPr>
          <w:sz w:val="28"/>
        </w:rPr>
        <w:t>авлено 7710,8 тыс. рублей, что составляет 98,8</w:t>
      </w:r>
      <w:r>
        <w:rPr>
          <w:sz w:val="28"/>
        </w:rPr>
        <w:t xml:space="preserve"> процентов фактических  расходов местного  бюджета</w:t>
      </w:r>
      <w:proofErr w:type="gramStart"/>
      <w:r>
        <w:rPr>
          <w:sz w:val="28"/>
        </w:rPr>
        <w:t xml:space="preserve"> .</w:t>
      </w:r>
      <w:proofErr w:type="gramEnd"/>
    </w:p>
    <w:p w:rsidR="00D81490" w:rsidRDefault="00670B86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 Просроченная кредиторская задолженность по заработной плате и по социальным обязательствам перед гражданами отсутствует. </w:t>
      </w:r>
    </w:p>
    <w:p w:rsidR="00D81490" w:rsidRDefault="00D81490">
      <w:pPr>
        <w:spacing w:before="75" w:after="75"/>
        <w:jc w:val="both"/>
        <w:rPr>
          <w:sz w:val="28"/>
        </w:rPr>
      </w:pPr>
    </w:p>
    <w:p w:rsidR="00D81490" w:rsidRDefault="00D81490">
      <w:pPr>
        <w:ind w:left="360"/>
        <w:rPr>
          <w:sz w:val="28"/>
        </w:rPr>
      </w:pPr>
    </w:p>
    <w:p w:rsidR="00D81490" w:rsidRDefault="00D81490">
      <w:pPr>
        <w:ind w:left="360"/>
        <w:rPr>
          <w:sz w:val="28"/>
        </w:rPr>
      </w:pPr>
    </w:p>
    <w:p w:rsidR="00D81490" w:rsidRDefault="00D81490">
      <w:pPr>
        <w:ind w:left="360"/>
        <w:rPr>
          <w:sz w:val="28"/>
        </w:rPr>
      </w:pPr>
    </w:p>
    <w:p w:rsidR="00D81490" w:rsidRDefault="00D81490">
      <w:pPr>
        <w:ind w:left="360"/>
        <w:rPr>
          <w:sz w:val="28"/>
        </w:rPr>
      </w:pPr>
    </w:p>
    <w:p w:rsidR="00D81490" w:rsidRDefault="00D81490">
      <w:pPr>
        <w:ind w:left="360"/>
        <w:rPr>
          <w:sz w:val="28"/>
        </w:rPr>
      </w:pPr>
    </w:p>
    <w:p w:rsidR="00D81490" w:rsidRDefault="00D81490">
      <w:pPr>
        <w:ind w:left="360"/>
        <w:rPr>
          <w:sz w:val="28"/>
        </w:rPr>
      </w:pPr>
    </w:p>
    <w:p w:rsidR="00D81490" w:rsidRDefault="00670B86">
      <w:pPr>
        <w:pStyle w:val="subheader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ИНФОРМАЦИЯ </w:t>
      </w:r>
      <w:r>
        <w:rPr>
          <w:rFonts w:ascii="Times New Roman" w:hAnsi="Times New Roman"/>
          <w:sz w:val="28"/>
        </w:rPr>
        <w:br/>
        <w:t xml:space="preserve">об исполнении  местного бюджета </w:t>
      </w:r>
      <w:r>
        <w:rPr>
          <w:rFonts w:ascii="Times New Roman" w:hAnsi="Times New Roman"/>
          <w:sz w:val="28"/>
        </w:rPr>
        <w:br/>
        <w:t xml:space="preserve">за </w:t>
      </w:r>
      <w:r w:rsidR="00C83DDF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2023 года </w:t>
      </w:r>
    </w:p>
    <w:tbl>
      <w:tblPr>
        <w:tblW w:w="0" w:type="auto"/>
        <w:tblLayout w:type="fixed"/>
        <w:tblLook w:val="04A0"/>
      </w:tblPr>
      <w:tblGrid>
        <w:gridCol w:w="4619"/>
        <w:gridCol w:w="2821"/>
        <w:gridCol w:w="1610"/>
        <w:gridCol w:w="1651"/>
        <w:gridCol w:w="481"/>
        <w:gridCol w:w="236"/>
        <w:gridCol w:w="236"/>
        <w:gridCol w:w="236"/>
        <w:gridCol w:w="236"/>
      </w:tblGrid>
      <w:tr w:rsidR="00D81490">
        <w:trPr>
          <w:trHeight w:val="255"/>
        </w:trPr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Классификация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Код     КБК</w:t>
            </w:r>
          </w:p>
        </w:tc>
        <w:tc>
          <w:tcPr>
            <w:tcW w:w="1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Утвержденные бюджетные ассигнования на  2023год</w:t>
            </w:r>
          </w:p>
        </w:tc>
        <w:tc>
          <w:tcPr>
            <w:tcW w:w="1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center"/>
              <w:rPr>
                <w:b/>
              </w:rPr>
            </w:pPr>
          </w:p>
          <w:p w:rsidR="00D81490" w:rsidRDefault="00670B86" w:rsidP="00D2510A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2510A">
              <w:rPr>
                <w:b/>
              </w:rPr>
              <w:t xml:space="preserve">               Исполнение за  9 месяцев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270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 </w:t>
            </w:r>
          </w:p>
        </w:tc>
        <w:tc>
          <w:tcPr>
            <w:tcW w:w="1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1490" w:rsidRDefault="00D81490"/>
        </w:tc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/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15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center"/>
              <w:rPr>
                <w:b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D81490">
            <w:pPr>
              <w:jc w:val="right"/>
              <w:rPr>
                <w:b/>
                <w:color w:val="0000FF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right"/>
              <w:rPr>
                <w:b/>
                <w:color w:val="0000FF"/>
              </w:rPr>
            </w:pP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15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2840,3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C83DDF">
            <w:pPr>
              <w:jc w:val="right"/>
              <w:rPr>
                <w:b/>
              </w:rPr>
            </w:pPr>
            <w:r>
              <w:rPr>
                <w:b/>
              </w:rPr>
              <w:t>1325,5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15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849,1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C83DDF">
            <w:pPr>
              <w:jc w:val="right"/>
              <w:rPr>
                <w:b/>
              </w:rPr>
            </w:pPr>
            <w:r>
              <w:rPr>
                <w:b/>
              </w:rPr>
              <w:t>768,7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255"/>
        </w:trPr>
        <w:tc>
          <w:tcPr>
            <w:tcW w:w="4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Налог на доходы физических лиц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1 01 02000 01 0000 110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849,1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C83DDF">
            <w:pPr>
              <w:jc w:val="right"/>
            </w:pPr>
            <w:r>
              <w:t>768,7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15"/>
        </w:trPr>
        <w:tc>
          <w:tcPr>
            <w:tcW w:w="4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1 05 00000 00 0000 000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-73,6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255"/>
        </w:trPr>
        <w:tc>
          <w:tcPr>
            <w:tcW w:w="4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Налог</w:t>
            </w:r>
            <w:proofErr w:type="gramStart"/>
            <w:r>
              <w:t xml:space="preserve"> ,</w:t>
            </w:r>
            <w:proofErr w:type="gramEnd"/>
            <w:r>
              <w:t xml:space="preserve"> взимаемый   с налогоплательщиков, выбравших в качестве налогообложения доходы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1 05 01011 01 0000 110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-73,6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15"/>
        </w:trPr>
        <w:tc>
          <w:tcPr>
            <w:tcW w:w="4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1924,4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835E50">
            <w:pPr>
              <w:jc w:val="right"/>
              <w:rPr>
                <w:b/>
              </w:rPr>
            </w:pPr>
            <w:r>
              <w:rPr>
                <w:b/>
              </w:rPr>
              <w:t>391,</w:t>
            </w:r>
            <w:r w:rsidR="00C01DCF">
              <w:rPr>
                <w:b/>
              </w:rPr>
              <w:t>8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450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Налог на имущество физических лиц, взимаемый по ставкам, применяемым к объектам налогообложения, расположенным в границах    поселений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1 06 01030 10 0000 110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111,0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C83DDF">
            <w:pPr>
              <w:jc w:val="right"/>
            </w:pPr>
            <w:r>
              <w:t>6,9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255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 xml:space="preserve">Земельный налог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1 06 06000 00 0000 110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1813,4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C01DCF">
            <w:pPr>
              <w:jc w:val="right"/>
              <w:rPr>
                <w:b/>
              </w:rPr>
            </w:pPr>
            <w:r>
              <w:rPr>
                <w:b/>
              </w:rPr>
              <w:t>384</w:t>
            </w:r>
            <w:r w:rsidR="00C83DDF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796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1 06 06033 10 0000 110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691,8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C83DDF">
            <w:pPr>
              <w:jc w:val="right"/>
            </w:pPr>
            <w:r>
              <w:t>329,</w:t>
            </w:r>
            <w:r w:rsidR="00C01DCF">
              <w:t>4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900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1 06 06043 10 0000 110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1121,6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C83DDF">
            <w:pPr>
              <w:jc w:val="right"/>
            </w:pPr>
            <w:r>
              <w:t>55,5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765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1 08 00000 00 0000 000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0,</w:t>
            </w:r>
            <w:r w:rsidR="00A0764D">
              <w:rPr>
                <w:b/>
              </w:rPr>
              <w:t>5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765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 xml:space="preserve">Государственная пошлина за совершение нотариальных </w:t>
            </w:r>
            <w:r>
              <w:br/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1 08 04020 01 0000 110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0,</w:t>
            </w:r>
            <w:r w:rsidR="00A0764D">
              <w:t>5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765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111 00000 00 0000 000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58,6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C01DCF">
            <w:pPr>
              <w:jc w:val="right"/>
              <w:rPr>
                <w:b/>
              </w:rPr>
            </w:pPr>
            <w:r>
              <w:rPr>
                <w:b/>
              </w:rPr>
              <w:t>57,7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675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111 05000 00 0000 120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58,6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A0764D">
            <w:pPr>
              <w:jc w:val="right"/>
            </w:pPr>
            <w:r>
              <w:t>57,7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 xml:space="preserve">Доходы, получаемые в виде арендной платы, а также средства от продажи </w:t>
            </w:r>
          </w:p>
          <w:p w:rsidR="00D81490" w:rsidRDefault="00670B86">
            <w:pPr>
              <w:rPr>
                <w:b/>
              </w:rPr>
            </w:pPr>
            <w:proofErr w:type="gramStart"/>
            <w:r>
              <w:t xml:space="preserve">права на заключение договоров аренды за земли, находящиеся в собственности </w:t>
            </w:r>
            <w:r>
              <w:lastRenderedPageBreak/>
              <w:t>поселений (за исключением земельных участков муниципальных автономных учреждений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lastRenderedPageBreak/>
              <w:t>1 11 05025 10 0000 120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58,6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A0764D">
            <w:pPr>
              <w:jc w:val="right"/>
            </w:pPr>
            <w:r>
              <w:t>57,7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1 13 00000 00 0000 000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A0764D">
            <w:pPr>
              <w:jc w:val="right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1 13 02065 10 0000 130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3,5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A0764D">
            <w:pPr>
              <w:jc w:val="right"/>
            </w:pPr>
            <w:r>
              <w:t>3,2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114 00000 00 0000 000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34,</w:t>
            </w:r>
            <w:r w:rsidR="00C01DCF">
              <w:rPr>
                <w:b/>
              </w:rPr>
              <w:t>9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114 02053 10 0000 440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34,</w:t>
            </w:r>
            <w:r w:rsidR="00C01DCF">
              <w:t>9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1 16 00000 00 0000 000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6,3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 w:rsidTr="00C01DCF">
        <w:trPr>
          <w:trHeight w:val="1675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Денежные взыскани</w:t>
            </w:r>
            <w:proofErr w:type="gramStart"/>
            <w:r>
              <w:t>я(</w:t>
            </w:r>
            <w:proofErr w:type="gramEnd"/>
            <w:r>
              <w:t>штрафы),установленные законами субъектов Российской Федерации за несоблюдение муниципальных правовых актов, зачисленные в бюджеты поселений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1 16 51040 02 0000 140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3,2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6,3</w:t>
            </w:r>
          </w:p>
        </w:tc>
        <w:tc>
          <w:tcPr>
            <w:tcW w:w="481" w:type="dxa"/>
          </w:tcPr>
          <w:p w:rsidR="00D81490" w:rsidRDefault="00D81490"/>
          <w:p w:rsidR="00C01DCF" w:rsidRDefault="00C01DCF"/>
          <w:p w:rsidR="00C01DCF" w:rsidRDefault="00C01DCF"/>
          <w:p w:rsidR="00C01DCF" w:rsidRDefault="00C01DCF"/>
          <w:p w:rsidR="00C01DCF" w:rsidRDefault="00C01DCF"/>
          <w:p w:rsidR="00C01DCF" w:rsidRDefault="00C01DCF"/>
          <w:p w:rsidR="00C01DCF" w:rsidRDefault="00C01DCF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C01DCF">
        <w:trPr>
          <w:trHeight w:val="249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DCF" w:rsidRDefault="00C01DCF">
            <w:pPr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DCF" w:rsidRDefault="00C01DCF">
            <w:pPr>
              <w:jc w:val="center"/>
              <w:rPr>
                <w:b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1DCF" w:rsidRDefault="00C01DCF">
            <w:pPr>
              <w:jc w:val="right"/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DCF" w:rsidRDefault="00C01DCF">
            <w:pPr>
              <w:jc w:val="right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481" w:type="dxa"/>
          </w:tcPr>
          <w:p w:rsidR="00C01DCF" w:rsidRDefault="00C01DCF"/>
        </w:tc>
        <w:tc>
          <w:tcPr>
            <w:tcW w:w="236" w:type="dxa"/>
          </w:tcPr>
          <w:p w:rsidR="00C01DCF" w:rsidRDefault="00C01DCF"/>
        </w:tc>
        <w:tc>
          <w:tcPr>
            <w:tcW w:w="236" w:type="dxa"/>
          </w:tcPr>
          <w:p w:rsidR="00C01DCF" w:rsidRDefault="00C01DCF"/>
        </w:tc>
        <w:tc>
          <w:tcPr>
            <w:tcW w:w="236" w:type="dxa"/>
          </w:tcPr>
          <w:p w:rsidR="00C01DCF" w:rsidRDefault="00C01DCF"/>
        </w:tc>
        <w:tc>
          <w:tcPr>
            <w:tcW w:w="236" w:type="dxa"/>
          </w:tcPr>
          <w:p w:rsidR="00C01DCF" w:rsidRDefault="00C01DCF"/>
        </w:tc>
      </w:tr>
      <w:tr w:rsidR="00C01DCF">
        <w:trPr>
          <w:trHeight w:val="249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DCF" w:rsidRPr="00C01DCF" w:rsidRDefault="00C01DCF">
            <w:r w:rsidRPr="00C01DCF">
              <w:t>Инициативные платежи, зачисляемые в бюджеты сельских поселений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DCF" w:rsidRDefault="00C01DCF">
            <w:pPr>
              <w:jc w:val="center"/>
              <w:rPr>
                <w:b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1DCF" w:rsidRDefault="00C01DCF">
            <w:pPr>
              <w:jc w:val="right"/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DCF" w:rsidRPr="00C01DCF" w:rsidRDefault="00C01DCF">
            <w:pPr>
              <w:jc w:val="right"/>
            </w:pPr>
            <w:r>
              <w:t>136</w:t>
            </w:r>
            <w:r w:rsidRPr="00C01DCF">
              <w:t>,0</w:t>
            </w:r>
          </w:p>
        </w:tc>
        <w:tc>
          <w:tcPr>
            <w:tcW w:w="481" w:type="dxa"/>
          </w:tcPr>
          <w:p w:rsidR="00C01DCF" w:rsidRPr="00C01DCF" w:rsidRDefault="00C01DCF"/>
        </w:tc>
        <w:tc>
          <w:tcPr>
            <w:tcW w:w="236" w:type="dxa"/>
          </w:tcPr>
          <w:p w:rsidR="00C01DCF" w:rsidRDefault="00C01DCF"/>
        </w:tc>
        <w:tc>
          <w:tcPr>
            <w:tcW w:w="236" w:type="dxa"/>
          </w:tcPr>
          <w:p w:rsidR="00C01DCF" w:rsidRDefault="00C01DCF"/>
        </w:tc>
        <w:tc>
          <w:tcPr>
            <w:tcW w:w="236" w:type="dxa"/>
          </w:tcPr>
          <w:p w:rsidR="00C01DCF" w:rsidRDefault="00C01DCF"/>
        </w:tc>
        <w:tc>
          <w:tcPr>
            <w:tcW w:w="236" w:type="dxa"/>
          </w:tcPr>
          <w:p w:rsidR="00C01DCF" w:rsidRDefault="00C01DCF"/>
        </w:tc>
      </w:tr>
      <w:tr w:rsidR="00D81490">
        <w:trPr>
          <w:trHeight w:val="249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8849,0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A0764D">
            <w:pPr>
              <w:jc w:val="right"/>
              <w:rPr>
                <w:b/>
              </w:rPr>
            </w:pPr>
            <w:r>
              <w:rPr>
                <w:b/>
              </w:rPr>
              <w:t>6391,3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03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Дотации бюджетам поселений на выравнивание уровня бюджетной обеспеченности из бюджета субъекта Российской  Федерации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2 02 15001 10 0000 150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6923,6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A0764D">
            <w:pPr>
              <w:jc w:val="right"/>
            </w:pPr>
            <w:r>
              <w:t>5539,0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03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2 02 15002 10 0000 150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115,5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A0764D">
            <w:pPr>
              <w:jc w:val="right"/>
            </w:pPr>
            <w:r>
              <w:t>86,4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03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/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center"/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D81490">
            <w:pPr>
              <w:jc w:val="right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right"/>
            </w:pP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1269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Субвенции  бюджетам сельских  поселений на выполнение передаваемых полномочий субъектов Российской Федерации</w:t>
            </w:r>
          </w:p>
          <w:p w:rsidR="00D81490" w:rsidRDefault="00D81490">
            <w:pPr>
              <w:rPr>
                <w:b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 xml:space="preserve">2 02 30024 10 0000 151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0,2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0,2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718"/>
        </w:trPr>
        <w:tc>
          <w:tcPr>
            <w:tcW w:w="4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490" w:rsidRDefault="00670B86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2 02 35118 10 0000 151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117,6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A0764D">
            <w:pPr>
              <w:jc w:val="right"/>
            </w:pPr>
            <w:r>
              <w:t>76,4</w:t>
            </w:r>
          </w:p>
        </w:tc>
        <w:tc>
          <w:tcPr>
            <w:tcW w:w="481" w:type="dxa"/>
            <w:tcBorders>
              <w:left w:val="single" w:sz="4" w:space="0" w:color="000000"/>
            </w:tcBorders>
            <w:vAlign w:val="bottom"/>
          </w:tcPr>
          <w:p w:rsidR="00D81490" w:rsidRDefault="00D81490">
            <w:pPr>
              <w:rPr>
                <w:b/>
              </w:rPr>
            </w:pPr>
          </w:p>
          <w:p w:rsidR="00D81490" w:rsidRDefault="00D81490">
            <w:pPr>
              <w:rPr>
                <w:b/>
              </w:rPr>
            </w:pPr>
          </w:p>
          <w:p w:rsidR="00D81490" w:rsidRDefault="00D81490">
            <w:pPr>
              <w:rPr>
                <w:b/>
              </w:rPr>
            </w:pPr>
          </w:p>
        </w:tc>
        <w:tc>
          <w:tcPr>
            <w:tcW w:w="236" w:type="dxa"/>
            <w:vAlign w:val="bottom"/>
          </w:tcPr>
          <w:p w:rsidR="00D81490" w:rsidRDefault="00D81490">
            <w:pPr>
              <w:jc w:val="center"/>
            </w:pPr>
          </w:p>
        </w:tc>
        <w:tc>
          <w:tcPr>
            <w:tcW w:w="236" w:type="dxa"/>
            <w:vAlign w:val="bottom"/>
          </w:tcPr>
          <w:p w:rsidR="00D81490" w:rsidRDefault="00D81490">
            <w:pPr>
              <w:jc w:val="right"/>
              <w:rPr>
                <w:b/>
              </w:rPr>
            </w:pPr>
          </w:p>
        </w:tc>
        <w:tc>
          <w:tcPr>
            <w:tcW w:w="236" w:type="dxa"/>
            <w:vAlign w:val="bottom"/>
          </w:tcPr>
          <w:p w:rsidR="00D81490" w:rsidRDefault="00D81490">
            <w:pPr>
              <w:jc w:val="right"/>
              <w:rPr>
                <w:b/>
              </w:rPr>
            </w:pPr>
          </w:p>
        </w:tc>
        <w:tc>
          <w:tcPr>
            <w:tcW w:w="236" w:type="dxa"/>
            <w:vAlign w:val="bottom"/>
          </w:tcPr>
          <w:p w:rsidR="00D81490" w:rsidRDefault="00D81490">
            <w:pPr>
              <w:jc w:val="right"/>
              <w:rPr>
                <w:b/>
              </w:rPr>
            </w:pPr>
          </w:p>
        </w:tc>
      </w:tr>
      <w:tr w:rsidR="00D81490">
        <w:trPr>
          <w:trHeight w:val="401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t xml:space="preserve">Прочие межбюджетные трансферты, передаваемые бюджетам сельских </w:t>
            </w:r>
            <w:r>
              <w:lastRenderedPageBreak/>
              <w:t>поселений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lastRenderedPageBreak/>
              <w:t>2 02 49999 10 0000 150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1692,1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A0764D">
            <w:pPr>
              <w:jc w:val="right"/>
            </w:pPr>
            <w:r>
              <w:t>689,3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401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lastRenderedPageBreak/>
              <w:t>Итого доходов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11689,3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A0764D">
            <w:pPr>
              <w:jc w:val="right"/>
              <w:rPr>
                <w:b/>
              </w:rPr>
            </w:pPr>
            <w:r>
              <w:rPr>
                <w:b/>
              </w:rPr>
              <w:t>7716,8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47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РАСХОДЫ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center"/>
              <w:rPr>
                <w:b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D81490">
            <w:pPr>
              <w:jc w:val="right"/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right"/>
              <w:rPr>
                <w:b/>
              </w:rPr>
            </w:pP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 ОБЩЕГОСУДАРСТВЕННЫЕ ВОПРОСЫ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Pr="006C615D" w:rsidRDefault="00670B86">
            <w:pPr>
              <w:jc w:val="right"/>
              <w:rPr>
                <w:b/>
              </w:rPr>
            </w:pPr>
            <w:r w:rsidRPr="006C615D">
              <w:rPr>
                <w:b/>
              </w:rPr>
              <w:t>6785,7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Pr="006C615D" w:rsidRDefault="006C615D">
            <w:pPr>
              <w:jc w:val="right"/>
              <w:rPr>
                <w:b/>
              </w:rPr>
            </w:pPr>
            <w:r w:rsidRPr="006C615D">
              <w:rPr>
                <w:b/>
              </w:rPr>
              <w:t>4340,8</w:t>
            </w:r>
          </w:p>
        </w:tc>
        <w:tc>
          <w:tcPr>
            <w:tcW w:w="481" w:type="dxa"/>
          </w:tcPr>
          <w:p w:rsidR="00D81490" w:rsidRPr="00C01DCF" w:rsidRDefault="00D81490">
            <w:pPr>
              <w:rPr>
                <w:highlight w:val="yellow"/>
              </w:rPr>
            </w:pPr>
          </w:p>
        </w:tc>
        <w:tc>
          <w:tcPr>
            <w:tcW w:w="236" w:type="dxa"/>
          </w:tcPr>
          <w:p w:rsidR="00D81490" w:rsidRPr="00C01DCF" w:rsidRDefault="00D81490">
            <w:pPr>
              <w:rPr>
                <w:highlight w:val="yellow"/>
              </w:rPr>
            </w:pPr>
          </w:p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t> 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0104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6661,5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8358B">
            <w:pPr>
              <w:jc w:val="right"/>
            </w:pPr>
            <w:r>
              <w:t>4315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Резервные фонды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0111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85,2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0,0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Другие общегосударственные вопросы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0113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39,0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FA7670">
            <w:pPr>
              <w:jc w:val="right"/>
            </w:pPr>
            <w:r>
              <w:t>25,3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117,6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FA7670">
            <w:pPr>
              <w:jc w:val="right"/>
              <w:rPr>
                <w:b/>
              </w:rPr>
            </w:pPr>
            <w:r>
              <w:rPr>
                <w:b/>
              </w:rPr>
              <w:t>76,4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Мобилизационная и вневойсковая подготовка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0203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117,6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FA7670">
            <w:pPr>
              <w:jc w:val="right"/>
            </w:pPr>
            <w:r>
              <w:t>76,4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39,0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FA7670">
            <w:pPr>
              <w:jc w:val="right"/>
              <w:rPr>
                <w:b/>
              </w:rPr>
            </w:pPr>
            <w:r>
              <w:rPr>
                <w:b/>
              </w:rPr>
              <w:t>39,0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0310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39,0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FA7670">
            <w:pPr>
              <w:jc w:val="right"/>
            </w:pPr>
            <w:r>
              <w:t>39,0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rPr>
                <w:b/>
              </w:rPr>
            </w:pPr>
          </w:p>
          <w:p w:rsidR="00D81490" w:rsidRDefault="00670B86">
            <w:pPr>
              <w:rPr>
                <w:b/>
              </w:rPr>
            </w:pPr>
            <w:proofErr w:type="gramStart"/>
            <w:r>
              <w:rPr>
                <w:b/>
              </w:rPr>
              <w:t>НАЦИОНАЛЬНАЯ</w:t>
            </w:r>
            <w:proofErr w:type="gramEnd"/>
            <w:r>
              <w:rPr>
                <w:b/>
              </w:rPr>
              <w:t xml:space="preserve"> ЭКОНОМИКИ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FA7670">
            <w:pPr>
              <w:jc w:val="right"/>
              <w:rPr>
                <w:b/>
              </w:rPr>
            </w:pPr>
            <w:r>
              <w:rPr>
                <w:b/>
              </w:rPr>
              <w:t>24,9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Другие вопросы в области национальной безопасности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0412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25,0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FA7670">
            <w:pPr>
              <w:jc w:val="right"/>
            </w:pPr>
            <w:r>
              <w:t>24,9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B56510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6C615D">
              <w:rPr>
                <w:b/>
              </w:rPr>
              <w:t>68,2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B56510">
            <w:pPr>
              <w:jc w:val="right"/>
              <w:rPr>
                <w:b/>
              </w:rPr>
            </w:pPr>
            <w:r>
              <w:rPr>
                <w:b/>
              </w:rPr>
              <w:t>915,4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454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t>Жилищное хозяйство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0501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7,2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FA7670">
            <w:pPr>
              <w:jc w:val="right"/>
            </w:pPr>
            <w:r>
              <w:t>0,0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Благоустройство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0503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B56510">
            <w:pPr>
              <w:jc w:val="right"/>
            </w:pPr>
            <w:r>
              <w:t>1561,0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FA7670">
            <w:pPr>
              <w:jc w:val="right"/>
            </w:pPr>
            <w:r>
              <w:t>915,4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rPr>
                <w:b/>
              </w:rPr>
              <w:t>ОБРАЗОВАНИЕ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FA7670">
            <w:pPr>
              <w:jc w:val="right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0705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1,2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FA7670">
            <w:pPr>
              <w:jc w:val="right"/>
            </w:pPr>
            <w:r>
              <w:t>1,2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КУЛЬТУРА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ИНЕМОТОРГАФИЯ, СРЕДСТВА МАССОВОЙ ИНФОРМАЦИИ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B56510">
            <w:pPr>
              <w:jc w:val="right"/>
              <w:rPr>
                <w:b/>
              </w:rPr>
            </w:pPr>
            <w:r>
              <w:rPr>
                <w:b/>
              </w:rPr>
              <w:t>4151,5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B56510">
            <w:pPr>
              <w:jc w:val="right"/>
              <w:rPr>
                <w:b/>
              </w:rPr>
            </w:pPr>
            <w:r>
              <w:rPr>
                <w:b/>
              </w:rPr>
              <w:t>231</w:t>
            </w:r>
            <w:r w:rsidR="0068358B">
              <w:rPr>
                <w:b/>
              </w:rPr>
              <w:t>3,3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341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 xml:space="preserve">Культура 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0801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B56510">
            <w:pPr>
              <w:jc w:val="right"/>
            </w:pPr>
            <w:r>
              <w:t>4151,5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B56510">
            <w:pPr>
              <w:jc w:val="right"/>
            </w:pPr>
            <w:r>
              <w:t>231</w:t>
            </w:r>
            <w:r w:rsidR="00BA7F20">
              <w:t>3,3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8358B">
            <w:pPr>
              <w:jc w:val="right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416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t>Массовый спорт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1102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25,0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8358B">
            <w:pPr>
              <w:jc w:val="right"/>
            </w:pPr>
            <w:r>
              <w:t>23,5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416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r>
              <w:rPr>
                <w:b/>
              </w:rPr>
              <w:t xml:space="preserve">МЕЖБЮДЖЕТНЫЕ ТРАНСФЕРТЫ ОБЩЕГО ХАРАКТЕРА БЮДЖЕТАМ БЮДЖЕТНОЙ СИСТЕМЫ </w:t>
            </w:r>
            <w:r>
              <w:rPr>
                <w:b/>
              </w:rPr>
              <w:lastRenderedPageBreak/>
              <w:t>РОССИЙСКОЙ ФЕДЕРАЦИИ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73,0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8358B">
            <w:pPr>
              <w:jc w:val="right"/>
              <w:rPr>
                <w:b/>
              </w:rPr>
            </w:pPr>
            <w:r>
              <w:rPr>
                <w:b/>
              </w:rPr>
              <w:t>73,0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416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jc w:val="center"/>
            </w:pPr>
            <w:r>
              <w:t>1403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</w:pPr>
            <w:r>
              <w:t>73,0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8358B">
            <w:pPr>
              <w:jc w:val="right"/>
            </w:pPr>
            <w:r>
              <w:t>73,0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41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rPr>
                <w:b/>
              </w:rPr>
              <w:t> ИТОГО расходов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12786,2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B56510">
            <w:pPr>
              <w:jc w:val="right"/>
              <w:rPr>
                <w:b/>
              </w:rPr>
            </w:pPr>
            <w:r>
              <w:rPr>
                <w:b/>
              </w:rPr>
              <w:t>7807,5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299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490" w:rsidRDefault="00670B86">
            <w:pPr>
              <w:spacing w:before="75" w:after="75"/>
            </w:pPr>
            <w:r>
              <w:t>ДЕФИЦИТ</w:t>
            </w:r>
            <w:proofErr w:type="gramStart"/>
            <w:r>
              <w:t xml:space="preserve"> (-), </w:t>
            </w:r>
            <w:proofErr w:type="gramEnd"/>
            <w:r>
              <w:t xml:space="preserve">ПРОФИЦИТ (+) 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-1096,9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C615D">
            <w:pPr>
              <w:jc w:val="right"/>
              <w:rPr>
                <w:b/>
              </w:rPr>
            </w:pPr>
            <w:r>
              <w:rPr>
                <w:b/>
              </w:rPr>
              <w:t>-90,7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490" w:rsidRDefault="00670B86">
            <w:pPr>
              <w:spacing w:before="75" w:after="75"/>
            </w:pPr>
            <w:r>
              <w:t xml:space="preserve">ИСТОЧНИКИ ВНУТРЕННЕГО ФИНАНСИРОВАНИЯ ДЕФИЦИТА 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1096,9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C615D">
            <w:pPr>
              <w:jc w:val="right"/>
              <w:rPr>
                <w:b/>
              </w:rPr>
            </w:pPr>
            <w:r>
              <w:rPr>
                <w:b/>
              </w:rPr>
              <w:t>90,7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  <w:tr w:rsidR="00D81490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70B86">
            <w:pPr>
              <w:rPr>
                <w:b/>
              </w:rPr>
            </w:pPr>
            <w:r>
              <w:t>Изменение остатков средств бюджетов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D81490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1490" w:rsidRDefault="00670B86">
            <w:pPr>
              <w:jc w:val="right"/>
              <w:rPr>
                <w:b/>
              </w:rPr>
            </w:pPr>
            <w:r>
              <w:rPr>
                <w:b/>
              </w:rPr>
              <w:t>1096,9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490" w:rsidRDefault="006C615D">
            <w:pPr>
              <w:jc w:val="right"/>
              <w:rPr>
                <w:b/>
              </w:rPr>
            </w:pPr>
            <w:r>
              <w:rPr>
                <w:b/>
              </w:rPr>
              <w:t>90,7</w:t>
            </w:r>
          </w:p>
        </w:tc>
        <w:tc>
          <w:tcPr>
            <w:tcW w:w="481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  <w:tc>
          <w:tcPr>
            <w:tcW w:w="236" w:type="dxa"/>
          </w:tcPr>
          <w:p w:rsidR="00D81490" w:rsidRDefault="00D81490"/>
        </w:tc>
      </w:tr>
    </w:tbl>
    <w:p w:rsidR="00D81490" w:rsidRDefault="00D81490"/>
    <w:p w:rsidR="00670B86" w:rsidRDefault="00670B86">
      <w:pPr>
        <w:tabs>
          <w:tab w:val="left" w:pos="2910"/>
        </w:tabs>
        <w:rPr>
          <w:sz w:val="28"/>
        </w:rPr>
      </w:pPr>
    </w:p>
    <w:p w:rsidR="00670B86" w:rsidRDefault="00670B86">
      <w:pPr>
        <w:tabs>
          <w:tab w:val="left" w:pos="2910"/>
        </w:tabs>
        <w:rPr>
          <w:sz w:val="28"/>
        </w:rPr>
      </w:pPr>
      <w:r>
        <w:rPr>
          <w:sz w:val="28"/>
        </w:rPr>
        <w:t xml:space="preserve">          </w:t>
      </w:r>
    </w:p>
    <w:p w:rsidR="00D81490" w:rsidRDefault="00670B86">
      <w:pPr>
        <w:tabs>
          <w:tab w:val="left" w:pos="2910"/>
        </w:tabs>
        <w:rPr>
          <w:sz w:val="28"/>
        </w:rPr>
      </w:pPr>
      <w:r>
        <w:rPr>
          <w:sz w:val="28"/>
        </w:rPr>
        <w:t xml:space="preserve">Глава   Администрации </w:t>
      </w:r>
    </w:p>
    <w:p w:rsidR="00D81490" w:rsidRDefault="00670B86">
      <w:pPr>
        <w:tabs>
          <w:tab w:val="left" w:pos="2910"/>
        </w:tabs>
        <w:rPr>
          <w:sz w:val="28"/>
        </w:rPr>
      </w:pPr>
      <w:r>
        <w:rPr>
          <w:sz w:val="28"/>
        </w:rPr>
        <w:t xml:space="preserve">Северного   сельского поселения                                    </w:t>
      </w:r>
      <w:proofErr w:type="spellStart"/>
      <w:r>
        <w:rPr>
          <w:sz w:val="28"/>
        </w:rPr>
        <w:t>Л.А.Калиберда</w:t>
      </w:r>
      <w:proofErr w:type="spellEnd"/>
    </w:p>
    <w:sectPr w:rsidR="00D81490" w:rsidSect="00670B86">
      <w:pgSz w:w="11906" w:h="16838"/>
      <w:pgMar w:top="851" w:right="1133" w:bottom="851" w:left="993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E1DC2"/>
    <w:multiLevelType w:val="multilevel"/>
    <w:tmpl w:val="A6E8B86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490"/>
    <w:rsid w:val="00111917"/>
    <w:rsid w:val="002C58F5"/>
    <w:rsid w:val="00327461"/>
    <w:rsid w:val="003D21A2"/>
    <w:rsid w:val="00433E4D"/>
    <w:rsid w:val="004566CF"/>
    <w:rsid w:val="00655D13"/>
    <w:rsid w:val="00670B86"/>
    <w:rsid w:val="0068358B"/>
    <w:rsid w:val="006C615D"/>
    <w:rsid w:val="006C67B8"/>
    <w:rsid w:val="007F63D3"/>
    <w:rsid w:val="00835E50"/>
    <w:rsid w:val="009D4F60"/>
    <w:rsid w:val="009F57D6"/>
    <w:rsid w:val="00A0764D"/>
    <w:rsid w:val="00A87B3B"/>
    <w:rsid w:val="00AA5A03"/>
    <w:rsid w:val="00AA600C"/>
    <w:rsid w:val="00B56510"/>
    <w:rsid w:val="00BA7F20"/>
    <w:rsid w:val="00C01DCF"/>
    <w:rsid w:val="00C83DDF"/>
    <w:rsid w:val="00D2510A"/>
    <w:rsid w:val="00D81490"/>
    <w:rsid w:val="00E8636B"/>
    <w:rsid w:val="00F33A80"/>
    <w:rsid w:val="00FA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81490"/>
    <w:rPr>
      <w:sz w:val="24"/>
    </w:rPr>
  </w:style>
  <w:style w:type="paragraph" w:styleId="10">
    <w:name w:val="heading 1"/>
    <w:next w:val="a"/>
    <w:link w:val="11"/>
    <w:uiPriority w:val="9"/>
    <w:qFormat/>
    <w:rsid w:val="00D8149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8149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8149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8149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8149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1490"/>
    <w:rPr>
      <w:sz w:val="24"/>
    </w:rPr>
  </w:style>
  <w:style w:type="paragraph" w:styleId="21">
    <w:name w:val="toc 2"/>
    <w:next w:val="a"/>
    <w:link w:val="22"/>
    <w:uiPriority w:val="39"/>
    <w:rsid w:val="00D814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8149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8149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8149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8149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8149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8149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81490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D81490"/>
  </w:style>
  <w:style w:type="character" w:customStyle="1" w:styleId="30">
    <w:name w:val="Заголовок 3 Знак"/>
    <w:link w:val="3"/>
    <w:rsid w:val="00D81490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rsid w:val="00D81490"/>
  </w:style>
  <w:style w:type="character" w:customStyle="1" w:styleId="a4">
    <w:name w:val="Основной текст с отступом Знак"/>
    <w:basedOn w:val="1"/>
    <w:link w:val="a3"/>
    <w:rsid w:val="00D81490"/>
  </w:style>
  <w:style w:type="paragraph" w:styleId="a5">
    <w:name w:val="Normal (Web)"/>
    <w:basedOn w:val="a"/>
    <w:link w:val="a6"/>
    <w:rsid w:val="00D81490"/>
    <w:pPr>
      <w:spacing w:before="75" w:after="75"/>
    </w:pPr>
    <w:rPr>
      <w:rFonts w:ascii="Arial" w:hAnsi="Arial"/>
      <w:sz w:val="20"/>
    </w:rPr>
  </w:style>
  <w:style w:type="character" w:customStyle="1" w:styleId="a6">
    <w:name w:val="Обычный (веб) Знак"/>
    <w:basedOn w:val="1"/>
    <w:link w:val="a5"/>
    <w:rsid w:val="00D81490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rsid w:val="00D8149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8149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81490"/>
    <w:rPr>
      <w:rFonts w:ascii="XO Thames" w:hAnsi="XO Thames"/>
      <w:b/>
      <w:sz w:val="22"/>
    </w:rPr>
  </w:style>
  <w:style w:type="paragraph" w:customStyle="1" w:styleId="FontStyle24">
    <w:name w:val="Font Style24"/>
    <w:link w:val="FontStyle240"/>
    <w:rsid w:val="00D81490"/>
    <w:rPr>
      <w:b/>
      <w:sz w:val="26"/>
    </w:rPr>
  </w:style>
  <w:style w:type="character" w:customStyle="1" w:styleId="FontStyle240">
    <w:name w:val="Font Style24"/>
    <w:link w:val="FontStyle24"/>
    <w:rsid w:val="00D81490"/>
    <w:rPr>
      <w:rFonts w:ascii="Times New Roman" w:hAnsi="Times New Roman"/>
      <w:b/>
      <w:sz w:val="26"/>
    </w:rPr>
  </w:style>
  <w:style w:type="character" w:customStyle="1" w:styleId="11">
    <w:name w:val="Заголовок 1 Знак"/>
    <w:link w:val="10"/>
    <w:rsid w:val="00D8149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D81490"/>
    <w:rPr>
      <w:rFonts w:ascii="Arial" w:hAnsi="Arial"/>
      <w:color w:val="3560A7"/>
    </w:rPr>
  </w:style>
  <w:style w:type="character" w:styleId="a7">
    <w:name w:val="Hyperlink"/>
    <w:basedOn w:val="a0"/>
    <w:link w:val="13"/>
    <w:rsid w:val="00D81490"/>
    <w:rPr>
      <w:rFonts w:ascii="Arial" w:hAnsi="Arial"/>
      <w:color w:val="3560A7"/>
      <w:sz w:val="20"/>
      <w:u w:val="none"/>
    </w:rPr>
  </w:style>
  <w:style w:type="paragraph" w:customStyle="1" w:styleId="Footnote">
    <w:name w:val="Footnote"/>
    <w:link w:val="Footnote0"/>
    <w:rsid w:val="00D8149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8149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8149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81490"/>
    <w:rPr>
      <w:rFonts w:ascii="XO Thames" w:hAnsi="XO Thames"/>
      <w:b/>
      <w:sz w:val="28"/>
    </w:rPr>
  </w:style>
  <w:style w:type="paragraph" w:styleId="a8">
    <w:name w:val="Balloon Text"/>
    <w:basedOn w:val="a"/>
    <w:link w:val="a9"/>
    <w:rsid w:val="00D81490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D81490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D814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8149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8149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8149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8149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8149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8149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81490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D81490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D81490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D8149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D8149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8149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81490"/>
    <w:rPr>
      <w:rFonts w:ascii="XO Thames" w:hAnsi="XO Thames"/>
      <w:b/>
      <w:sz w:val="28"/>
    </w:rPr>
  </w:style>
  <w:style w:type="paragraph" w:customStyle="1" w:styleId="contentheader2cols">
    <w:name w:val="contentheader2cols"/>
    <w:basedOn w:val="a"/>
    <w:link w:val="contentheader2cols0"/>
    <w:rsid w:val="00D81490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"/>
    <w:link w:val="contentheader2cols"/>
    <w:rsid w:val="00D81490"/>
    <w:rPr>
      <w:b/>
      <w:color w:val="3560A7"/>
      <w:sz w:val="26"/>
    </w:rPr>
  </w:style>
  <w:style w:type="paragraph" w:customStyle="1" w:styleId="subheader">
    <w:name w:val="subheader"/>
    <w:basedOn w:val="a"/>
    <w:link w:val="subheader0"/>
    <w:rsid w:val="00D81490"/>
    <w:pPr>
      <w:spacing w:before="150" w:after="75"/>
    </w:pPr>
    <w:rPr>
      <w:rFonts w:ascii="Arial" w:hAnsi="Arial"/>
      <w:b/>
      <w:sz w:val="18"/>
    </w:rPr>
  </w:style>
  <w:style w:type="character" w:customStyle="1" w:styleId="subheader0">
    <w:name w:val="subheader"/>
    <w:basedOn w:val="1"/>
    <w:link w:val="subheader"/>
    <w:rsid w:val="00D81490"/>
    <w:rPr>
      <w:rFonts w:ascii="Arial" w:hAnsi="Arial"/>
      <w:b/>
      <w:color w:val="000000"/>
      <w:sz w:val="18"/>
    </w:rPr>
  </w:style>
  <w:style w:type="table" w:styleId="ae">
    <w:name w:val="Table Grid"/>
    <w:basedOn w:val="a1"/>
    <w:rsid w:val="00D814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A8DF-D404-4E25-97EA-5C09EFAC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2023-07-28T06:12:00Z</cp:lastPrinted>
  <dcterms:created xsi:type="dcterms:W3CDTF">2023-10-06T08:57:00Z</dcterms:created>
  <dcterms:modified xsi:type="dcterms:W3CDTF">2023-10-11T07:44:00Z</dcterms:modified>
</cp:coreProperties>
</file>