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p>
    <w:p w:rsidR="00694137" w:rsidRPr="006B2E98" w:rsidRDefault="00694137" w:rsidP="00694137">
      <w:pPr>
        <w:ind w:right="-2"/>
        <w:jc w:val="center"/>
        <w:rPr>
          <w:b/>
          <w:kern w:val="1"/>
          <w:sz w:val="28"/>
          <w:szCs w:val="28"/>
        </w:rPr>
      </w:pPr>
      <w:r w:rsidRPr="006B2E98">
        <w:rPr>
          <w:b/>
          <w:kern w:val="1"/>
          <w:sz w:val="28"/>
          <w:szCs w:val="28"/>
        </w:rPr>
        <w:t>РОССИЙСКАЯ ФЕДЕРАЦИЯ</w:t>
      </w:r>
    </w:p>
    <w:p w:rsidR="00694137" w:rsidRPr="006B2E98" w:rsidRDefault="00694137" w:rsidP="00694137">
      <w:pPr>
        <w:ind w:right="-2"/>
        <w:jc w:val="center"/>
        <w:rPr>
          <w:b/>
          <w:kern w:val="1"/>
          <w:sz w:val="28"/>
          <w:szCs w:val="28"/>
        </w:rPr>
      </w:pPr>
      <w:r w:rsidRPr="006B2E98">
        <w:rPr>
          <w:b/>
          <w:kern w:val="1"/>
          <w:sz w:val="28"/>
          <w:szCs w:val="28"/>
        </w:rPr>
        <w:t>РОСТОВСКАЯ ОБЛАСТЬ</w:t>
      </w:r>
    </w:p>
    <w:p w:rsidR="00694137" w:rsidRPr="006B2E98" w:rsidRDefault="00694137" w:rsidP="00694137">
      <w:pPr>
        <w:ind w:right="-2"/>
        <w:jc w:val="center"/>
        <w:rPr>
          <w:b/>
          <w:kern w:val="1"/>
          <w:sz w:val="28"/>
          <w:szCs w:val="28"/>
        </w:rPr>
      </w:pPr>
      <w:r w:rsidRPr="006B2E98">
        <w:rPr>
          <w:b/>
          <w:kern w:val="1"/>
          <w:sz w:val="28"/>
          <w:szCs w:val="28"/>
        </w:rPr>
        <w:t>МУНИЦИПАЛЬНОЕ ОБРАЗОВАНИЕ</w:t>
      </w:r>
    </w:p>
    <w:p w:rsidR="00694137" w:rsidRPr="006B2E98" w:rsidRDefault="00694137" w:rsidP="00694137">
      <w:pPr>
        <w:ind w:right="-2"/>
        <w:jc w:val="center"/>
        <w:rPr>
          <w:b/>
          <w:kern w:val="1"/>
          <w:sz w:val="28"/>
          <w:szCs w:val="28"/>
        </w:rPr>
      </w:pPr>
      <w:r w:rsidRPr="006B2E98">
        <w:rPr>
          <w:b/>
          <w:kern w:val="1"/>
          <w:sz w:val="28"/>
          <w:szCs w:val="28"/>
        </w:rPr>
        <w:t>«СЕВЕРНОЕ СЕЛЬСКОЕ ПОСЕЛЕНИЕ»</w:t>
      </w:r>
    </w:p>
    <w:p w:rsidR="00694137" w:rsidRPr="006B2E98" w:rsidRDefault="00694137" w:rsidP="00694137">
      <w:pPr>
        <w:ind w:right="-2"/>
        <w:jc w:val="center"/>
        <w:rPr>
          <w:b/>
          <w:kern w:val="1"/>
          <w:sz w:val="28"/>
          <w:szCs w:val="28"/>
        </w:rPr>
      </w:pPr>
    </w:p>
    <w:p w:rsidR="00694137" w:rsidRPr="006B2E98" w:rsidRDefault="00694137" w:rsidP="00694137">
      <w:pPr>
        <w:ind w:right="-2"/>
        <w:jc w:val="center"/>
        <w:rPr>
          <w:b/>
          <w:kern w:val="1"/>
          <w:sz w:val="28"/>
          <w:szCs w:val="28"/>
        </w:rPr>
      </w:pPr>
      <w:r w:rsidRPr="006B2E98">
        <w:rPr>
          <w:b/>
          <w:kern w:val="1"/>
          <w:sz w:val="28"/>
          <w:szCs w:val="28"/>
        </w:rPr>
        <w:t>СОБРАНИЕ ДЕПУТАТОВ СЕВЕРНОГО СЕЛЬСКОГО ПОСЕЛЕНИЯ</w:t>
      </w:r>
    </w:p>
    <w:p w:rsidR="00694137" w:rsidRDefault="00694137" w:rsidP="00694137">
      <w:pPr>
        <w:ind w:right="-2"/>
        <w:jc w:val="center"/>
        <w:rPr>
          <w:b/>
          <w:kern w:val="1"/>
          <w:sz w:val="28"/>
          <w:szCs w:val="28"/>
        </w:rPr>
      </w:pPr>
    </w:p>
    <w:p w:rsidR="00694137" w:rsidRPr="006B2E98" w:rsidRDefault="00694137" w:rsidP="00694137">
      <w:pPr>
        <w:ind w:right="-2"/>
        <w:jc w:val="center"/>
        <w:rPr>
          <w:b/>
          <w:kern w:val="1"/>
          <w:sz w:val="28"/>
          <w:szCs w:val="28"/>
        </w:rPr>
      </w:pPr>
      <w:r w:rsidRPr="006B2E98">
        <w:rPr>
          <w:b/>
          <w:kern w:val="1"/>
          <w:sz w:val="28"/>
          <w:szCs w:val="28"/>
        </w:rPr>
        <w:t>РЕШЕНИЕ</w:t>
      </w:r>
    </w:p>
    <w:p w:rsidR="004D182B" w:rsidRDefault="004D182B" w:rsidP="00694137">
      <w:pPr>
        <w:pStyle w:val="ConsPlusTitle"/>
        <w:outlineLvl w:val="0"/>
        <w:rPr>
          <w:rFonts w:ascii="Times New Roman" w:hAnsi="Times New Roman" w:cs="Times New Roman"/>
          <w:b w:val="0"/>
          <w:sz w:val="28"/>
          <w:szCs w:val="28"/>
        </w:rPr>
      </w:pPr>
      <w:bookmarkStart w:id="0" w:name="_Hlk167453438"/>
    </w:p>
    <w:p w:rsidR="00976629" w:rsidRPr="00F25E81" w:rsidRDefault="00976629" w:rsidP="00694137">
      <w:pPr>
        <w:pStyle w:val="ConsPlusTitle"/>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Об </w:t>
      </w:r>
      <w:r w:rsidR="00694137">
        <w:rPr>
          <w:rFonts w:ascii="Times New Roman" w:hAnsi="Times New Roman" w:cs="Times New Roman"/>
          <w:b w:val="0"/>
          <w:sz w:val="28"/>
          <w:szCs w:val="28"/>
        </w:rPr>
        <w:t xml:space="preserve"> </w:t>
      </w:r>
      <w:r w:rsidR="004D182B">
        <w:rPr>
          <w:rFonts w:ascii="Times New Roman" w:hAnsi="Times New Roman" w:cs="Times New Roman"/>
          <w:b w:val="0"/>
          <w:sz w:val="28"/>
          <w:szCs w:val="28"/>
        </w:rPr>
        <w:t xml:space="preserve"> </w:t>
      </w:r>
      <w:r w:rsidR="00694137">
        <w:rPr>
          <w:rFonts w:ascii="Times New Roman" w:hAnsi="Times New Roman" w:cs="Times New Roman"/>
          <w:b w:val="0"/>
          <w:sz w:val="28"/>
          <w:szCs w:val="28"/>
        </w:rPr>
        <w:t xml:space="preserve"> </w:t>
      </w:r>
      <w:r w:rsidRPr="00F25E81">
        <w:rPr>
          <w:rFonts w:ascii="Times New Roman" w:hAnsi="Times New Roman" w:cs="Times New Roman"/>
          <w:b w:val="0"/>
          <w:sz w:val="28"/>
          <w:szCs w:val="28"/>
        </w:rPr>
        <w:t xml:space="preserve">утверждении </w:t>
      </w:r>
      <w:r w:rsidR="00694137">
        <w:rPr>
          <w:rFonts w:ascii="Times New Roman" w:hAnsi="Times New Roman" w:cs="Times New Roman"/>
          <w:b w:val="0"/>
          <w:sz w:val="28"/>
          <w:szCs w:val="28"/>
        </w:rPr>
        <w:t xml:space="preserve"> </w:t>
      </w:r>
      <w:r w:rsidR="004D182B">
        <w:rPr>
          <w:rFonts w:ascii="Times New Roman" w:hAnsi="Times New Roman" w:cs="Times New Roman"/>
          <w:b w:val="0"/>
          <w:sz w:val="28"/>
          <w:szCs w:val="28"/>
        </w:rPr>
        <w:t xml:space="preserve"> </w:t>
      </w:r>
      <w:r w:rsidRPr="00F25E81">
        <w:rPr>
          <w:rFonts w:ascii="Times New Roman" w:hAnsi="Times New Roman" w:cs="Times New Roman"/>
          <w:b w:val="0"/>
          <w:sz w:val="28"/>
          <w:szCs w:val="28"/>
        </w:rPr>
        <w:t xml:space="preserve">Порядка </w:t>
      </w:r>
      <w:r w:rsidR="00694137">
        <w:rPr>
          <w:rFonts w:ascii="Times New Roman" w:hAnsi="Times New Roman" w:cs="Times New Roman"/>
          <w:b w:val="0"/>
          <w:sz w:val="28"/>
          <w:szCs w:val="28"/>
        </w:rPr>
        <w:t xml:space="preserve">  </w:t>
      </w:r>
      <w:r w:rsidRPr="00F25E81">
        <w:rPr>
          <w:rFonts w:ascii="Times New Roman" w:hAnsi="Times New Roman" w:cs="Times New Roman"/>
          <w:b w:val="0"/>
          <w:sz w:val="28"/>
          <w:szCs w:val="28"/>
        </w:rPr>
        <w:t>охраны</w:t>
      </w:r>
    </w:p>
    <w:p w:rsidR="00976629" w:rsidRPr="00F25E81" w:rsidRDefault="00976629" w:rsidP="00694137">
      <w:pPr>
        <w:pStyle w:val="ConsPlusTitle"/>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зеленых </w:t>
      </w:r>
      <w:r w:rsidR="00694137">
        <w:rPr>
          <w:rFonts w:ascii="Times New Roman" w:hAnsi="Times New Roman" w:cs="Times New Roman"/>
          <w:b w:val="0"/>
          <w:sz w:val="28"/>
          <w:szCs w:val="28"/>
        </w:rPr>
        <w:t xml:space="preserve">  </w:t>
      </w:r>
      <w:r w:rsidRPr="00F25E81">
        <w:rPr>
          <w:rFonts w:ascii="Times New Roman" w:hAnsi="Times New Roman" w:cs="Times New Roman"/>
          <w:b w:val="0"/>
          <w:sz w:val="28"/>
          <w:szCs w:val="28"/>
        </w:rPr>
        <w:t xml:space="preserve">насаждений </w:t>
      </w:r>
      <w:r w:rsidR="004D182B">
        <w:rPr>
          <w:rFonts w:ascii="Times New Roman" w:hAnsi="Times New Roman" w:cs="Times New Roman"/>
          <w:b w:val="0"/>
          <w:sz w:val="28"/>
          <w:szCs w:val="28"/>
        </w:rPr>
        <w:t xml:space="preserve"> </w:t>
      </w:r>
      <w:proofErr w:type="gramStart"/>
      <w:r w:rsidRPr="00F25E81">
        <w:rPr>
          <w:rFonts w:ascii="Times New Roman" w:hAnsi="Times New Roman" w:cs="Times New Roman"/>
          <w:b w:val="0"/>
          <w:sz w:val="28"/>
          <w:szCs w:val="28"/>
        </w:rPr>
        <w:t>в</w:t>
      </w:r>
      <w:proofErr w:type="gramEnd"/>
      <w:r w:rsidRPr="00F25E81">
        <w:rPr>
          <w:rFonts w:ascii="Times New Roman" w:hAnsi="Times New Roman" w:cs="Times New Roman"/>
          <w:b w:val="0"/>
          <w:sz w:val="28"/>
          <w:szCs w:val="28"/>
        </w:rPr>
        <w:t xml:space="preserve"> </w:t>
      </w:r>
      <w:r w:rsidR="00694137">
        <w:rPr>
          <w:rFonts w:ascii="Times New Roman" w:hAnsi="Times New Roman" w:cs="Times New Roman"/>
          <w:b w:val="0"/>
          <w:sz w:val="28"/>
          <w:szCs w:val="28"/>
        </w:rPr>
        <w:t xml:space="preserve">  </w:t>
      </w:r>
      <w:r w:rsidRPr="00F25E81">
        <w:rPr>
          <w:rFonts w:ascii="Times New Roman" w:hAnsi="Times New Roman" w:cs="Times New Roman"/>
          <w:b w:val="0"/>
          <w:sz w:val="28"/>
          <w:szCs w:val="28"/>
        </w:rPr>
        <w:t>населенных</w:t>
      </w:r>
    </w:p>
    <w:p w:rsidR="00976629" w:rsidRPr="00F25E81" w:rsidRDefault="00694137" w:rsidP="00694137">
      <w:pPr>
        <w:pStyle w:val="ConsPlusTitle"/>
        <w:outlineLvl w:val="0"/>
        <w:rPr>
          <w:rFonts w:ascii="Times New Roman" w:hAnsi="Times New Roman" w:cs="Times New Roman"/>
          <w:b w:val="0"/>
          <w:sz w:val="28"/>
          <w:szCs w:val="28"/>
        </w:rPr>
      </w:pPr>
      <w:proofErr w:type="gramStart"/>
      <w:r>
        <w:rPr>
          <w:rFonts w:ascii="Times New Roman" w:hAnsi="Times New Roman" w:cs="Times New Roman"/>
          <w:b w:val="0"/>
          <w:sz w:val="28"/>
          <w:szCs w:val="28"/>
        </w:rPr>
        <w:t>пунктах</w:t>
      </w:r>
      <w:proofErr w:type="gramEnd"/>
      <w:r>
        <w:rPr>
          <w:rFonts w:ascii="Times New Roman" w:hAnsi="Times New Roman" w:cs="Times New Roman"/>
          <w:b w:val="0"/>
          <w:sz w:val="28"/>
          <w:szCs w:val="28"/>
        </w:rPr>
        <w:t xml:space="preserve"> Северного</w:t>
      </w:r>
      <w:r w:rsidR="00976629">
        <w:rPr>
          <w:rFonts w:ascii="Times New Roman" w:hAnsi="Times New Roman" w:cs="Times New Roman"/>
          <w:b w:val="0"/>
          <w:sz w:val="28"/>
          <w:szCs w:val="28"/>
        </w:rPr>
        <w:t xml:space="preserve"> </w:t>
      </w:r>
      <w:r w:rsidR="00976629" w:rsidRPr="00F25E81">
        <w:rPr>
          <w:rFonts w:ascii="Times New Roman" w:hAnsi="Times New Roman" w:cs="Times New Roman"/>
          <w:b w:val="0"/>
          <w:sz w:val="28"/>
          <w:szCs w:val="28"/>
        </w:rPr>
        <w:t>сельского</w:t>
      </w:r>
      <w:r>
        <w:rPr>
          <w:rFonts w:ascii="Times New Roman" w:hAnsi="Times New Roman" w:cs="Times New Roman"/>
          <w:b w:val="0"/>
          <w:sz w:val="28"/>
          <w:szCs w:val="28"/>
        </w:rPr>
        <w:t xml:space="preserve"> поселения</w:t>
      </w:r>
    </w:p>
    <w:p w:rsidR="00976629" w:rsidRPr="00F25E81" w:rsidRDefault="00694137" w:rsidP="00694137">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Зимовниковского</w:t>
      </w:r>
      <w:r w:rsidR="00976629">
        <w:rPr>
          <w:rFonts w:ascii="Times New Roman" w:hAnsi="Times New Roman" w:cs="Times New Roman"/>
          <w:b w:val="0"/>
          <w:sz w:val="28"/>
          <w:szCs w:val="28"/>
        </w:rPr>
        <w:t xml:space="preserve"> </w:t>
      </w:r>
      <w:r w:rsidR="00976629" w:rsidRPr="00F25E81">
        <w:rPr>
          <w:rFonts w:ascii="Times New Roman" w:hAnsi="Times New Roman" w:cs="Times New Roman"/>
          <w:b w:val="0"/>
          <w:sz w:val="28"/>
          <w:szCs w:val="28"/>
        </w:rPr>
        <w:t>района</w:t>
      </w:r>
      <w:r>
        <w:rPr>
          <w:rFonts w:ascii="Times New Roman" w:hAnsi="Times New Roman" w:cs="Times New Roman"/>
          <w:b w:val="0"/>
          <w:sz w:val="28"/>
          <w:szCs w:val="28"/>
        </w:rPr>
        <w:t xml:space="preserve"> </w:t>
      </w:r>
      <w:r w:rsidR="00384332">
        <w:rPr>
          <w:rFonts w:ascii="Times New Roman" w:hAnsi="Times New Roman" w:cs="Times New Roman"/>
          <w:b w:val="0"/>
          <w:sz w:val="28"/>
          <w:szCs w:val="28"/>
        </w:rPr>
        <w:t>Ростовской области</w:t>
      </w:r>
    </w:p>
    <w:bookmarkEnd w:id="0"/>
    <w:tbl>
      <w:tblPr>
        <w:tblW w:w="0" w:type="auto"/>
        <w:tblInd w:w="108" w:type="dxa"/>
        <w:tblLook w:val="01E0"/>
      </w:tblPr>
      <w:tblGrid>
        <w:gridCol w:w="4700"/>
        <w:gridCol w:w="4763"/>
      </w:tblGrid>
      <w:tr w:rsidR="004D182B" w:rsidRPr="00FC7F3B" w:rsidTr="009A4EAD">
        <w:tc>
          <w:tcPr>
            <w:tcW w:w="4820" w:type="dxa"/>
            <w:shd w:val="clear" w:color="auto" w:fill="auto"/>
          </w:tcPr>
          <w:p w:rsidR="004D182B" w:rsidRDefault="004D182B" w:rsidP="009A4EAD">
            <w:pPr>
              <w:jc w:val="both"/>
              <w:outlineLvl w:val="0"/>
              <w:rPr>
                <w:sz w:val="28"/>
                <w:szCs w:val="28"/>
              </w:rPr>
            </w:pPr>
          </w:p>
          <w:p w:rsidR="004D182B" w:rsidRPr="001559E1" w:rsidRDefault="004D182B" w:rsidP="009A4EAD">
            <w:pPr>
              <w:jc w:val="both"/>
              <w:outlineLvl w:val="0"/>
              <w:rPr>
                <w:sz w:val="28"/>
                <w:szCs w:val="28"/>
              </w:rPr>
            </w:pPr>
            <w:r w:rsidRPr="001559E1">
              <w:rPr>
                <w:sz w:val="28"/>
                <w:szCs w:val="28"/>
              </w:rPr>
              <w:t xml:space="preserve">Принято </w:t>
            </w:r>
          </w:p>
          <w:p w:rsidR="004D182B" w:rsidRPr="001559E1" w:rsidRDefault="004D182B" w:rsidP="009A4EAD">
            <w:pPr>
              <w:jc w:val="both"/>
              <w:outlineLvl w:val="0"/>
              <w:rPr>
                <w:sz w:val="28"/>
                <w:szCs w:val="28"/>
              </w:rPr>
            </w:pPr>
            <w:r w:rsidRPr="001559E1">
              <w:rPr>
                <w:sz w:val="28"/>
                <w:szCs w:val="28"/>
              </w:rPr>
              <w:t>Собранием депутатов</w:t>
            </w:r>
          </w:p>
          <w:p w:rsidR="004D182B" w:rsidRPr="00FC7F3B" w:rsidRDefault="004D182B" w:rsidP="009A4EAD">
            <w:pPr>
              <w:rPr>
                <w:sz w:val="28"/>
                <w:szCs w:val="28"/>
              </w:rPr>
            </w:pPr>
            <w:r w:rsidRPr="001559E1">
              <w:rPr>
                <w:sz w:val="28"/>
                <w:szCs w:val="28"/>
              </w:rPr>
              <w:t xml:space="preserve">                              </w:t>
            </w:r>
          </w:p>
        </w:tc>
        <w:tc>
          <w:tcPr>
            <w:tcW w:w="4900" w:type="dxa"/>
            <w:shd w:val="clear" w:color="auto" w:fill="auto"/>
          </w:tcPr>
          <w:p w:rsidR="004D182B" w:rsidRDefault="004D182B" w:rsidP="009A4EAD">
            <w:pPr>
              <w:tabs>
                <w:tab w:val="left" w:pos="2451"/>
                <w:tab w:val="right" w:pos="3384"/>
              </w:tabs>
              <w:rPr>
                <w:sz w:val="28"/>
                <w:szCs w:val="28"/>
              </w:rPr>
            </w:pPr>
            <w:r>
              <w:rPr>
                <w:sz w:val="28"/>
                <w:szCs w:val="28"/>
              </w:rPr>
              <w:t xml:space="preserve">                             </w:t>
            </w:r>
          </w:p>
          <w:p w:rsidR="004D182B" w:rsidRDefault="004D182B" w:rsidP="009A4EAD">
            <w:pPr>
              <w:tabs>
                <w:tab w:val="left" w:pos="2451"/>
                <w:tab w:val="right" w:pos="3384"/>
              </w:tabs>
              <w:rPr>
                <w:sz w:val="28"/>
                <w:szCs w:val="28"/>
              </w:rPr>
            </w:pPr>
            <w:r>
              <w:rPr>
                <w:sz w:val="28"/>
                <w:szCs w:val="28"/>
              </w:rPr>
              <w:t xml:space="preserve">                                 </w:t>
            </w:r>
          </w:p>
          <w:p w:rsidR="004D182B" w:rsidRPr="00FC7F3B" w:rsidRDefault="004D182B" w:rsidP="009A4EAD">
            <w:pPr>
              <w:tabs>
                <w:tab w:val="left" w:pos="2451"/>
                <w:tab w:val="right" w:pos="3384"/>
              </w:tabs>
              <w:rPr>
                <w:sz w:val="28"/>
                <w:szCs w:val="28"/>
              </w:rPr>
            </w:pPr>
            <w:r>
              <w:rPr>
                <w:sz w:val="28"/>
                <w:szCs w:val="28"/>
              </w:rPr>
              <w:t xml:space="preserve">                       «29» октября  2024</w:t>
            </w:r>
            <w:r w:rsidRPr="001559E1">
              <w:rPr>
                <w:sz w:val="28"/>
                <w:szCs w:val="28"/>
              </w:rPr>
              <w:t xml:space="preserve"> года  </w:t>
            </w:r>
            <w:r>
              <w:rPr>
                <w:sz w:val="28"/>
                <w:szCs w:val="28"/>
              </w:rPr>
              <w:tab/>
              <w:t xml:space="preserve">   </w:t>
            </w:r>
          </w:p>
        </w:tc>
      </w:tr>
    </w:tbl>
    <w:p w:rsidR="00976629" w:rsidRPr="00F25E81" w:rsidRDefault="00976629" w:rsidP="00976629">
      <w:pPr>
        <w:pStyle w:val="ConsPlusTitle"/>
        <w:jc w:val="center"/>
        <w:rPr>
          <w:rFonts w:ascii="Times New Roman" w:hAnsi="Times New Roman" w:cs="Times New Roman"/>
          <w:b w:val="0"/>
          <w:sz w:val="28"/>
          <w:szCs w:val="28"/>
        </w:rPr>
      </w:pPr>
    </w:p>
    <w:p w:rsidR="003172F2" w:rsidRPr="00746503" w:rsidRDefault="000D1809" w:rsidP="003172F2">
      <w:pPr>
        <w:autoSpaceDN w:val="0"/>
        <w:adjustRightInd w:val="0"/>
        <w:ind w:firstLine="540"/>
        <w:jc w:val="both"/>
        <w:rPr>
          <w:sz w:val="28"/>
          <w:szCs w:val="28"/>
        </w:rPr>
      </w:pPr>
      <w:r>
        <w:rPr>
          <w:sz w:val="28"/>
          <w:szCs w:val="28"/>
        </w:rPr>
        <w:t xml:space="preserve"> </w:t>
      </w:r>
      <w:proofErr w:type="gramStart"/>
      <w:r w:rsidR="003172F2" w:rsidRPr="00746503">
        <w:rPr>
          <w:sz w:val="28"/>
          <w:szCs w:val="28"/>
        </w:rPr>
        <w:t xml:space="preserve">В соответствии с Областным </w:t>
      </w:r>
      <w:hyperlink r:id="rId5" w:history="1">
        <w:r w:rsidR="003172F2" w:rsidRPr="00746503">
          <w:rPr>
            <w:sz w:val="28"/>
            <w:szCs w:val="28"/>
          </w:rPr>
          <w:t>законом</w:t>
        </w:r>
      </w:hyperlink>
      <w:r w:rsidR="003172F2" w:rsidRPr="00746503">
        <w:rPr>
          <w:sz w:val="28"/>
          <w:szCs w:val="28"/>
        </w:rPr>
        <w:t xml:space="preserve"> от 03.08.2007 N 747-ЗС </w:t>
      </w:r>
      <w:r w:rsidR="003172F2">
        <w:rPr>
          <w:sz w:val="28"/>
          <w:szCs w:val="28"/>
        </w:rPr>
        <w:t>«</w:t>
      </w:r>
      <w:r w:rsidR="003172F2" w:rsidRPr="00746503">
        <w:rPr>
          <w:sz w:val="28"/>
          <w:szCs w:val="28"/>
        </w:rPr>
        <w:t>Об охране зеленых насаждений в населенных пунктах Ростовской области</w:t>
      </w:r>
      <w:r w:rsidR="003172F2">
        <w:rPr>
          <w:sz w:val="28"/>
          <w:szCs w:val="28"/>
        </w:rPr>
        <w:t>»</w:t>
      </w:r>
      <w:r w:rsidR="003172F2" w:rsidRPr="00746503">
        <w:rPr>
          <w:sz w:val="28"/>
          <w:szCs w:val="28"/>
        </w:rPr>
        <w:t>, постановлением Правительства Ростовской области  от 30.06.2012 г. № 81</w:t>
      </w:r>
      <w:r w:rsidR="003172F2">
        <w:rPr>
          <w:sz w:val="28"/>
          <w:szCs w:val="28"/>
        </w:rPr>
        <w:t>9 «Об утверждении порядка охраны</w:t>
      </w:r>
      <w:r w:rsidR="003172F2" w:rsidRPr="00746503">
        <w:rPr>
          <w:sz w:val="28"/>
          <w:szCs w:val="28"/>
        </w:rPr>
        <w:t xml:space="preserve"> зеленых насаждений в населенных пунктах Ростовской области», а также в связи с внесёнными изменениями постановлением Правительства Ростовской области № </w:t>
      </w:r>
      <w:r w:rsidR="003172F2">
        <w:rPr>
          <w:sz w:val="28"/>
          <w:szCs w:val="28"/>
        </w:rPr>
        <w:t>798</w:t>
      </w:r>
      <w:r w:rsidR="003172F2" w:rsidRPr="00746503">
        <w:rPr>
          <w:sz w:val="28"/>
          <w:szCs w:val="28"/>
        </w:rPr>
        <w:t xml:space="preserve"> от </w:t>
      </w:r>
      <w:r w:rsidR="003172F2">
        <w:rPr>
          <w:sz w:val="28"/>
          <w:szCs w:val="28"/>
        </w:rPr>
        <w:t>13</w:t>
      </w:r>
      <w:r w:rsidR="003172F2" w:rsidRPr="00746503">
        <w:rPr>
          <w:sz w:val="28"/>
          <w:szCs w:val="28"/>
        </w:rPr>
        <w:t>.</w:t>
      </w:r>
      <w:r w:rsidR="003172F2">
        <w:rPr>
          <w:sz w:val="28"/>
          <w:szCs w:val="28"/>
        </w:rPr>
        <w:t>11</w:t>
      </w:r>
      <w:r w:rsidR="003172F2" w:rsidRPr="00746503">
        <w:rPr>
          <w:sz w:val="28"/>
          <w:szCs w:val="28"/>
        </w:rPr>
        <w:t>.202</w:t>
      </w:r>
      <w:r w:rsidR="003172F2">
        <w:rPr>
          <w:sz w:val="28"/>
          <w:szCs w:val="28"/>
        </w:rPr>
        <w:t>3</w:t>
      </w:r>
      <w:r w:rsidR="003172F2" w:rsidRPr="00746503">
        <w:rPr>
          <w:sz w:val="28"/>
          <w:szCs w:val="28"/>
        </w:rPr>
        <w:t>, в</w:t>
      </w:r>
      <w:r w:rsidR="003172F2">
        <w:rPr>
          <w:sz w:val="28"/>
          <w:szCs w:val="28"/>
        </w:rPr>
        <w:t xml:space="preserve"> </w:t>
      </w:r>
      <w:r w:rsidR="003172F2" w:rsidRPr="00746503">
        <w:rPr>
          <w:sz w:val="28"/>
          <w:szCs w:val="28"/>
        </w:rPr>
        <w:t>постановление Правительства Ростовской области    №</w:t>
      </w:r>
      <w:r w:rsidR="003172F2">
        <w:rPr>
          <w:sz w:val="28"/>
          <w:szCs w:val="28"/>
        </w:rPr>
        <w:t xml:space="preserve"> </w:t>
      </w:r>
      <w:r w:rsidR="003172F2" w:rsidRPr="00746503">
        <w:rPr>
          <w:sz w:val="28"/>
          <w:szCs w:val="28"/>
        </w:rPr>
        <w:t>819 от 30.08.2012</w:t>
      </w:r>
      <w:r w:rsidR="003172F2">
        <w:rPr>
          <w:sz w:val="28"/>
          <w:szCs w:val="28"/>
        </w:rPr>
        <w:t xml:space="preserve"> </w:t>
      </w:r>
      <w:r w:rsidR="003172F2" w:rsidRPr="00746503">
        <w:rPr>
          <w:sz w:val="28"/>
          <w:szCs w:val="28"/>
        </w:rPr>
        <w:t>«Об</w:t>
      </w:r>
      <w:proofErr w:type="gramEnd"/>
      <w:r w:rsidR="003172F2" w:rsidRPr="00746503">
        <w:rPr>
          <w:sz w:val="28"/>
          <w:szCs w:val="28"/>
        </w:rPr>
        <w:t xml:space="preserve"> </w:t>
      </w:r>
      <w:proofErr w:type="gramStart"/>
      <w:r w:rsidR="003172F2" w:rsidRPr="00746503">
        <w:rPr>
          <w:sz w:val="28"/>
          <w:szCs w:val="28"/>
        </w:rPr>
        <w:t>утверждении</w:t>
      </w:r>
      <w:proofErr w:type="gramEnd"/>
      <w:r w:rsidR="003172F2" w:rsidRPr="00746503">
        <w:rPr>
          <w:sz w:val="28"/>
          <w:szCs w:val="28"/>
        </w:rPr>
        <w:t xml:space="preserve"> порядка охраны зеленых насаждений в населенных пунктах Ростовской области», руководствуясь Уставом муниципального образования «</w:t>
      </w:r>
      <w:r w:rsidR="003172F2">
        <w:rPr>
          <w:sz w:val="28"/>
          <w:szCs w:val="28"/>
        </w:rPr>
        <w:t>Северное</w:t>
      </w:r>
      <w:r w:rsidR="003172F2" w:rsidRPr="00746503">
        <w:rPr>
          <w:sz w:val="28"/>
          <w:szCs w:val="28"/>
        </w:rPr>
        <w:t xml:space="preserve"> сельское поселение», Собрание депутатов </w:t>
      </w:r>
      <w:r w:rsidR="003172F2">
        <w:rPr>
          <w:sz w:val="28"/>
          <w:szCs w:val="28"/>
        </w:rPr>
        <w:t>Северного</w:t>
      </w:r>
      <w:r w:rsidR="003172F2" w:rsidRPr="00746503">
        <w:rPr>
          <w:sz w:val="28"/>
          <w:szCs w:val="28"/>
        </w:rPr>
        <w:t xml:space="preserve"> сельского поселения</w:t>
      </w:r>
    </w:p>
    <w:p w:rsidR="003172F2" w:rsidRPr="00202AAC" w:rsidRDefault="003172F2" w:rsidP="003172F2">
      <w:pPr>
        <w:autoSpaceDN w:val="0"/>
        <w:adjustRightInd w:val="0"/>
        <w:ind w:firstLine="540"/>
        <w:jc w:val="center"/>
        <w:rPr>
          <w:b/>
          <w:sz w:val="28"/>
          <w:szCs w:val="28"/>
        </w:rPr>
      </w:pPr>
      <w:r w:rsidRPr="00202AAC">
        <w:rPr>
          <w:b/>
          <w:sz w:val="28"/>
          <w:szCs w:val="28"/>
        </w:rPr>
        <w:t>РЕШИЛО:</w:t>
      </w:r>
    </w:p>
    <w:p w:rsidR="000D1809" w:rsidRPr="000D1809" w:rsidRDefault="000D1809" w:rsidP="000D1809">
      <w:pPr>
        <w:jc w:val="center"/>
        <w:outlineLvl w:val="0"/>
        <w:rPr>
          <w:sz w:val="28"/>
          <w:szCs w:val="28"/>
        </w:rPr>
      </w:pPr>
    </w:p>
    <w:p w:rsidR="000D1809" w:rsidRPr="003172F2" w:rsidRDefault="003172F2" w:rsidP="003172F2">
      <w:pPr>
        <w:pStyle w:val="ConsPlusTitle"/>
        <w:jc w:val="both"/>
        <w:outlineLvl w:val="0"/>
        <w:rPr>
          <w:rFonts w:ascii="Times New Roman" w:hAnsi="Times New Roman" w:cs="Times New Roman"/>
          <w:b w:val="0"/>
          <w:sz w:val="28"/>
          <w:szCs w:val="28"/>
        </w:rPr>
      </w:pPr>
      <w:r w:rsidRPr="003172F2">
        <w:rPr>
          <w:rFonts w:ascii="Times New Roman" w:hAnsi="Times New Roman" w:cs="Times New Roman"/>
          <w:b w:val="0"/>
          <w:sz w:val="28"/>
          <w:szCs w:val="28"/>
        </w:rPr>
        <w:t xml:space="preserve">         </w:t>
      </w:r>
      <w:r w:rsidR="000D1809" w:rsidRPr="003172F2">
        <w:rPr>
          <w:rFonts w:ascii="Times New Roman" w:hAnsi="Times New Roman" w:cs="Times New Roman"/>
          <w:b w:val="0"/>
          <w:sz w:val="28"/>
          <w:szCs w:val="28"/>
        </w:rPr>
        <w:t xml:space="preserve">1. Утвердить Порядок охраны зеленых насаждений </w:t>
      </w:r>
      <w:r>
        <w:rPr>
          <w:rFonts w:ascii="Times New Roman" w:hAnsi="Times New Roman" w:cs="Times New Roman"/>
          <w:b w:val="0"/>
          <w:sz w:val="28"/>
          <w:szCs w:val="28"/>
        </w:rPr>
        <w:t xml:space="preserve">в </w:t>
      </w:r>
      <w:r w:rsidRPr="003172F2">
        <w:rPr>
          <w:rFonts w:ascii="Times New Roman" w:hAnsi="Times New Roman" w:cs="Times New Roman"/>
          <w:b w:val="0"/>
          <w:sz w:val="28"/>
          <w:szCs w:val="28"/>
        </w:rPr>
        <w:t>населенных</w:t>
      </w:r>
      <w:r>
        <w:rPr>
          <w:rFonts w:ascii="Times New Roman" w:hAnsi="Times New Roman" w:cs="Times New Roman"/>
          <w:b w:val="0"/>
          <w:sz w:val="28"/>
          <w:szCs w:val="28"/>
        </w:rPr>
        <w:t xml:space="preserve"> </w:t>
      </w:r>
      <w:r w:rsidRPr="003172F2">
        <w:rPr>
          <w:rFonts w:ascii="Times New Roman" w:hAnsi="Times New Roman" w:cs="Times New Roman"/>
          <w:b w:val="0"/>
          <w:sz w:val="28"/>
          <w:szCs w:val="28"/>
        </w:rPr>
        <w:t>пунктах Северного сельского поселения</w:t>
      </w:r>
      <w:r>
        <w:rPr>
          <w:rFonts w:ascii="Times New Roman" w:hAnsi="Times New Roman" w:cs="Times New Roman"/>
          <w:b w:val="0"/>
          <w:sz w:val="28"/>
          <w:szCs w:val="28"/>
        </w:rPr>
        <w:t xml:space="preserve"> </w:t>
      </w:r>
      <w:r w:rsidRPr="003172F2">
        <w:rPr>
          <w:rFonts w:ascii="Times New Roman" w:hAnsi="Times New Roman" w:cs="Times New Roman"/>
          <w:b w:val="0"/>
          <w:sz w:val="28"/>
          <w:szCs w:val="28"/>
        </w:rPr>
        <w:t>Зимовниковского района Ростовской области</w:t>
      </w:r>
      <w:r>
        <w:rPr>
          <w:rFonts w:ascii="Times New Roman" w:hAnsi="Times New Roman" w:cs="Times New Roman"/>
          <w:b w:val="0"/>
          <w:sz w:val="28"/>
          <w:szCs w:val="28"/>
        </w:rPr>
        <w:t xml:space="preserve"> </w:t>
      </w:r>
      <w:proofErr w:type="gramStart"/>
      <w:r w:rsidR="000D1809" w:rsidRPr="003172F2">
        <w:rPr>
          <w:rFonts w:ascii="Times New Roman" w:hAnsi="Times New Roman" w:cs="Times New Roman"/>
          <w:b w:val="0"/>
          <w:sz w:val="28"/>
          <w:szCs w:val="28"/>
        </w:rPr>
        <w:t>согласно приложения</w:t>
      </w:r>
      <w:proofErr w:type="gramEnd"/>
      <w:r w:rsidR="000D1809" w:rsidRPr="003172F2">
        <w:rPr>
          <w:rFonts w:ascii="Times New Roman" w:hAnsi="Times New Roman" w:cs="Times New Roman"/>
          <w:b w:val="0"/>
          <w:sz w:val="28"/>
          <w:szCs w:val="28"/>
        </w:rPr>
        <w:t>.</w:t>
      </w:r>
    </w:p>
    <w:p w:rsidR="000D1809" w:rsidRPr="003172F2" w:rsidRDefault="003172F2" w:rsidP="003172F2">
      <w:pPr>
        <w:ind w:right="-1"/>
        <w:jc w:val="both"/>
        <w:rPr>
          <w:sz w:val="28"/>
          <w:szCs w:val="28"/>
        </w:rPr>
      </w:pPr>
      <w:r w:rsidRPr="003172F2">
        <w:rPr>
          <w:sz w:val="28"/>
          <w:szCs w:val="28"/>
        </w:rPr>
        <w:t xml:space="preserve">         </w:t>
      </w:r>
      <w:r w:rsidR="000D1809" w:rsidRPr="003172F2">
        <w:rPr>
          <w:sz w:val="28"/>
          <w:szCs w:val="28"/>
        </w:rPr>
        <w:t xml:space="preserve">2. Отменить решение Собрания депутатов </w:t>
      </w:r>
      <w:r w:rsidRPr="003172F2">
        <w:rPr>
          <w:sz w:val="28"/>
          <w:szCs w:val="28"/>
        </w:rPr>
        <w:t>Северного</w:t>
      </w:r>
      <w:r w:rsidR="000D1809" w:rsidRPr="003172F2">
        <w:rPr>
          <w:sz w:val="28"/>
          <w:szCs w:val="28"/>
        </w:rPr>
        <w:t xml:space="preserve"> сельского поселения от </w:t>
      </w:r>
      <w:r w:rsidRPr="003172F2">
        <w:rPr>
          <w:sz w:val="28"/>
          <w:szCs w:val="28"/>
        </w:rPr>
        <w:t>29</w:t>
      </w:r>
      <w:r w:rsidR="000D1809" w:rsidRPr="003172F2">
        <w:rPr>
          <w:sz w:val="28"/>
          <w:szCs w:val="28"/>
        </w:rPr>
        <w:t>.</w:t>
      </w:r>
      <w:r w:rsidRPr="003172F2">
        <w:rPr>
          <w:sz w:val="28"/>
          <w:szCs w:val="28"/>
        </w:rPr>
        <w:t>07</w:t>
      </w:r>
      <w:r w:rsidR="000D1809" w:rsidRPr="003172F2">
        <w:rPr>
          <w:sz w:val="28"/>
          <w:szCs w:val="28"/>
        </w:rPr>
        <w:t>.20</w:t>
      </w:r>
      <w:r w:rsidRPr="003172F2">
        <w:rPr>
          <w:sz w:val="28"/>
          <w:szCs w:val="28"/>
        </w:rPr>
        <w:t>22</w:t>
      </w:r>
      <w:r w:rsidR="000D1809" w:rsidRPr="003172F2">
        <w:rPr>
          <w:sz w:val="28"/>
          <w:szCs w:val="28"/>
        </w:rPr>
        <w:t xml:space="preserve"> № </w:t>
      </w:r>
      <w:r w:rsidRPr="003172F2">
        <w:rPr>
          <w:sz w:val="28"/>
          <w:szCs w:val="28"/>
        </w:rPr>
        <w:t>42</w:t>
      </w:r>
      <w:r w:rsidR="000D1809" w:rsidRPr="003172F2">
        <w:rPr>
          <w:sz w:val="28"/>
          <w:szCs w:val="28"/>
        </w:rPr>
        <w:t xml:space="preserve"> «</w:t>
      </w:r>
      <w:r w:rsidRPr="003172F2">
        <w:rPr>
          <w:sz w:val="28"/>
          <w:szCs w:val="28"/>
        </w:rPr>
        <w:t>Об утверждении порядка охраны зеленых насаждений в населенных пунктах Северного сельского поселения</w:t>
      </w:r>
      <w:r w:rsidR="000D1809" w:rsidRPr="003172F2">
        <w:rPr>
          <w:sz w:val="28"/>
          <w:szCs w:val="28"/>
        </w:rPr>
        <w:t>».</w:t>
      </w:r>
    </w:p>
    <w:p w:rsidR="003172F2" w:rsidRPr="003172F2" w:rsidRDefault="000D1809" w:rsidP="003172F2">
      <w:pPr>
        <w:pStyle w:val="4"/>
        <w:tabs>
          <w:tab w:val="left" w:pos="709"/>
        </w:tabs>
        <w:spacing w:before="0"/>
        <w:rPr>
          <w:sz w:val="28"/>
          <w:szCs w:val="28"/>
        </w:rPr>
      </w:pPr>
      <w:r w:rsidRPr="003172F2">
        <w:rPr>
          <w:sz w:val="28"/>
          <w:szCs w:val="28"/>
        </w:rPr>
        <w:t xml:space="preserve">       </w:t>
      </w:r>
      <w:r w:rsidR="003172F2" w:rsidRPr="003172F2">
        <w:rPr>
          <w:b w:val="0"/>
          <w:sz w:val="28"/>
          <w:szCs w:val="28"/>
        </w:rPr>
        <w:t xml:space="preserve">   3.Настоящее решение вступает в силу со дня его официального опубликования.</w:t>
      </w:r>
    </w:p>
    <w:p w:rsidR="00976629" w:rsidRPr="00F25E81" w:rsidRDefault="00976629" w:rsidP="003172F2">
      <w:pPr>
        <w:jc w:val="both"/>
        <w:outlineLvl w:val="0"/>
        <w:rPr>
          <w:sz w:val="28"/>
          <w:szCs w:val="28"/>
        </w:rPr>
      </w:pPr>
    </w:p>
    <w:p w:rsidR="00976629" w:rsidRPr="00F25E81" w:rsidRDefault="00976629" w:rsidP="00976629">
      <w:pPr>
        <w:jc w:val="both"/>
        <w:outlineLvl w:val="0"/>
        <w:rPr>
          <w:sz w:val="28"/>
          <w:szCs w:val="28"/>
        </w:rPr>
      </w:pPr>
    </w:p>
    <w:p w:rsidR="003172F2" w:rsidRPr="006B2E98" w:rsidRDefault="003172F2" w:rsidP="003172F2">
      <w:pPr>
        <w:tabs>
          <w:tab w:val="left" w:pos="1980"/>
        </w:tabs>
        <w:autoSpaceDN w:val="0"/>
        <w:adjustRightInd w:val="0"/>
        <w:jc w:val="both"/>
        <w:outlineLvl w:val="0"/>
        <w:rPr>
          <w:bCs/>
          <w:sz w:val="28"/>
          <w:szCs w:val="28"/>
        </w:rPr>
      </w:pPr>
      <w:r w:rsidRPr="006B2E98">
        <w:rPr>
          <w:bCs/>
          <w:sz w:val="28"/>
          <w:szCs w:val="28"/>
        </w:rPr>
        <w:t>Председатель Собрания депутатов -</w:t>
      </w:r>
      <w:r w:rsidRPr="006B2E98">
        <w:rPr>
          <w:bCs/>
          <w:sz w:val="28"/>
          <w:szCs w:val="28"/>
        </w:rPr>
        <w:tab/>
      </w:r>
    </w:p>
    <w:p w:rsidR="003172F2" w:rsidRPr="006B2E98" w:rsidRDefault="003172F2" w:rsidP="003172F2">
      <w:pPr>
        <w:tabs>
          <w:tab w:val="left" w:pos="1980"/>
        </w:tabs>
        <w:autoSpaceDN w:val="0"/>
        <w:adjustRightInd w:val="0"/>
        <w:jc w:val="both"/>
        <w:outlineLvl w:val="0"/>
        <w:rPr>
          <w:bCs/>
          <w:sz w:val="28"/>
          <w:szCs w:val="28"/>
        </w:rPr>
      </w:pPr>
      <w:r w:rsidRPr="006B2E98">
        <w:rPr>
          <w:bCs/>
          <w:sz w:val="28"/>
          <w:szCs w:val="28"/>
        </w:rPr>
        <w:t xml:space="preserve">глава Северного сельского поселения                                  </w:t>
      </w:r>
      <w:proofErr w:type="spellStart"/>
      <w:r w:rsidRPr="006B2E98">
        <w:rPr>
          <w:bCs/>
          <w:sz w:val="28"/>
          <w:szCs w:val="28"/>
        </w:rPr>
        <w:t>С.В.Каменчук</w:t>
      </w:r>
      <w:proofErr w:type="spellEnd"/>
    </w:p>
    <w:p w:rsidR="003172F2" w:rsidRDefault="003172F2" w:rsidP="003172F2">
      <w:pPr>
        <w:autoSpaceDN w:val="0"/>
        <w:adjustRightInd w:val="0"/>
        <w:outlineLvl w:val="0"/>
        <w:rPr>
          <w:bCs/>
          <w:sz w:val="28"/>
          <w:szCs w:val="28"/>
        </w:rPr>
      </w:pPr>
      <w:r w:rsidRPr="006B2E98">
        <w:rPr>
          <w:bCs/>
          <w:sz w:val="28"/>
          <w:szCs w:val="28"/>
        </w:rPr>
        <w:t xml:space="preserve">  </w:t>
      </w:r>
    </w:p>
    <w:p w:rsidR="003172F2" w:rsidRPr="006B2E98" w:rsidRDefault="003172F2" w:rsidP="003172F2">
      <w:pPr>
        <w:autoSpaceDN w:val="0"/>
        <w:adjustRightInd w:val="0"/>
        <w:outlineLvl w:val="0"/>
        <w:rPr>
          <w:bCs/>
          <w:sz w:val="24"/>
          <w:szCs w:val="24"/>
        </w:rPr>
      </w:pPr>
      <w:proofErr w:type="spellStart"/>
      <w:r w:rsidRPr="006B2E98">
        <w:rPr>
          <w:bCs/>
          <w:sz w:val="24"/>
          <w:szCs w:val="24"/>
        </w:rPr>
        <w:t>х</w:t>
      </w:r>
      <w:proofErr w:type="gramStart"/>
      <w:r w:rsidRPr="006B2E98">
        <w:rPr>
          <w:bCs/>
          <w:sz w:val="24"/>
          <w:szCs w:val="24"/>
        </w:rPr>
        <w:t>.Г</w:t>
      </w:r>
      <w:proofErr w:type="gramEnd"/>
      <w:r w:rsidRPr="006B2E98">
        <w:rPr>
          <w:bCs/>
          <w:sz w:val="24"/>
          <w:szCs w:val="24"/>
        </w:rPr>
        <w:t>ашун</w:t>
      </w:r>
      <w:proofErr w:type="spellEnd"/>
    </w:p>
    <w:p w:rsidR="003172F2" w:rsidRPr="006B2E98" w:rsidRDefault="003172F2" w:rsidP="003172F2">
      <w:pPr>
        <w:autoSpaceDN w:val="0"/>
        <w:adjustRightInd w:val="0"/>
        <w:outlineLvl w:val="0"/>
        <w:rPr>
          <w:bCs/>
          <w:sz w:val="24"/>
          <w:szCs w:val="24"/>
        </w:rPr>
      </w:pPr>
      <w:r>
        <w:rPr>
          <w:bCs/>
          <w:sz w:val="24"/>
          <w:szCs w:val="24"/>
        </w:rPr>
        <w:t xml:space="preserve">от  </w:t>
      </w:r>
      <w:r w:rsidR="00D23220">
        <w:rPr>
          <w:bCs/>
          <w:sz w:val="24"/>
          <w:szCs w:val="24"/>
        </w:rPr>
        <w:t>29</w:t>
      </w:r>
      <w:r>
        <w:rPr>
          <w:bCs/>
          <w:sz w:val="24"/>
          <w:szCs w:val="24"/>
        </w:rPr>
        <w:t>.10.2024</w:t>
      </w:r>
      <w:r w:rsidRPr="006B2E98">
        <w:rPr>
          <w:bCs/>
          <w:sz w:val="24"/>
          <w:szCs w:val="24"/>
        </w:rPr>
        <w:t>г</w:t>
      </w:r>
    </w:p>
    <w:p w:rsidR="003172F2" w:rsidRPr="006B2E98" w:rsidRDefault="003172F2" w:rsidP="003172F2">
      <w:pPr>
        <w:rPr>
          <w:sz w:val="24"/>
          <w:szCs w:val="24"/>
        </w:rPr>
      </w:pPr>
      <w:r>
        <w:rPr>
          <w:sz w:val="24"/>
          <w:szCs w:val="24"/>
        </w:rPr>
        <w:t xml:space="preserve">№  </w:t>
      </w:r>
      <w:r w:rsidR="00D23220">
        <w:rPr>
          <w:sz w:val="24"/>
          <w:szCs w:val="24"/>
        </w:rPr>
        <w:t>115</w:t>
      </w:r>
    </w:p>
    <w:p w:rsidR="003172F2" w:rsidRDefault="003172F2" w:rsidP="003172F2">
      <w:pPr>
        <w:tabs>
          <w:tab w:val="left" w:pos="4590"/>
          <w:tab w:val="right" w:pos="9641"/>
        </w:tabs>
        <w:autoSpaceDN w:val="0"/>
        <w:adjustRightInd w:val="0"/>
        <w:ind w:firstLine="720"/>
        <w:jc w:val="right"/>
        <w:rPr>
          <w:sz w:val="24"/>
          <w:szCs w:val="24"/>
        </w:rPr>
      </w:pPr>
    </w:p>
    <w:p w:rsidR="003172F2" w:rsidRDefault="003172F2" w:rsidP="003172F2">
      <w:pPr>
        <w:tabs>
          <w:tab w:val="left" w:pos="4590"/>
          <w:tab w:val="right" w:pos="9641"/>
        </w:tabs>
        <w:autoSpaceDN w:val="0"/>
        <w:adjustRightInd w:val="0"/>
        <w:ind w:firstLine="720"/>
        <w:jc w:val="right"/>
        <w:rPr>
          <w:sz w:val="24"/>
          <w:szCs w:val="24"/>
        </w:rPr>
      </w:pPr>
    </w:p>
    <w:p w:rsidR="003172F2" w:rsidRDefault="003172F2" w:rsidP="003172F2">
      <w:pPr>
        <w:tabs>
          <w:tab w:val="left" w:pos="4590"/>
          <w:tab w:val="right" w:pos="9641"/>
        </w:tabs>
        <w:autoSpaceDN w:val="0"/>
        <w:adjustRightInd w:val="0"/>
        <w:ind w:firstLine="720"/>
        <w:jc w:val="right"/>
        <w:rPr>
          <w:sz w:val="24"/>
          <w:szCs w:val="24"/>
        </w:rPr>
      </w:pPr>
    </w:p>
    <w:p w:rsidR="003172F2" w:rsidRPr="005D6B4D" w:rsidRDefault="003172F2" w:rsidP="003172F2">
      <w:pPr>
        <w:tabs>
          <w:tab w:val="left" w:pos="4590"/>
          <w:tab w:val="right" w:pos="9641"/>
        </w:tabs>
        <w:autoSpaceDN w:val="0"/>
        <w:adjustRightInd w:val="0"/>
        <w:ind w:firstLine="720"/>
        <w:jc w:val="right"/>
        <w:rPr>
          <w:sz w:val="24"/>
          <w:szCs w:val="24"/>
        </w:rPr>
      </w:pPr>
      <w:r w:rsidRPr="005D6B4D">
        <w:rPr>
          <w:sz w:val="24"/>
          <w:szCs w:val="24"/>
        </w:rPr>
        <w:t>Приложение</w:t>
      </w:r>
    </w:p>
    <w:p w:rsidR="003172F2" w:rsidRPr="005D6B4D" w:rsidRDefault="003172F2" w:rsidP="003172F2">
      <w:pPr>
        <w:autoSpaceDN w:val="0"/>
        <w:adjustRightInd w:val="0"/>
        <w:ind w:firstLine="720"/>
        <w:jc w:val="right"/>
        <w:rPr>
          <w:sz w:val="24"/>
          <w:szCs w:val="24"/>
        </w:rPr>
      </w:pPr>
      <w:r w:rsidRPr="005D6B4D">
        <w:rPr>
          <w:sz w:val="24"/>
          <w:szCs w:val="24"/>
        </w:rPr>
        <w:t>к решению Собрания депутатов</w:t>
      </w:r>
    </w:p>
    <w:p w:rsidR="003172F2" w:rsidRPr="005D6B4D" w:rsidRDefault="003172F2" w:rsidP="003172F2">
      <w:pPr>
        <w:autoSpaceDN w:val="0"/>
        <w:adjustRightInd w:val="0"/>
        <w:ind w:firstLine="720"/>
        <w:jc w:val="right"/>
        <w:rPr>
          <w:sz w:val="24"/>
          <w:szCs w:val="24"/>
        </w:rPr>
      </w:pPr>
      <w:r w:rsidRPr="005D6B4D">
        <w:rPr>
          <w:sz w:val="24"/>
          <w:szCs w:val="24"/>
        </w:rPr>
        <w:t>Северного сельского поселения</w:t>
      </w:r>
    </w:p>
    <w:p w:rsidR="003172F2" w:rsidRPr="005D6B4D" w:rsidRDefault="003172F2" w:rsidP="003172F2">
      <w:pPr>
        <w:ind w:right="-1"/>
        <w:jc w:val="right"/>
        <w:rPr>
          <w:sz w:val="24"/>
          <w:szCs w:val="24"/>
        </w:rPr>
      </w:pPr>
      <w:r w:rsidRPr="005D6B4D">
        <w:rPr>
          <w:b/>
          <w:sz w:val="24"/>
          <w:szCs w:val="24"/>
        </w:rPr>
        <w:t>«</w:t>
      </w:r>
      <w:r w:rsidRPr="005D6B4D">
        <w:rPr>
          <w:sz w:val="24"/>
          <w:szCs w:val="24"/>
        </w:rPr>
        <w:t>Об утверждении порядка охраны</w:t>
      </w:r>
    </w:p>
    <w:p w:rsidR="003172F2" w:rsidRDefault="003172F2" w:rsidP="003172F2">
      <w:pPr>
        <w:ind w:right="-1"/>
        <w:jc w:val="right"/>
        <w:rPr>
          <w:sz w:val="24"/>
          <w:szCs w:val="24"/>
        </w:rPr>
      </w:pPr>
      <w:r w:rsidRPr="005D6B4D">
        <w:rPr>
          <w:sz w:val="24"/>
          <w:szCs w:val="24"/>
        </w:rPr>
        <w:t xml:space="preserve">зеленых насаждений </w:t>
      </w:r>
      <w:proofErr w:type="gramStart"/>
      <w:r w:rsidRPr="005D6B4D">
        <w:rPr>
          <w:sz w:val="24"/>
          <w:szCs w:val="24"/>
        </w:rPr>
        <w:t>в</w:t>
      </w:r>
      <w:proofErr w:type="gramEnd"/>
      <w:r w:rsidRPr="005D6B4D">
        <w:rPr>
          <w:sz w:val="24"/>
          <w:szCs w:val="24"/>
        </w:rPr>
        <w:t xml:space="preserve"> населенных </w:t>
      </w:r>
    </w:p>
    <w:p w:rsidR="003172F2" w:rsidRDefault="003172F2" w:rsidP="003172F2">
      <w:pPr>
        <w:ind w:right="-1"/>
        <w:jc w:val="right"/>
        <w:rPr>
          <w:sz w:val="24"/>
          <w:szCs w:val="24"/>
        </w:rPr>
      </w:pPr>
      <w:r w:rsidRPr="005D6B4D">
        <w:rPr>
          <w:sz w:val="24"/>
          <w:szCs w:val="24"/>
        </w:rPr>
        <w:t>пунктах</w:t>
      </w:r>
      <w:r>
        <w:rPr>
          <w:sz w:val="24"/>
          <w:szCs w:val="24"/>
        </w:rPr>
        <w:t xml:space="preserve"> </w:t>
      </w:r>
      <w:proofErr w:type="gramStart"/>
      <w:r w:rsidRPr="005D6B4D">
        <w:rPr>
          <w:sz w:val="24"/>
          <w:szCs w:val="24"/>
        </w:rPr>
        <w:t>Северного</w:t>
      </w:r>
      <w:proofErr w:type="gramEnd"/>
      <w:r w:rsidRPr="005D6B4D">
        <w:rPr>
          <w:sz w:val="24"/>
          <w:szCs w:val="24"/>
        </w:rPr>
        <w:t xml:space="preserve"> сельского</w:t>
      </w:r>
    </w:p>
    <w:p w:rsidR="003172F2" w:rsidRDefault="003172F2" w:rsidP="003172F2">
      <w:pPr>
        <w:ind w:right="-1"/>
        <w:jc w:val="right"/>
        <w:rPr>
          <w:sz w:val="24"/>
          <w:szCs w:val="24"/>
        </w:rPr>
      </w:pPr>
      <w:r w:rsidRPr="005D6B4D">
        <w:rPr>
          <w:sz w:val="24"/>
          <w:szCs w:val="24"/>
        </w:rPr>
        <w:t xml:space="preserve"> поселения</w:t>
      </w:r>
      <w:r>
        <w:rPr>
          <w:sz w:val="24"/>
          <w:szCs w:val="24"/>
        </w:rPr>
        <w:t xml:space="preserve">  Зимовниковского района</w:t>
      </w:r>
    </w:p>
    <w:p w:rsidR="003172F2" w:rsidRPr="005D6B4D" w:rsidRDefault="003172F2" w:rsidP="003172F2">
      <w:pPr>
        <w:ind w:right="-1"/>
        <w:jc w:val="right"/>
        <w:rPr>
          <w:b/>
          <w:sz w:val="24"/>
          <w:szCs w:val="24"/>
        </w:rPr>
      </w:pPr>
      <w:r>
        <w:rPr>
          <w:sz w:val="24"/>
          <w:szCs w:val="24"/>
        </w:rPr>
        <w:t xml:space="preserve"> Ростовской области</w:t>
      </w:r>
      <w:r w:rsidRPr="005D6B4D">
        <w:rPr>
          <w:b/>
          <w:sz w:val="24"/>
          <w:szCs w:val="24"/>
        </w:rPr>
        <w:t>»</w:t>
      </w:r>
    </w:p>
    <w:p w:rsidR="00976629" w:rsidRPr="00F25E81" w:rsidRDefault="00976629" w:rsidP="00976629">
      <w:pPr>
        <w:pStyle w:val="ConsPlusTitle"/>
        <w:spacing w:line="233" w:lineRule="auto"/>
        <w:jc w:val="right"/>
        <w:outlineLvl w:val="0"/>
        <w:rPr>
          <w:rFonts w:ascii="Times New Roman" w:hAnsi="Times New Roman" w:cs="Times New Roman"/>
          <w:b w:val="0"/>
          <w:sz w:val="28"/>
          <w:szCs w:val="28"/>
        </w:rPr>
      </w:pPr>
    </w:p>
    <w:bookmarkStart w:id="1" w:name="_GoBack"/>
    <w:bookmarkEnd w:id="1"/>
    <w:p w:rsidR="00976629" w:rsidRPr="00F25E81" w:rsidRDefault="00A51FDE" w:rsidP="00976629">
      <w:pPr>
        <w:spacing w:line="233" w:lineRule="auto"/>
        <w:jc w:val="center"/>
        <w:rPr>
          <w:sz w:val="28"/>
          <w:szCs w:val="28"/>
        </w:rPr>
      </w:pPr>
      <w:r w:rsidRPr="00A51FDE">
        <w:fldChar w:fldCharType="begin"/>
      </w:r>
      <w:r w:rsidR="00345B3D">
        <w:instrText xml:space="preserve"> HYPERLINK "consultantplus://offline/ref=9B51C91D819CCC82EA536D55F66CF36D0B591557F0A73793FC896676DF535990E8141AA040532395C8749271sEO" </w:instrText>
      </w:r>
      <w:r w:rsidRPr="00A51FDE">
        <w:fldChar w:fldCharType="separate"/>
      </w:r>
      <w:r w:rsidR="00976629" w:rsidRPr="00F25E81">
        <w:rPr>
          <w:sz w:val="28"/>
          <w:szCs w:val="28"/>
        </w:rPr>
        <w:t>ПОРЯДОК</w:t>
      </w:r>
      <w:r>
        <w:rPr>
          <w:sz w:val="28"/>
          <w:szCs w:val="28"/>
        </w:rPr>
        <w:fldChar w:fldCharType="end"/>
      </w:r>
    </w:p>
    <w:p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rsidR="00976629" w:rsidRPr="00F25E81" w:rsidRDefault="00976629" w:rsidP="00976629">
      <w:pPr>
        <w:spacing w:line="233" w:lineRule="auto"/>
        <w:jc w:val="center"/>
        <w:rPr>
          <w:sz w:val="28"/>
          <w:szCs w:val="28"/>
        </w:rPr>
      </w:pPr>
      <w:r w:rsidRPr="00F25E81">
        <w:rPr>
          <w:sz w:val="28"/>
          <w:szCs w:val="28"/>
        </w:rPr>
        <w:t xml:space="preserve">в населенных </w:t>
      </w:r>
      <w:r>
        <w:rPr>
          <w:sz w:val="28"/>
          <w:szCs w:val="28"/>
        </w:rPr>
        <w:t xml:space="preserve">пунктах территории </w:t>
      </w:r>
      <w:r w:rsidR="003172F2">
        <w:rPr>
          <w:sz w:val="28"/>
          <w:szCs w:val="28"/>
        </w:rPr>
        <w:t>Северного</w:t>
      </w:r>
      <w:r w:rsidRPr="00F25E81">
        <w:rPr>
          <w:sz w:val="28"/>
          <w:szCs w:val="28"/>
        </w:rPr>
        <w:t xml:space="preserve"> сельского поселения</w:t>
      </w:r>
      <w:r w:rsidR="003172F2">
        <w:rPr>
          <w:sz w:val="28"/>
          <w:szCs w:val="28"/>
        </w:rPr>
        <w:t xml:space="preserve"> Зимовниковского района ростовской области</w:t>
      </w:r>
    </w:p>
    <w:p w:rsidR="00976629" w:rsidRPr="00F25E81" w:rsidRDefault="00976629" w:rsidP="00976629">
      <w:pPr>
        <w:spacing w:line="233" w:lineRule="auto"/>
        <w:jc w:val="center"/>
        <w:rPr>
          <w:sz w:val="28"/>
          <w:szCs w:val="28"/>
        </w:rPr>
      </w:pPr>
    </w:p>
    <w:p w:rsidR="00976629" w:rsidRPr="00F25E81" w:rsidRDefault="00976629" w:rsidP="00976629">
      <w:pPr>
        <w:spacing w:line="233" w:lineRule="auto"/>
        <w:jc w:val="center"/>
        <w:rPr>
          <w:sz w:val="28"/>
          <w:szCs w:val="28"/>
        </w:rPr>
      </w:pPr>
      <w:r w:rsidRPr="00F25E81">
        <w:rPr>
          <w:sz w:val="28"/>
          <w:szCs w:val="28"/>
        </w:rPr>
        <w:t>1. Общие положения</w:t>
      </w:r>
    </w:p>
    <w:p w:rsidR="00976629" w:rsidRPr="00F25E81" w:rsidRDefault="00976629" w:rsidP="00976629">
      <w:pPr>
        <w:spacing w:line="233" w:lineRule="auto"/>
        <w:jc w:val="both"/>
        <w:rPr>
          <w:sz w:val="28"/>
          <w:szCs w:val="28"/>
        </w:rPr>
      </w:pPr>
    </w:p>
    <w:p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3172F2">
        <w:rPr>
          <w:sz w:val="28"/>
          <w:szCs w:val="28"/>
        </w:rPr>
        <w:t>Северного</w:t>
      </w:r>
      <w:r>
        <w:rPr>
          <w:sz w:val="28"/>
          <w:szCs w:val="28"/>
        </w:rPr>
        <w:t xml:space="preserve"> </w:t>
      </w:r>
      <w:r w:rsidRPr="00F25E81">
        <w:rPr>
          <w:sz w:val="28"/>
          <w:szCs w:val="28"/>
        </w:rPr>
        <w:t>сельского поселения</w:t>
      </w:r>
      <w:r w:rsidR="003172F2">
        <w:rPr>
          <w:sz w:val="28"/>
          <w:szCs w:val="28"/>
        </w:rPr>
        <w:t xml:space="preserve"> Зимовниковского района Ростовской области</w:t>
      </w:r>
      <w:r w:rsidRPr="00F25E81">
        <w:rPr>
          <w:sz w:val="28"/>
          <w:szCs w:val="28"/>
        </w:rPr>
        <w:t>.</w:t>
      </w:r>
    </w:p>
    <w:p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6"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3172F2">
        <w:rPr>
          <w:sz w:val="28"/>
          <w:szCs w:val="28"/>
        </w:rPr>
        <w:t>Северного</w:t>
      </w:r>
      <w:r>
        <w:rPr>
          <w:sz w:val="28"/>
          <w:szCs w:val="28"/>
        </w:rPr>
        <w:t xml:space="preserve">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3172F2">
        <w:rPr>
          <w:sz w:val="28"/>
          <w:szCs w:val="28"/>
        </w:rPr>
        <w:t>Северного</w:t>
      </w:r>
      <w:r>
        <w:rPr>
          <w:sz w:val="28"/>
          <w:szCs w:val="28"/>
        </w:rPr>
        <w:t xml:space="preserve"> </w:t>
      </w:r>
      <w:r w:rsidRPr="00F25E81">
        <w:rPr>
          <w:sz w:val="28"/>
          <w:szCs w:val="28"/>
        </w:rPr>
        <w:t>сельского поселения запрещается:</w:t>
      </w:r>
    </w:p>
    <w:p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7" w:history="1">
        <w:r w:rsidRPr="00F25E81">
          <w:rPr>
            <w:sz w:val="28"/>
            <w:szCs w:val="28"/>
          </w:rPr>
          <w:t>законом</w:t>
        </w:r>
      </w:hyperlink>
      <w:r w:rsidRPr="00F25E81">
        <w:rPr>
          <w:sz w:val="28"/>
          <w:szCs w:val="28"/>
        </w:rPr>
        <w:t xml:space="preserve"> и настоящим Порядком.</w:t>
      </w:r>
    </w:p>
    <w:p w:rsidR="00976629" w:rsidRPr="00F25E81" w:rsidRDefault="00976629" w:rsidP="00976629">
      <w:pPr>
        <w:spacing w:line="233" w:lineRule="auto"/>
        <w:ind w:firstLine="709"/>
        <w:jc w:val="both"/>
        <w:rPr>
          <w:sz w:val="28"/>
          <w:szCs w:val="28"/>
        </w:rPr>
      </w:pPr>
      <w:r w:rsidRPr="00F25E81">
        <w:rPr>
          <w:sz w:val="28"/>
          <w:szCs w:val="28"/>
        </w:rPr>
        <w:t>1.5.2. </w:t>
      </w:r>
      <w:proofErr w:type="gramStart"/>
      <w:r w:rsidRPr="00F25E81">
        <w:rPr>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8" w:history="1">
        <w:r w:rsidRPr="00F25E81">
          <w:rPr>
            <w:sz w:val="28"/>
            <w:szCs w:val="28"/>
          </w:rPr>
          <w:t>законом</w:t>
        </w:r>
      </w:hyperlink>
      <w:r w:rsidRPr="00F25E81">
        <w:rPr>
          <w:sz w:val="28"/>
          <w:szCs w:val="28"/>
        </w:rPr>
        <w:t>.</w:t>
      </w:r>
      <w:proofErr w:type="gramEnd"/>
    </w:p>
    <w:p w:rsidR="00976629" w:rsidRPr="00F25E81" w:rsidRDefault="00976629" w:rsidP="00976629">
      <w:pPr>
        <w:spacing w:line="233" w:lineRule="auto"/>
        <w:ind w:firstLine="709"/>
        <w:jc w:val="both"/>
        <w:rPr>
          <w:sz w:val="28"/>
          <w:szCs w:val="28"/>
        </w:rPr>
      </w:pPr>
    </w:p>
    <w:p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rsidR="00976629" w:rsidRPr="00F25E81" w:rsidRDefault="00976629" w:rsidP="00976629">
      <w:pPr>
        <w:spacing w:line="233" w:lineRule="auto"/>
        <w:ind w:firstLine="709"/>
        <w:jc w:val="both"/>
        <w:rPr>
          <w:sz w:val="28"/>
          <w:szCs w:val="28"/>
          <w:highlight w:val="yellow"/>
        </w:rPr>
      </w:pPr>
    </w:p>
    <w:p w:rsidR="00976629" w:rsidRPr="00F25E81" w:rsidRDefault="00976629" w:rsidP="00976629">
      <w:pPr>
        <w:spacing w:line="233" w:lineRule="auto"/>
        <w:ind w:firstLine="709"/>
        <w:jc w:val="both"/>
        <w:rPr>
          <w:sz w:val="28"/>
          <w:szCs w:val="28"/>
        </w:rPr>
      </w:pPr>
      <w:r w:rsidRPr="00F25E81">
        <w:rPr>
          <w:sz w:val="28"/>
          <w:szCs w:val="28"/>
        </w:rPr>
        <w:lastRenderedPageBreak/>
        <w:t>2.1. Планирование охраны зеленых насаждений осуществляется на основании оценки состояния зеленых насаждений.</w:t>
      </w:r>
    </w:p>
    <w:p w:rsidR="00976629" w:rsidRDefault="00976629" w:rsidP="00976629">
      <w:pPr>
        <w:ind w:firstLine="709"/>
        <w:jc w:val="both"/>
        <w:rPr>
          <w:sz w:val="28"/>
          <w:szCs w:val="28"/>
        </w:rPr>
      </w:pPr>
      <w:r w:rsidRPr="000671B1">
        <w:rPr>
          <w:sz w:val="28"/>
          <w:szCs w:val="28"/>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rsidR="00976629" w:rsidRDefault="00976629" w:rsidP="00976629">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sidR="00EA2595">
        <w:rPr>
          <w:sz w:val="28"/>
          <w:szCs w:val="28"/>
        </w:rPr>
        <w:t>г</w:t>
      </w:r>
      <w:r w:rsidR="009A0A79">
        <w:rPr>
          <w:sz w:val="28"/>
          <w:szCs w:val="28"/>
        </w:rPr>
        <w:t xml:space="preserve">лавой Администрации </w:t>
      </w:r>
      <w:r w:rsidR="003172F2">
        <w:rPr>
          <w:sz w:val="28"/>
          <w:szCs w:val="28"/>
        </w:rPr>
        <w:t>Северного</w:t>
      </w:r>
      <w:r w:rsidR="009A0A79">
        <w:rPr>
          <w:sz w:val="28"/>
          <w:szCs w:val="28"/>
        </w:rPr>
        <w:t xml:space="preserve"> сельского поселения</w:t>
      </w:r>
      <w:r w:rsidRPr="000671B1">
        <w:rPr>
          <w:sz w:val="28"/>
          <w:szCs w:val="28"/>
        </w:rPr>
        <w:t>.</w:t>
      </w:r>
    </w:p>
    <w:p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C4750F">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w:t>
      </w:r>
      <w:proofErr w:type="gramStart"/>
      <w:r w:rsidRPr="000671B1">
        <w:rPr>
          <w:sz w:val="28"/>
          <w:szCs w:val="28"/>
        </w:rPr>
        <w:t>о-</w:t>
      </w:r>
      <w:proofErr w:type="gramEnd"/>
      <w:r w:rsidRPr="000671B1">
        <w:rPr>
          <w:sz w:val="28"/>
          <w:szCs w:val="28"/>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976629" w:rsidRPr="000671B1" w:rsidRDefault="00976629" w:rsidP="00976629">
      <w:pPr>
        <w:ind w:firstLine="709"/>
        <w:jc w:val="both"/>
        <w:rPr>
          <w:sz w:val="28"/>
          <w:szCs w:val="28"/>
        </w:rPr>
      </w:pPr>
      <w:r w:rsidRPr="000671B1">
        <w:rPr>
          <w:sz w:val="28"/>
          <w:szCs w:val="28"/>
        </w:rPr>
        <w:t>2.</w:t>
      </w:r>
      <w:r w:rsidR="00C4750F">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976629" w:rsidRPr="000671B1" w:rsidRDefault="009A0A79" w:rsidP="00976629">
      <w:pPr>
        <w:ind w:firstLine="709"/>
        <w:jc w:val="both"/>
        <w:rPr>
          <w:sz w:val="28"/>
          <w:szCs w:val="28"/>
        </w:rPr>
      </w:pPr>
      <w:r>
        <w:rPr>
          <w:sz w:val="28"/>
          <w:szCs w:val="28"/>
        </w:rPr>
        <w:t xml:space="preserve">Администрация </w:t>
      </w:r>
      <w:r w:rsidR="003172F2">
        <w:rPr>
          <w:sz w:val="28"/>
          <w:szCs w:val="28"/>
        </w:rPr>
        <w:t>Северного</w:t>
      </w:r>
      <w:r>
        <w:rPr>
          <w:sz w:val="28"/>
          <w:szCs w:val="28"/>
        </w:rPr>
        <w:t xml:space="preserve">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976629" w:rsidRDefault="00976629" w:rsidP="00976629">
      <w:pPr>
        <w:ind w:firstLine="709"/>
        <w:jc w:val="both"/>
        <w:rPr>
          <w:sz w:val="28"/>
          <w:szCs w:val="28"/>
        </w:rPr>
      </w:pPr>
      <w:r w:rsidRPr="000671B1">
        <w:rPr>
          <w:sz w:val="28"/>
          <w:szCs w:val="28"/>
        </w:rPr>
        <w:t>2.</w:t>
      </w:r>
      <w:r w:rsidR="00C4750F">
        <w:rPr>
          <w:sz w:val="28"/>
          <w:szCs w:val="28"/>
        </w:rPr>
        <w:t>6</w:t>
      </w:r>
      <w:r w:rsidRPr="000671B1">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976629" w:rsidRPr="00F25E81" w:rsidRDefault="00976629" w:rsidP="00976629">
      <w:pPr>
        <w:ind w:firstLine="709"/>
        <w:jc w:val="both"/>
        <w:rPr>
          <w:sz w:val="28"/>
          <w:szCs w:val="28"/>
        </w:rPr>
      </w:pPr>
      <w:r w:rsidRPr="00F25E81">
        <w:rPr>
          <w:sz w:val="28"/>
          <w:szCs w:val="28"/>
        </w:rPr>
        <w:t>2.</w:t>
      </w:r>
      <w:r w:rsidR="00C4750F">
        <w:rPr>
          <w:sz w:val="28"/>
          <w:szCs w:val="28"/>
        </w:rPr>
        <w:t>7</w:t>
      </w:r>
      <w:r w:rsidRPr="00F25E81">
        <w:rPr>
          <w:sz w:val="28"/>
          <w:szCs w:val="28"/>
        </w:rPr>
        <w:t xml:space="preserve">.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3172F2">
        <w:rPr>
          <w:sz w:val="28"/>
          <w:szCs w:val="28"/>
        </w:rPr>
        <w:t>Северного</w:t>
      </w:r>
      <w:r w:rsidR="00C4750F">
        <w:rPr>
          <w:sz w:val="28"/>
          <w:szCs w:val="28"/>
        </w:rPr>
        <w:t xml:space="preserve"> </w:t>
      </w:r>
      <w:r w:rsidRPr="00F25E81">
        <w:rPr>
          <w:sz w:val="28"/>
          <w:szCs w:val="28"/>
        </w:rPr>
        <w:t>сельского поселения.</w:t>
      </w:r>
    </w:p>
    <w:p w:rsidR="00976629" w:rsidRPr="00F25E81" w:rsidRDefault="00976629" w:rsidP="00976629">
      <w:pPr>
        <w:ind w:firstLine="709"/>
        <w:jc w:val="both"/>
        <w:rPr>
          <w:sz w:val="28"/>
          <w:szCs w:val="28"/>
        </w:rPr>
      </w:pPr>
      <w:r w:rsidRPr="00F25E81">
        <w:rPr>
          <w:sz w:val="28"/>
          <w:szCs w:val="28"/>
        </w:rPr>
        <w:t>2.</w:t>
      </w:r>
      <w:r w:rsidR="00C4750F">
        <w:rPr>
          <w:sz w:val="28"/>
          <w:szCs w:val="28"/>
        </w:rPr>
        <w:t>8</w:t>
      </w:r>
      <w:r w:rsidRPr="00F25E81">
        <w:rPr>
          <w:sz w:val="28"/>
          <w:szCs w:val="28"/>
        </w:rPr>
        <w:t xml:space="preserve">. При проведении мероприятий по предупреждению и ликвидации </w:t>
      </w:r>
      <w:r w:rsidRPr="00F25E81">
        <w:rPr>
          <w:sz w:val="28"/>
          <w:szCs w:val="28"/>
        </w:rPr>
        <w:lastRenderedPageBreak/>
        <w:t xml:space="preserve">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3172F2">
        <w:rPr>
          <w:sz w:val="28"/>
          <w:szCs w:val="28"/>
        </w:rPr>
        <w:t>Северного</w:t>
      </w:r>
      <w:r>
        <w:rPr>
          <w:sz w:val="28"/>
          <w:szCs w:val="28"/>
        </w:rPr>
        <w:t xml:space="preserve"> </w:t>
      </w:r>
      <w:r w:rsidR="00C4750F">
        <w:rPr>
          <w:sz w:val="28"/>
          <w:szCs w:val="28"/>
        </w:rPr>
        <w:t>сельского поселения</w:t>
      </w:r>
      <w:r w:rsidRPr="00F25E81">
        <w:rPr>
          <w:sz w:val="28"/>
          <w:szCs w:val="28"/>
        </w:rPr>
        <w:t>. В данном случае оформление разрешения не требуется.</w:t>
      </w:r>
    </w:p>
    <w:p w:rsidR="00976629" w:rsidRPr="00F25E81" w:rsidRDefault="00976629" w:rsidP="00976629">
      <w:pPr>
        <w:ind w:firstLine="709"/>
        <w:jc w:val="both"/>
        <w:rPr>
          <w:sz w:val="28"/>
          <w:szCs w:val="28"/>
        </w:rPr>
      </w:pPr>
      <w:r w:rsidRPr="00F25E81">
        <w:rPr>
          <w:sz w:val="28"/>
          <w:szCs w:val="28"/>
        </w:rPr>
        <w:t>2.</w:t>
      </w:r>
      <w:r w:rsidR="00C4750F">
        <w:rPr>
          <w:sz w:val="28"/>
          <w:szCs w:val="28"/>
        </w:rPr>
        <w:t>9</w:t>
      </w:r>
      <w:r w:rsidRPr="00F25E81">
        <w:rPr>
          <w:sz w:val="28"/>
          <w:szCs w:val="28"/>
        </w:rPr>
        <w:t xml:space="preserve">. При проведении работ, указанных в </w:t>
      </w:r>
      <w:hyperlink r:id="rId9" w:history="1">
        <w:r w:rsidRPr="00F25E81">
          <w:rPr>
            <w:sz w:val="28"/>
            <w:szCs w:val="28"/>
          </w:rPr>
          <w:t>пункте 2.</w:t>
        </w:r>
      </w:hyperlink>
      <w:r w:rsidR="00C4750F">
        <w:rPr>
          <w:sz w:val="28"/>
          <w:szCs w:val="28"/>
        </w:rPr>
        <w:t>8</w:t>
      </w:r>
      <w:r w:rsidRPr="00F25E81">
        <w:rPr>
          <w:sz w:val="28"/>
          <w:szCs w:val="28"/>
        </w:rPr>
        <w:t xml:space="preserve"> настоящего раздела, производится фот</w:t>
      </w:r>
      <w:proofErr w:type="gramStart"/>
      <w:r w:rsidRPr="00F25E81">
        <w:rPr>
          <w:sz w:val="28"/>
          <w:szCs w:val="28"/>
        </w:rPr>
        <w:t>о-</w:t>
      </w:r>
      <w:proofErr w:type="gramEnd"/>
      <w:r w:rsidRPr="00F25E81">
        <w:rPr>
          <w:sz w:val="28"/>
          <w:szCs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3172F2">
        <w:rPr>
          <w:sz w:val="28"/>
          <w:szCs w:val="28"/>
        </w:rPr>
        <w:t>Северного</w:t>
      </w:r>
      <w:r>
        <w:rPr>
          <w:sz w:val="28"/>
          <w:szCs w:val="28"/>
        </w:rPr>
        <w:t xml:space="preserve">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rsidR="00976629" w:rsidRPr="00F25E81" w:rsidRDefault="00976629" w:rsidP="00976629">
      <w:pPr>
        <w:ind w:firstLine="709"/>
        <w:jc w:val="both"/>
        <w:rPr>
          <w:sz w:val="28"/>
          <w:szCs w:val="28"/>
        </w:rPr>
      </w:pPr>
      <w:r w:rsidRPr="00F25E81">
        <w:rPr>
          <w:sz w:val="28"/>
          <w:szCs w:val="28"/>
        </w:rPr>
        <w:t>2.1</w:t>
      </w:r>
      <w:r w:rsidR="00C4750F">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3172F2">
        <w:rPr>
          <w:sz w:val="28"/>
          <w:szCs w:val="28"/>
        </w:rPr>
        <w:t>Северного</w:t>
      </w:r>
      <w:r>
        <w:rPr>
          <w:sz w:val="28"/>
          <w:szCs w:val="28"/>
        </w:rPr>
        <w:t xml:space="preserve"> </w:t>
      </w:r>
      <w:r w:rsidRPr="00F25E81">
        <w:rPr>
          <w:sz w:val="28"/>
          <w:szCs w:val="28"/>
        </w:rPr>
        <w:t>сельского поселения, фот</w:t>
      </w:r>
      <w:proofErr w:type="gramStart"/>
      <w:r w:rsidRPr="00F25E81">
        <w:rPr>
          <w:sz w:val="28"/>
          <w:szCs w:val="28"/>
        </w:rPr>
        <w:t>о-</w:t>
      </w:r>
      <w:proofErr w:type="gramEnd"/>
      <w:r w:rsidRPr="00F25E81">
        <w:rPr>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3172F2">
        <w:rPr>
          <w:sz w:val="28"/>
          <w:szCs w:val="28"/>
        </w:rPr>
        <w:t>Северного</w:t>
      </w:r>
      <w:r w:rsidRPr="00F25E81">
        <w:rPr>
          <w:sz w:val="28"/>
          <w:szCs w:val="28"/>
        </w:rPr>
        <w:t xml:space="preserve"> сельского поселения.</w:t>
      </w:r>
    </w:p>
    <w:p w:rsidR="00976629" w:rsidRDefault="00976629" w:rsidP="00976629">
      <w:pPr>
        <w:ind w:firstLine="709"/>
        <w:jc w:val="both"/>
        <w:rPr>
          <w:sz w:val="28"/>
          <w:szCs w:val="28"/>
        </w:rPr>
      </w:pPr>
      <w:r w:rsidRPr="00766D5D">
        <w:rPr>
          <w:sz w:val="28"/>
          <w:szCs w:val="28"/>
        </w:rPr>
        <w:t>2.1</w:t>
      </w:r>
      <w:r w:rsidR="00C4750F">
        <w:rPr>
          <w:sz w:val="28"/>
          <w:szCs w:val="28"/>
        </w:rPr>
        <w:t>1</w:t>
      </w:r>
      <w:r w:rsidRPr="00766D5D">
        <w:rPr>
          <w:sz w:val="28"/>
          <w:szCs w:val="28"/>
        </w:rPr>
        <w:t>.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766D5D">
        <w:rPr>
          <w:sz w:val="28"/>
          <w:szCs w:val="28"/>
        </w:rPr>
        <w:t>о-</w:t>
      </w:r>
      <w:proofErr w:type="gramEnd"/>
      <w:r w:rsidRPr="00766D5D">
        <w:rPr>
          <w:sz w:val="28"/>
          <w:szCs w:val="28"/>
        </w:rPr>
        <w:t xml:space="preserve"> и (или) видеоматериалы, подтверждающие состояние зеленых насаждений.</w:t>
      </w:r>
    </w:p>
    <w:p w:rsidR="00976629"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 xml:space="preserve">. </w:t>
      </w:r>
      <w:proofErr w:type="gramStart"/>
      <w:r w:rsidRPr="00766D5D">
        <w:rPr>
          <w:sz w:val="28"/>
          <w:szCs w:val="28"/>
        </w:rPr>
        <w:t xml:space="preserve">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3172F2">
        <w:rPr>
          <w:sz w:val="28"/>
          <w:szCs w:val="28"/>
        </w:rPr>
        <w:t>Северного</w:t>
      </w:r>
      <w:r w:rsidR="009A0A79">
        <w:rPr>
          <w:sz w:val="28"/>
          <w:szCs w:val="28"/>
        </w:rPr>
        <w:t xml:space="preserve"> сельского поселения </w:t>
      </w:r>
      <w:r w:rsidRPr="00766D5D">
        <w:rPr>
          <w:sz w:val="28"/>
          <w:szCs w:val="28"/>
        </w:rPr>
        <w:t>оформляет разрешение в соответствии с требованиями настоящего Порядка.</w:t>
      </w:r>
      <w:proofErr w:type="gramEnd"/>
      <w:r w:rsidRPr="00766D5D">
        <w:rPr>
          <w:sz w:val="28"/>
          <w:szCs w:val="28"/>
        </w:rPr>
        <w:t xml:space="preserve"> Во всех указанных случаях предусмотрено компенсационное озеленение в порядке, предусмотренном пунктом 2.1</w:t>
      </w:r>
      <w:r w:rsidR="00C4750F">
        <w:rPr>
          <w:sz w:val="28"/>
          <w:szCs w:val="28"/>
        </w:rPr>
        <w:t>7</w:t>
      </w:r>
      <w:r w:rsidRPr="00766D5D">
        <w:rPr>
          <w:sz w:val="28"/>
          <w:szCs w:val="28"/>
        </w:rPr>
        <w:t xml:space="preserve"> настоящего раздела.</w:t>
      </w:r>
    </w:p>
    <w:p w:rsidR="00976629" w:rsidRPr="00F25E81"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C4750F">
        <w:rPr>
          <w:sz w:val="28"/>
          <w:szCs w:val="28"/>
        </w:rPr>
        <w:t>3</w:t>
      </w:r>
      <w:r w:rsidRPr="00766D5D">
        <w:rPr>
          <w:sz w:val="28"/>
          <w:szCs w:val="28"/>
        </w:rPr>
        <w:t xml:space="preserve"> - 2.1</w:t>
      </w:r>
      <w:r w:rsidR="00C4750F">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аварийно опасных деревьев.</w:t>
      </w:r>
    </w:p>
    <w:p w:rsidR="00976629" w:rsidRDefault="00976629" w:rsidP="00976629">
      <w:pPr>
        <w:ind w:firstLine="709"/>
        <w:jc w:val="both"/>
        <w:rPr>
          <w:spacing w:val="-4"/>
          <w:sz w:val="28"/>
          <w:szCs w:val="28"/>
        </w:rPr>
      </w:pPr>
      <w:r w:rsidRPr="00766D5D">
        <w:rPr>
          <w:spacing w:val="-4"/>
          <w:sz w:val="28"/>
          <w:szCs w:val="28"/>
        </w:rPr>
        <w:t>2.1</w:t>
      </w:r>
      <w:r w:rsidR="00C4750F">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C4750F">
        <w:rPr>
          <w:spacing w:val="-4"/>
          <w:sz w:val="28"/>
          <w:szCs w:val="28"/>
        </w:rPr>
        <w:t>2</w:t>
      </w:r>
      <w:r w:rsidRPr="00766D5D">
        <w:rPr>
          <w:spacing w:val="-4"/>
          <w:sz w:val="28"/>
          <w:szCs w:val="28"/>
        </w:rPr>
        <w:t>, 2.1</w:t>
      </w:r>
      <w:r w:rsidR="00C4750F">
        <w:rPr>
          <w:spacing w:val="-4"/>
          <w:sz w:val="28"/>
          <w:szCs w:val="28"/>
        </w:rPr>
        <w:t>2</w:t>
      </w:r>
      <w:r w:rsidRPr="00766D5D">
        <w:rPr>
          <w:spacing w:val="-4"/>
          <w:sz w:val="28"/>
          <w:szCs w:val="28"/>
        </w:rPr>
        <w:t>.1, 2.2</w:t>
      </w:r>
      <w:r w:rsidR="00305AB1">
        <w:rPr>
          <w:spacing w:val="-4"/>
          <w:sz w:val="28"/>
          <w:szCs w:val="28"/>
        </w:rPr>
        <w:t>0</w:t>
      </w:r>
      <w:r w:rsidRPr="00766D5D">
        <w:rPr>
          <w:spacing w:val="-4"/>
          <w:sz w:val="28"/>
          <w:szCs w:val="28"/>
        </w:rPr>
        <w:t>, 2.2</w:t>
      </w:r>
      <w:r w:rsidR="00305AB1">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976629" w:rsidRPr="00F25E81" w:rsidRDefault="00976629" w:rsidP="00976629">
      <w:pPr>
        <w:ind w:firstLine="709"/>
        <w:jc w:val="both"/>
        <w:rPr>
          <w:sz w:val="28"/>
          <w:szCs w:val="28"/>
        </w:rPr>
      </w:pPr>
      <w:r w:rsidRPr="00F25E81">
        <w:rPr>
          <w:sz w:val="28"/>
          <w:szCs w:val="28"/>
        </w:rPr>
        <w:lastRenderedPageBreak/>
        <w:t>2.1</w:t>
      </w:r>
      <w:r w:rsidR="00C4750F">
        <w:rPr>
          <w:sz w:val="28"/>
          <w:szCs w:val="28"/>
        </w:rPr>
        <w:t>4</w:t>
      </w:r>
      <w:r w:rsidRPr="00F25E81">
        <w:rPr>
          <w:sz w:val="28"/>
          <w:szCs w:val="28"/>
        </w:rPr>
        <w:t xml:space="preserve">. Для подготовки заключения о возможности и условиях пересадки деревьев (далее – заключение) Администрацией </w:t>
      </w:r>
      <w:r w:rsidR="003172F2">
        <w:rPr>
          <w:sz w:val="28"/>
          <w:szCs w:val="28"/>
        </w:rPr>
        <w:t>Северного</w:t>
      </w:r>
      <w:r>
        <w:rPr>
          <w:sz w:val="28"/>
          <w:szCs w:val="28"/>
        </w:rPr>
        <w:t xml:space="preserve">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3172F2">
        <w:rPr>
          <w:sz w:val="28"/>
          <w:szCs w:val="28"/>
        </w:rPr>
        <w:t>Северного</w:t>
      </w:r>
      <w:r>
        <w:rPr>
          <w:sz w:val="28"/>
          <w:szCs w:val="28"/>
        </w:rPr>
        <w:t xml:space="preserve"> </w:t>
      </w:r>
      <w:r w:rsidRPr="00F25E81">
        <w:rPr>
          <w:sz w:val="28"/>
          <w:szCs w:val="28"/>
        </w:rPr>
        <w:t xml:space="preserve">сельского поселения, представитель специализированной организации, а также по согласованию включаются специалист-эколог </w:t>
      </w:r>
      <w:r w:rsidRPr="00F25E81">
        <w:rPr>
          <w:spacing w:val="-4"/>
          <w:sz w:val="28"/>
          <w:szCs w:val="28"/>
        </w:rPr>
        <w:t xml:space="preserve">Администрации </w:t>
      </w:r>
      <w:r w:rsidR="00BA3D33">
        <w:rPr>
          <w:spacing w:val="-4"/>
          <w:sz w:val="28"/>
          <w:szCs w:val="28"/>
        </w:rPr>
        <w:t>Зимовниковского</w:t>
      </w:r>
      <w:r>
        <w:rPr>
          <w:spacing w:val="-4"/>
          <w:sz w:val="28"/>
          <w:szCs w:val="28"/>
        </w:rPr>
        <w:t xml:space="preserve">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976629" w:rsidRPr="00F25E81" w:rsidRDefault="00976629" w:rsidP="00976629">
      <w:pPr>
        <w:ind w:firstLine="709"/>
        <w:jc w:val="both"/>
        <w:rPr>
          <w:sz w:val="28"/>
          <w:szCs w:val="28"/>
        </w:rPr>
      </w:pPr>
      <w:r w:rsidRPr="00F25E81">
        <w:rPr>
          <w:sz w:val="28"/>
          <w:szCs w:val="28"/>
        </w:rPr>
        <w:t>2.1</w:t>
      </w:r>
      <w:r w:rsidR="00C4750F">
        <w:rPr>
          <w:sz w:val="28"/>
          <w:szCs w:val="28"/>
        </w:rPr>
        <w:t>5</w:t>
      </w:r>
      <w:r w:rsidRPr="00F25E81">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rsidR="00976629" w:rsidRDefault="00976629" w:rsidP="00976629">
      <w:pPr>
        <w:ind w:firstLine="709"/>
        <w:jc w:val="both"/>
        <w:rPr>
          <w:spacing w:val="-2"/>
          <w:sz w:val="28"/>
          <w:szCs w:val="28"/>
        </w:rPr>
      </w:pPr>
      <w:r w:rsidRPr="00766D5D">
        <w:rPr>
          <w:spacing w:val="-2"/>
          <w:sz w:val="28"/>
          <w:szCs w:val="28"/>
        </w:rPr>
        <w:t>2.1</w:t>
      </w:r>
      <w:r w:rsidR="00C4750F">
        <w:rPr>
          <w:spacing w:val="-2"/>
          <w:sz w:val="28"/>
          <w:szCs w:val="28"/>
        </w:rPr>
        <w:t>6</w:t>
      </w:r>
      <w:r w:rsidRPr="00766D5D">
        <w:rPr>
          <w:spacing w:val="-2"/>
          <w:sz w:val="28"/>
          <w:szCs w:val="28"/>
        </w:rPr>
        <w:t>. На основании документов, указанных в пунктах 2.1</w:t>
      </w:r>
      <w:r w:rsidR="00C4750F">
        <w:rPr>
          <w:spacing w:val="-2"/>
          <w:sz w:val="28"/>
          <w:szCs w:val="28"/>
        </w:rPr>
        <w:t>3</w:t>
      </w:r>
      <w:r w:rsidRPr="00766D5D">
        <w:rPr>
          <w:spacing w:val="-2"/>
          <w:sz w:val="28"/>
          <w:szCs w:val="28"/>
        </w:rPr>
        <w:t xml:space="preserve"> - 2.1</w:t>
      </w:r>
      <w:r w:rsidR="00C4750F">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766D5D">
        <w:rPr>
          <w:spacing w:val="-2"/>
          <w:sz w:val="28"/>
          <w:szCs w:val="28"/>
        </w:rPr>
        <w:t>с даты регистрации</w:t>
      </w:r>
      <w:proofErr w:type="gramEnd"/>
      <w:r w:rsidRPr="00766D5D">
        <w:rPr>
          <w:spacing w:val="-2"/>
          <w:sz w:val="28"/>
          <w:szCs w:val="28"/>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w:t>
      </w:r>
      <w:r w:rsidR="00C4750F">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rsidR="00976629" w:rsidRPr="00766D5D" w:rsidRDefault="00976629" w:rsidP="00BF0065">
      <w:pPr>
        <w:ind w:firstLine="709"/>
        <w:jc w:val="both"/>
        <w:rPr>
          <w:sz w:val="28"/>
          <w:szCs w:val="28"/>
        </w:rPr>
      </w:pPr>
      <w:r w:rsidRPr="00F25E81">
        <w:rPr>
          <w:sz w:val="28"/>
          <w:szCs w:val="28"/>
        </w:rPr>
        <w:t>2.1</w:t>
      </w:r>
      <w:r w:rsidR="00C4750F">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proofErr w:type="gramStart"/>
      <w:r w:rsidRPr="00F25E81">
        <w:rPr>
          <w:sz w:val="28"/>
          <w:szCs w:val="28"/>
        </w:rPr>
        <w:t>.</w:t>
      </w:r>
      <w:proofErr w:type="gramEnd"/>
      <w:r w:rsidRPr="00766D5D">
        <w:t xml:space="preserve"> </w:t>
      </w:r>
      <w:proofErr w:type="gramStart"/>
      <w:r>
        <w:rPr>
          <w:sz w:val="28"/>
          <w:szCs w:val="28"/>
        </w:rPr>
        <w:t>к</w:t>
      </w:r>
      <w:proofErr w:type="gramEnd"/>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BF0065" w:rsidRPr="00BF0065" w:rsidRDefault="00BF0065" w:rsidP="00BF0065">
      <w:pPr>
        <w:ind w:firstLine="709"/>
        <w:jc w:val="both"/>
        <w:rPr>
          <w:sz w:val="28"/>
          <w:szCs w:val="28"/>
        </w:rPr>
      </w:pPr>
      <w:r w:rsidRPr="00BF0065">
        <w:rPr>
          <w:sz w:val="28"/>
          <w:szCs w:val="28"/>
        </w:rPr>
        <w:lastRenderedPageBreak/>
        <w:t>2.1</w:t>
      </w:r>
      <w:r w:rsidR="00C4750F">
        <w:rPr>
          <w:sz w:val="28"/>
          <w:szCs w:val="28"/>
        </w:rPr>
        <w:t>7</w:t>
      </w:r>
      <w:r w:rsidRPr="00BF0065">
        <w:rPr>
          <w:sz w:val="28"/>
          <w:szCs w:val="28"/>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BF0065" w:rsidRDefault="00BF0065" w:rsidP="00BF0065">
      <w:pPr>
        <w:ind w:firstLine="709"/>
        <w:jc w:val="both"/>
        <w:rPr>
          <w:sz w:val="28"/>
          <w:szCs w:val="28"/>
        </w:rPr>
      </w:pPr>
      <w:proofErr w:type="gramStart"/>
      <w:r w:rsidRPr="00BF0065">
        <w:rPr>
          <w:sz w:val="28"/>
          <w:szCs w:val="28"/>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 xml:space="preserve">.2. В случае выбора заинтересованным лицом осуществления компенсационного </w:t>
      </w:r>
      <w:proofErr w:type="gramStart"/>
      <w:r w:rsidRPr="00BF0065">
        <w:rPr>
          <w:sz w:val="28"/>
          <w:szCs w:val="28"/>
        </w:rPr>
        <w:t>озеленения</w:t>
      </w:r>
      <w:proofErr w:type="gramEnd"/>
      <w:r w:rsidRPr="00BF0065">
        <w:rPr>
          <w:sz w:val="28"/>
          <w:szCs w:val="28"/>
        </w:rPr>
        <w:t xml:space="preserve">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976629" w:rsidRPr="00F25E81" w:rsidRDefault="00976629" w:rsidP="00976629">
      <w:pPr>
        <w:ind w:firstLine="709"/>
        <w:jc w:val="both"/>
        <w:rPr>
          <w:sz w:val="28"/>
          <w:szCs w:val="28"/>
        </w:rPr>
      </w:pPr>
      <w:r w:rsidRPr="00F25E81">
        <w:rPr>
          <w:sz w:val="28"/>
          <w:szCs w:val="28"/>
        </w:rPr>
        <w:t>2.1</w:t>
      </w:r>
      <w:r w:rsidR="00C4750F">
        <w:rPr>
          <w:sz w:val="28"/>
          <w:szCs w:val="28"/>
        </w:rPr>
        <w:t>8</w:t>
      </w:r>
      <w:r w:rsidRPr="00F25E81">
        <w:rPr>
          <w:sz w:val="28"/>
          <w:szCs w:val="28"/>
        </w:rPr>
        <w:t xml:space="preserve">. Размещение объектов, не предусмотренных пунктом </w:t>
      </w:r>
      <w:hyperlink r:id="rId10"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3172F2">
        <w:rPr>
          <w:sz w:val="28"/>
          <w:szCs w:val="28"/>
        </w:rPr>
        <w:t>Северного</w:t>
      </w:r>
      <w:r w:rsidR="00D8695C">
        <w:rPr>
          <w:sz w:val="28"/>
          <w:szCs w:val="28"/>
        </w:rPr>
        <w:t xml:space="preserve"> сельского поселения </w:t>
      </w:r>
      <w:r w:rsidRPr="00F25E81">
        <w:rPr>
          <w:sz w:val="28"/>
          <w:szCs w:val="28"/>
        </w:rPr>
        <w:t xml:space="preserve"> запрещено.</w:t>
      </w:r>
    </w:p>
    <w:p w:rsidR="00976629" w:rsidRPr="00F25E81" w:rsidRDefault="00976629" w:rsidP="00976629">
      <w:pPr>
        <w:ind w:firstLine="709"/>
        <w:jc w:val="both"/>
        <w:outlineLvl w:val="1"/>
        <w:rPr>
          <w:sz w:val="28"/>
          <w:szCs w:val="28"/>
        </w:rPr>
      </w:pPr>
      <w:r w:rsidRPr="00F25E81">
        <w:rPr>
          <w:sz w:val="28"/>
          <w:szCs w:val="28"/>
        </w:rPr>
        <w:t>2.</w:t>
      </w:r>
      <w:r w:rsidR="00C4750F">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3172F2">
        <w:rPr>
          <w:sz w:val="28"/>
          <w:szCs w:val="28"/>
        </w:rPr>
        <w:t>Северного</w:t>
      </w:r>
      <w:r>
        <w:rPr>
          <w:sz w:val="28"/>
          <w:szCs w:val="28"/>
        </w:rPr>
        <w:t xml:space="preserve"> </w:t>
      </w:r>
      <w:r w:rsidRPr="00F25E81">
        <w:rPr>
          <w:sz w:val="28"/>
          <w:szCs w:val="28"/>
        </w:rPr>
        <w:t xml:space="preserve">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F25E81">
        <w:rPr>
          <w:sz w:val="28"/>
          <w:szCs w:val="28"/>
        </w:rPr>
        <w:t>аварийно-опасным</w:t>
      </w:r>
      <w:proofErr w:type="gramEnd"/>
      <w:r w:rsidRPr="00F25E81">
        <w:rPr>
          <w:sz w:val="28"/>
          <w:szCs w:val="28"/>
        </w:rPr>
        <w:t xml:space="preserve">. Уничтожение зеленых насаждений </w:t>
      </w:r>
      <w:proofErr w:type="gramStart"/>
      <w:r w:rsidRPr="00F25E81">
        <w:rPr>
          <w:sz w:val="28"/>
          <w:szCs w:val="28"/>
        </w:rPr>
        <w:t>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w:t>
      </w:r>
      <w:proofErr w:type="gramEnd"/>
      <w:r w:rsidR="00946846" w:rsidRPr="00946846">
        <w:rPr>
          <w:sz w:val="28"/>
          <w:szCs w:val="28"/>
        </w:rPr>
        <w:t xml:space="preserve"> в соответствии с пунктом 2.12 настоящего раздела.</w:t>
      </w:r>
    </w:p>
    <w:p w:rsidR="00946846" w:rsidRDefault="00946846" w:rsidP="00976629">
      <w:pPr>
        <w:ind w:firstLine="709"/>
        <w:jc w:val="both"/>
        <w:rPr>
          <w:sz w:val="28"/>
          <w:szCs w:val="28"/>
        </w:rPr>
      </w:pPr>
      <w:r w:rsidRPr="00946846">
        <w:rPr>
          <w:sz w:val="28"/>
          <w:szCs w:val="28"/>
        </w:rPr>
        <w:t>2.</w:t>
      </w:r>
      <w:r w:rsidR="00893C62">
        <w:rPr>
          <w:sz w:val="28"/>
          <w:szCs w:val="28"/>
        </w:rPr>
        <w:t>20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rsidR="00946846" w:rsidRDefault="00946846" w:rsidP="00976629">
      <w:pPr>
        <w:ind w:firstLine="709"/>
        <w:jc w:val="both"/>
        <w:rPr>
          <w:sz w:val="28"/>
          <w:szCs w:val="28"/>
        </w:rPr>
      </w:pPr>
      <w:r w:rsidRPr="00946846">
        <w:rPr>
          <w:sz w:val="28"/>
          <w:szCs w:val="28"/>
        </w:rPr>
        <w:t>2.2</w:t>
      </w:r>
      <w:r w:rsidR="00893C62">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rsidR="00976629" w:rsidRPr="00F25E81" w:rsidRDefault="00976629" w:rsidP="00976629">
      <w:pPr>
        <w:ind w:firstLine="709"/>
        <w:jc w:val="both"/>
        <w:rPr>
          <w:sz w:val="28"/>
          <w:szCs w:val="28"/>
        </w:rPr>
      </w:pPr>
      <w:r w:rsidRPr="00F25E81">
        <w:rPr>
          <w:sz w:val="28"/>
          <w:szCs w:val="28"/>
        </w:rPr>
        <w:t>2.2</w:t>
      </w:r>
      <w:r w:rsidR="00893C62">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1" w:history="1">
        <w:r w:rsidRPr="00F25E81">
          <w:rPr>
            <w:sz w:val="28"/>
            <w:szCs w:val="28"/>
          </w:rPr>
          <w:t>2.</w:t>
        </w:r>
      </w:hyperlink>
      <w:r w:rsidRPr="00F25E81">
        <w:rPr>
          <w:sz w:val="28"/>
          <w:szCs w:val="28"/>
        </w:rPr>
        <w:t xml:space="preserve">2 – </w:t>
      </w:r>
      <w:hyperlink r:id="rId12" w:history="1">
        <w:r w:rsidRPr="00F25E81">
          <w:rPr>
            <w:sz w:val="28"/>
            <w:szCs w:val="28"/>
          </w:rPr>
          <w:t>2.</w:t>
        </w:r>
      </w:hyperlink>
      <w:r w:rsidR="00DE1305">
        <w:rPr>
          <w:sz w:val="28"/>
          <w:szCs w:val="28"/>
        </w:rPr>
        <w:t>7</w:t>
      </w:r>
      <w:r w:rsidRPr="00F25E81">
        <w:rPr>
          <w:sz w:val="28"/>
          <w:szCs w:val="28"/>
        </w:rPr>
        <w:t xml:space="preserve"> настоящего раздела. </w:t>
      </w:r>
      <w:r w:rsidRPr="00F25E81">
        <w:rPr>
          <w:sz w:val="28"/>
          <w:szCs w:val="28"/>
        </w:rPr>
        <w:lastRenderedPageBreak/>
        <w:t>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46846" w:rsidRDefault="00946846" w:rsidP="00976629">
      <w:pPr>
        <w:spacing w:line="247" w:lineRule="auto"/>
        <w:ind w:firstLine="709"/>
        <w:jc w:val="both"/>
        <w:rPr>
          <w:sz w:val="28"/>
          <w:szCs w:val="28"/>
        </w:rPr>
      </w:pPr>
      <w:r w:rsidRPr="00946846">
        <w:rPr>
          <w:sz w:val="28"/>
          <w:szCs w:val="28"/>
        </w:rPr>
        <w:t>2.2</w:t>
      </w:r>
      <w:r w:rsidR="00893C62">
        <w:rPr>
          <w:sz w:val="28"/>
          <w:szCs w:val="28"/>
        </w:rPr>
        <w:t>2</w:t>
      </w:r>
      <w:r w:rsidRPr="00946846">
        <w:rPr>
          <w:sz w:val="28"/>
          <w:szCs w:val="28"/>
        </w:rPr>
        <w:t xml:space="preserve">. </w:t>
      </w:r>
      <w:proofErr w:type="gramStart"/>
      <w:r w:rsidRPr="00946846">
        <w:rPr>
          <w:sz w:val="28"/>
          <w:szCs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946846">
        <w:rPr>
          <w:sz w:val="28"/>
          <w:szCs w:val="28"/>
        </w:rPr>
        <w:t xml:space="preserve">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976629" w:rsidRPr="00F25E81" w:rsidRDefault="00976629" w:rsidP="00976629">
      <w:pPr>
        <w:spacing w:line="247" w:lineRule="auto"/>
        <w:ind w:firstLine="709"/>
        <w:jc w:val="both"/>
        <w:rPr>
          <w:sz w:val="28"/>
          <w:szCs w:val="28"/>
        </w:rPr>
      </w:pPr>
      <w:r w:rsidRPr="00F25E81">
        <w:rPr>
          <w:sz w:val="28"/>
          <w:szCs w:val="28"/>
        </w:rPr>
        <w:t>2.2</w:t>
      </w:r>
      <w:r w:rsidR="00893C62">
        <w:rPr>
          <w:sz w:val="28"/>
          <w:szCs w:val="28"/>
        </w:rPr>
        <w:t>3</w:t>
      </w:r>
      <w:r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976629" w:rsidRPr="00F25E81" w:rsidRDefault="00976629" w:rsidP="00976629">
      <w:pPr>
        <w:ind w:firstLine="709"/>
        <w:jc w:val="both"/>
        <w:rPr>
          <w:sz w:val="28"/>
          <w:szCs w:val="28"/>
        </w:rPr>
      </w:pPr>
    </w:p>
    <w:p w:rsidR="00976629" w:rsidRPr="00F25E81" w:rsidRDefault="00976629" w:rsidP="00976629">
      <w:pPr>
        <w:jc w:val="center"/>
        <w:outlineLvl w:val="1"/>
        <w:rPr>
          <w:sz w:val="28"/>
          <w:szCs w:val="28"/>
        </w:rPr>
      </w:pPr>
      <w:r w:rsidRPr="00F25E81">
        <w:rPr>
          <w:sz w:val="28"/>
          <w:szCs w:val="28"/>
        </w:rPr>
        <w:t>3. Создание зеленых насаждений</w:t>
      </w:r>
    </w:p>
    <w:p w:rsidR="00976629" w:rsidRPr="00F25E81" w:rsidRDefault="00976629" w:rsidP="00976629">
      <w:pPr>
        <w:ind w:firstLine="709"/>
        <w:jc w:val="both"/>
        <w:outlineLvl w:val="1"/>
        <w:rPr>
          <w:sz w:val="28"/>
          <w:szCs w:val="28"/>
        </w:rPr>
      </w:pPr>
    </w:p>
    <w:p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3172F2">
        <w:rPr>
          <w:sz w:val="28"/>
          <w:szCs w:val="28"/>
        </w:rPr>
        <w:t>Северного</w:t>
      </w:r>
      <w:r w:rsidR="007D1C1A">
        <w:rPr>
          <w:sz w:val="28"/>
          <w:szCs w:val="28"/>
        </w:rPr>
        <w:t xml:space="preserve"> </w:t>
      </w:r>
      <w:r w:rsidRPr="00F25E81">
        <w:rPr>
          <w:sz w:val="28"/>
          <w:szCs w:val="28"/>
        </w:rPr>
        <w:t>сельского поселения.</w:t>
      </w:r>
    </w:p>
    <w:p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3"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3172F2">
        <w:rPr>
          <w:sz w:val="28"/>
          <w:szCs w:val="28"/>
        </w:rPr>
        <w:t>Северного</w:t>
      </w:r>
      <w:r>
        <w:rPr>
          <w:sz w:val="28"/>
          <w:szCs w:val="28"/>
        </w:rPr>
        <w:t xml:space="preserve"> </w:t>
      </w:r>
      <w:r w:rsidRPr="00F25E81">
        <w:rPr>
          <w:sz w:val="28"/>
          <w:szCs w:val="28"/>
        </w:rPr>
        <w:t xml:space="preserve">сельского поселения, </w:t>
      </w:r>
      <w:r w:rsidRPr="00F25E81">
        <w:rPr>
          <w:sz w:val="28"/>
          <w:szCs w:val="28"/>
        </w:rPr>
        <w:lastRenderedPageBreak/>
        <w:t>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3172F2">
        <w:rPr>
          <w:sz w:val="28"/>
          <w:szCs w:val="28"/>
        </w:rPr>
        <w:t>Северного</w:t>
      </w:r>
      <w:r>
        <w:rPr>
          <w:sz w:val="28"/>
          <w:szCs w:val="28"/>
        </w:rPr>
        <w:t xml:space="preserve"> </w:t>
      </w:r>
      <w:r w:rsidRPr="00F25E81">
        <w:rPr>
          <w:sz w:val="28"/>
          <w:szCs w:val="28"/>
        </w:rPr>
        <w:t>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3172F2">
        <w:rPr>
          <w:sz w:val="28"/>
          <w:szCs w:val="28"/>
        </w:rPr>
        <w:t>Северного</w:t>
      </w:r>
      <w:r>
        <w:rPr>
          <w:sz w:val="28"/>
          <w:szCs w:val="28"/>
        </w:rPr>
        <w:t xml:space="preserve"> </w:t>
      </w:r>
      <w:r w:rsidRPr="00F25E81">
        <w:rPr>
          <w:sz w:val="28"/>
          <w:szCs w:val="28"/>
        </w:rPr>
        <w:t>сельского поселения, но не менее 2 лет.</w:t>
      </w:r>
    </w:p>
    <w:p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76629" w:rsidRPr="00F25E81" w:rsidRDefault="00976629" w:rsidP="00976629">
      <w:pPr>
        <w:ind w:firstLine="709"/>
        <w:jc w:val="both"/>
        <w:rPr>
          <w:sz w:val="28"/>
          <w:szCs w:val="28"/>
        </w:rPr>
      </w:pPr>
    </w:p>
    <w:p w:rsidR="00976629" w:rsidRPr="00F25E81" w:rsidRDefault="00976629" w:rsidP="00976629">
      <w:pPr>
        <w:jc w:val="center"/>
        <w:outlineLvl w:val="1"/>
        <w:rPr>
          <w:sz w:val="28"/>
          <w:szCs w:val="28"/>
        </w:rPr>
      </w:pPr>
      <w:r w:rsidRPr="00F25E81">
        <w:rPr>
          <w:sz w:val="28"/>
          <w:szCs w:val="28"/>
        </w:rPr>
        <w:t>4. Сохранение зеленых насаждений</w:t>
      </w:r>
    </w:p>
    <w:p w:rsidR="00976629" w:rsidRPr="00F25E81" w:rsidRDefault="00976629" w:rsidP="00976629">
      <w:pPr>
        <w:ind w:firstLine="709"/>
        <w:jc w:val="both"/>
        <w:rPr>
          <w:sz w:val="28"/>
          <w:szCs w:val="28"/>
        </w:rPr>
      </w:pPr>
    </w:p>
    <w:p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76629" w:rsidRPr="00F25E81" w:rsidRDefault="00976629" w:rsidP="00976629">
      <w:pPr>
        <w:ind w:firstLine="709"/>
        <w:jc w:val="both"/>
        <w:rPr>
          <w:sz w:val="28"/>
          <w:szCs w:val="28"/>
        </w:rPr>
      </w:pPr>
      <w:r w:rsidRPr="00F25E81">
        <w:rPr>
          <w:sz w:val="28"/>
          <w:szCs w:val="28"/>
        </w:rPr>
        <w:t>4.2. </w:t>
      </w:r>
      <w:proofErr w:type="gramStart"/>
      <w:r w:rsidRPr="00F25E81">
        <w:rPr>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76629" w:rsidRPr="00F25E81" w:rsidRDefault="00976629" w:rsidP="00976629">
      <w:pPr>
        <w:ind w:firstLine="709"/>
        <w:jc w:val="both"/>
        <w:rPr>
          <w:sz w:val="28"/>
          <w:szCs w:val="28"/>
        </w:rPr>
      </w:pPr>
    </w:p>
    <w:p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rsidR="00976629" w:rsidRPr="00F25E81" w:rsidRDefault="00976629" w:rsidP="00976629">
      <w:pPr>
        <w:ind w:firstLine="709"/>
        <w:jc w:val="both"/>
        <w:rPr>
          <w:sz w:val="28"/>
          <w:szCs w:val="28"/>
        </w:rPr>
      </w:pPr>
    </w:p>
    <w:p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rsidR="00D13C2D" w:rsidRPr="00D13C2D" w:rsidRDefault="00D13C2D" w:rsidP="00D13C2D">
      <w:pPr>
        <w:spacing w:line="235" w:lineRule="auto"/>
        <w:ind w:firstLine="709"/>
        <w:jc w:val="both"/>
        <w:rPr>
          <w:sz w:val="28"/>
          <w:szCs w:val="28"/>
        </w:rPr>
      </w:pPr>
      <w:r w:rsidRPr="00D13C2D">
        <w:rPr>
          <w:sz w:val="28"/>
          <w:szCs w:val="28"/>
        </w:rPr>
        <w:t xml:space="preserve">5.3. Долгосрочная оценка состояния зеленых насаждений </w:t>
      </w:r>
      <w:r w:rsidRPr="00D13C2D">
        <w:rPr>
          <w:sz w:val="28"/>
          <w:szCs w:val="28"/>
        </w:rPr>
        <w:lastRenderedPageBreak/>
        <w:t>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D13C2D" w:rsidRDefault="00D13C2D" w:rsidP="00D13C2D">
      <w:pPr>
        <w:spacing w:line="235" w:lineRule="auto"/>
        <w:ind w:firstLine="709"/>
        <w:jc w:val="both"/>
        <w:rPr>
          <w:sz w:val="28"/>
          <w:szCs w:val="28"/>
        </w:rPr>
      </w:pPr>
      <w:r w:rsidRPr="00D13C2D">
        <w:rPr>
          <w:sz w:val="28"/>
          <w:szCs w:val="28"/>
        </w:rPr>
        <w:t>Долгосрочная оценка состояния зеленых насаждений осуществляется с периодичностью 1 раз в 10 лет.</w:t>
      </w:r>
    </w:p>
    <w:p w:rsidR="00976629" w:rsidRPr="00F25E81" w:rsidRDefault="00976629" w:rsidP="00D13C2D">
      <w:pPr>
        <w:spacing w:line="235" w:lineRule="auto"/>
        <w:ind w:firstLine="709"/>
        <w:jc w:val="both"/>
        <w:rPr>
          <w:sz w:val="28"/>
          <w:szCs w:val="28"/>
        </w:rPr>
      </w:pPr>
      <w:r w:rsidRPr="00F25E81">
        <w:rPr>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rsidR="00D13C2D" w:rsidRPr="00D13C2D" w:rsidRDefault="00D13C2D" w:rsidP="00B666DB">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rsidR="00D13C2D" w:rsidRPr="00D13C2D" w:rsidRDefault="00D13C2D" w:rsidP="00D13C2D">
      <w:pPr>
        <w:spacing w:line="235" w:lineRule="auto"/>
        <w:ind w:firstLine="709"/>
        <w:jc w:val="both"/>
        <w:rPr>
          <w:sz w:val="28"/>
          <w:szCs w:val="28"/>
        </w:rPr>
      </w:pPr>
      <w:r w:rsidRPr="00D13C2D">
        <w:rPr>
          <w:sz w:val="28"/>
          <w:szCs w:val="28"/>
        </w:rPr>
        <w:t>5.4.6. Общая площадь объект</w:t>
      </w:r>
      <w:proofErr w:type="gramStart"/>
      <w:r w:rsidRPr="00D13C2D">
        <w:rPr>
          <w:sz w:val="28"/>
          <w:szCs w:val="28"/>
        </w:rPr>
        <w:t>а(</w:t>
      </w:r>
      <w:proofErr w:type="spellStart"/>
      <w:proofErr w:type="gramEnd"/>
      <w:r w:rsidRPr="00D13C2D">
        <w:rPr>
          <w:sz w:val="28"/>
          <w:szCs w:val="28"/>
        </w:rPr>
        <w:t>ов</w:t>
      </w:r>
      <w:proofErr w:type="spellEnd"/>
      <w:r w:rsidRPr="00D13C2D">
        <w:rPr>
          <w:sz w:val="28"/>
          <w:szCs w:val="28"/>
        </w:rPr>
        <w:t>) зеленых насаждений.</w:t>
      </w:r>
    </w:p>
    <w:p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rsidR="00976629" w:rsidRDefault="00976629" w:rsidP="00D13C2D">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sidR="00B666DB">
        <w:rPr>
          <w:spacing w:val="-4"/>
          <w:sz w:val="28"/>
          <w:szCs w:val="28"/>
        </w:rPr>
        <w:t>г</w:t>
      </w:r>
      <w:r w:rsidR="00D8695C">
        <w:rPr>
          <w:spacing w:val="-4"/>
          <w:sz w:val="28"/>
          <w:szCs w:val="28"/>
        </w:rPr>
        <w:t>лавой А</w:t>
      </w:r>
      <w:r w:rsidRPr="00F25E81">
        <w:rPr>
          <w:spacing w:val="-4"/>
          <w:sz w:val="28"/>
          <w:szCs w:val="28"/>
        </w:rPr>
        <w:t>дминистрации</w:t>
      </w:r>
      <w:r w:rsidRPr="00F25E81">
        <w:rPr>
          <w:sz w:val="28"/>
          <w:szCs w:val="28"/>
        </w:rPr>
        <w:t xml:space="preserve"> </w:t>
      </w:r>
      <w:r w:rsidR="003172F2">
        <w:rPr>
          <w:sz w:val="28"/>
          <w:szCs w:val="28"/>
        </w:rPr>
        <w:t>Северного</w:t>
      </w:r>
      <w:r>
        <w:rPr>
          <w:sz w:val="28"/>
          <w:szCs w:val="28"/>
        </w:rPr>
        <w:t xml:space="preserve"> </w:t>
      </w:r>
      <w:r w:rsidR="000D1809">
        <w:rPr>
          <w:sz w:val="28"/>
          <w:szCs w:val="28"/>
        </w:rPr>
        <w:t>сельского поселения</w:t>
      </w:r>
      <w:r w:rsidRPr="00F25E81">
        <w:rPr>
          <w:sz w:val="28"/>
          <w:szCs w:val="28"/>
        </w:rPr>
        <w:t>.</w:t>
      </w:r>
    </w:p>
    <w:p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D13C2D" w:rsidRPr="00F25E81" w:rsidRDefault="00D13C2D" w:rsidP="00D13C2D">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D13C2D" w:rsidRPr="00D13C2D" w:rsidRDefault="00D13C2D" w:rsidP="00D13C2D">
      <w:pPr>
        <w:spacing w:line="235" w:lineRule="auto"/>
        <w:ind w:firstLine="709"/>
        <w:jc w:val="both"/>
        <w:rPr>
          <w:sz w:val="28"/>
          <w:szCs w:val="28"/>
        </w:rPr>
      </w:pPr>
      <w:r w:rsidRPr="00D13C2D">
        <w:rPr>
          <w:sz w:val="28"/>
          <w:szCs w:val="28"/>
        </w:rPr>
        <w:t xml:space="preserve">для отнесения деревьев и кустарников </w:t>
      </w:r>
      <w:proofErr w:type="gramStart"/>
      <w:r w:rsidRPr="00D13C2D">
        <w:rPr>
          <w:sz w:val="28"/>
          <w:szCs w:val="28"/>
        </w:rPr>
        <w:t>к</w:t>
      </w:r>
      <w:proofErr w:type="gramEnd"/>
      <w:r w:rsidRPr="00D13C2D">
        <w:rPr>
          <w:sz w:val="28"/>
          <w:szCs w:val="28"/>
        </w:rPr>
        <w:t xml:space="preserve"> аварийно опасным и сухостойным;</w:t>
      </w:r>
    </w:p>
    <w:p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rsidR="00D13C2D" w:rsidRDefault="00D13C2D" w:rsidP="00976629">
      <w:pPr>
        <w:spacing w:line="235" w:lineRule="auto"/>
        <w:ind w:firstLine="709"/>
        <w:jc w:val="both"/>
        <w:rPr>
          <w:sz w:val="28"/>
          <w:szCs w:val="28"/>
        </w:rPr>
      </w:pPr>
      <w:r w:rsidRPr="00D13C2D">
        <w:rPr>
          <w:sz w:val="28"/>
          <w:szCs w:val="28"/>
        </w:rPr>
        <w:t>5.</w:t>
      </w:r>
      <w:r w:rsidR="00497C32">
        <w:rPr>
          <w:sz w:val="28"/>
          <w:szCs w:val="28"/>
        </w:rPr>
        <w:t>8</w:t>
      </w:r>
      <w:r w:rsidRPr="00D13C2D">
        <w:rPr>
          <w:sz w:val="28"/>
          <w:szCs w:val="28"/>
        </w:rPr>
        <w:t xml:space="preserve">. Акт оценки состояния зеленых насаждений составляется и подписывается </w:t>
      </w:r>
      <w:r w:rsidR="00B666DB">
        <w:rPr>
          <w:sz w:val="28"/>
          <w:szCs w:val="28"/>
        </w:rPr>
        <w:t>г</w:t>
      </w:r>
      <w:r w:rsidR="00D8695C">
        <w:rPr>
          <w:sz w:val="28"/>
          <w:szCs w:val="28"/>
        </w:rPr>
        <w:t xml:space="preserve">лавой Администрации </w:t>
      </w:r>
      <w:r w:rsidR="003172F2">
        <w:rPr>
          <w:sz w:val="28"/>
          <w:szCs w:val="28"/>
        </w:rPr>
        <w:t>Северного</w:t>
      </w:r>
      <w:r w:rsidR="00D8695C">
        <w:rPr>
          <w:sz w:val="28"/>
          <w:szCs w:val="28"/>
        </w:rPr>
        <w:t xml:space="preserve"> сельского поселения </w:t>
      </w:r>
      <w:r w:rsidRPr="00D13C2D">
        <w:rPr>
          <w:sz w:val="28"/>
          <w:szCs w:val="28"/>
        </w:rPr>
        <w:t xml:space="preserve">или в </w:t>
      </w:r>
      <w:r w:rsidRPr="00D13C2D">
        <w:rPr>
          <w:sz w:val="28"/>
          <w:szCs w:val="28"/>
        </w:rPr>
        <w:lastRenderedPageBreak/>
        <w:t>случае, предусмотренном пунктом 2.2</w:t>
      </w:r>
      <w:r w:rsidR="0083262A">
        <w:rPr>
          <w:sz w:val="28"/>
          <w:szCs w:val="28"/>
        </w:rPr>
        <w:t>0</w:t>
      </w:r>
      <w:r w:rsidRPr="00D13C2D">
        <w:rPr>
          <w:sz w:val="28"/>
          <w:szCs w:val="28"/>
        </w:rPr>
        <w:t xml:space="preserve"> раздела 2 настоящего Порядка, - членами комиссии. Срок действия акта - не более трех лет.</w:t>
      </w:r>
    </w:p>
    <w:p w:rsidR="00976629" w:rsidRPr="00F25E81" w:rsidRDefault="00D13C2D" w:rsidP="00976629">
      <w:pPr>
        <w:ind w:firstLine="709"/>
        <w:jc w:val="both"/>
        <w:outlineLvl w:val="1"/>
        <w:rPr>
          <w:sz w:val="28"/>
          <w:szCs w:val="28"/>
        </w:rPr>
      </w:pPr>
      <w:r w:rsidRPr="00D13C2D">
        <w:rPr>
          <w:sz w:val="28"/>
          <w:szCs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B666DB" w:rsidRDefault="00B666DB" w:rsidP="00976629">
      <w:pPr>
        <w:jc w:val="center"/>
        <w:outlineLvl w:val="1"/>
        <w:rPr>
          <w:sz w:val="28"/>
          <w:szCs w:val="28"/>
        </w:rPr>
      </w:pPr>
    </w:p>
    <w:p w:rsidR="00976629" w:rsidRPr="00F25E81" w:rsidRDefault="00976629" w:rsidP="00976629">
      <w:pPr>
        <w:jc w:val="center"/>
        <w:outlineLvl w:val="1"/>
        <w:rPr>
          <w:sz w:val="28"/>
          <w:szCs w:val="28"/>
        </w:rPr>
      </w:pPr>
      <w:r w:rsidRPr="00F25E81">
        <w:rPr>
          <w:sz w:val="28"/>
          <w:szCs w:val="28"/>
        </w:rPr>
        <w:t>6. Ответственность за нарушение настоящего Порядка</w:t>
      </w:r>
    </w:p>
    <w:p w:rsidR="00976629" w:rsidRPr="00F25E81" w:rsidRDefault="00976629" w:rsidP="00976629">
      <w:pPr>
        <w:ind w:firstLine="709"/>
        <w:jc w:val="both"/>
        <w:rPr>
          <w:sz w:val="28"/>
          <w:szCs w:val="28"/>
        </w:rPr>
      </w:pPr>
    </w:p>
    <w:p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976629" w:rsidRPr="00F25E81" w:rsidRDefault="00976629" w:rsidP="00976629">
      <w:pPr>
        <w:jc w:val="both"/>
        <w:rPr>
          <w:sz w:val="28"/>
          <w:szCs w:val="28"/>
        </w:rPr>
      </w:pPr>
    </w:p>
    <w:p w:rsidR="00976629" w:rsidRDefault="00976629" w:rsidP="00976629">
      <w:pPr>
        <w:jc w:val="both"/>
        <w:rPr>
          <w:sz w:val="28"/>
          <w:szCs w:val="28"/>
        </w:rPr>
      </w:pPr>
    </w:p>
    <w:p w:rsidR="00976629" w:rsidRDefault="00976629" w:rsidP="00976629">
      <w:pPr>
        <w:jc w:val="both"/>
        <w:rPr>
          <w:sz w:val="28"/>
          <w:szCs w:val="28"/>
        </w:rPr>
      </w:pPr>
    </w:p>
    <w:p w:rsidR="00857516" w:rsidRDefault="00857516"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303FD8" w:rsidRDefault="00303FD8" w:rsidP="00D13C2D">
      <w:pPr>
        <w:jc w:val="both"/>
        <w:rPr>
          <w:sz w:val="28"/>
          <w:szCs w:val="28"/>
        </w:rPr>
      </w:pPr>
    </w:p>
    <w:p w:rsidR="00303FD8" w:rsidRDefault="00303FD8" w:rsidP="00D13C2D">
      <w:pPr>
        <w:jc w:val="both"/>
        <w:rPr>
          <w:sz w:val="28"/>
          <w:szCs w:val="28"/>
        </w:rPr>
      </w:pPr>
    </w:p>
    <w:p w:rsidR="00C63E2F" w:rsidRPr="00EA2595" w:rsidRDefault="00C63E2F" w:rsidP="00C63E2F">
      <w:pPr>
        <w:widowControl/>
        <w:suppressAutoHyphens w:val="0"/>
        <w:autoSpaceDE/>
        <w:ind w:left="-284"/>
        <w:jc w:val="right"/>
        <w:textAlignment w:val="baseline"/>
        <w:outlineLvl w:val="2"/>
        <w:rPr>
          <w:bCs/>
          <w:sz w:val="24"/>
          <w:szCs w:val="24"/>
          <w:lang w:eastAsia="ru-RU"/>
        </w:rPr>
      </w:pPr>
      <w:r w:rsidRPr="00EA2595">
        <w:rPr>
          <w:bCs/>
          <w:sz w:val="24"/>
          <w:szCs w:val="24"/>
          <w:lang w:eastAsia="ru-RU"/>
        </w:rPr>
        <w:t>Приложение N 1</w:t>
      </w:r>
      <w:r w:rsidRPr="00EA2595">
        <w:rPr>
          <w:bCs/>
          <w:sz w:val="24"/>
          <w:szCs w:val="24"/>
          <w:lang w:eastAsia="ru-RU"/>
        </w:rPr>
        <w:br/>
        <w:t>к Порядку</w:t>
      </w:r>
      <w:r w:rsidRPr="00EA2595">
        <w:rPr>
          <w:bCs/>
          <w:sz w:val="24"/>
          <w:szCs w:val="24"/>
          <w:lang w:eastAsia="ru-RU"/>
        </w:rPr>
        <w:br/>
        <w:t>охраны зеленых насаждений</w:t>
      </w:r>
      <w:r w:rsidRPr="00EA2595">
        <w:rPr>
          <w:bCs/>
          <w:sz w:val="24"/>
          <w:szCs w:val="24"/>
          <w:lang w:eastAsia="ru-RU"/>
        </w:rPr>
        <w:br/>
        <w:t>в населенных пунктах</w:t>
      </w:r>
    </w:p>
    <w:p w:rsidR="00C63E2F" w:rsidRPr="00EA2595" w:rsidRDefault="00C63E2F" w:rsidP="00C63E2F">
      <w:pPr>
        <w:widowControl/>
        <w:suppressAutoHyphens w:val="0"/>
        <w:autoSpaceDE/>
        <w:ind w:left="-284"/>
        <w:jc w:val="right"/>
        <w:textAlignment w:val="baseline"/>
        <w:outlineLvl w:val="2"/>
        <w:rPr>
          <w:bCs/>
          <w:sz w:val="24"/>
          <w:szCs w:val="24"/>
          <w:lang w:eastAsia="ru-RU"/>
        </w:rPr>
      </w:pPr>
      <w:r w:rsidRPr="00EA2595">
        <w:rPr>
          <w:bCs/>
          <w:sz w:val="24"/>
          <w:szCs w:val="24"/>
          <w:lang w:eastAsia="ru-RU"/>
        </w:rPr>
        <w:t xml:space="preserve"> территории </w:t>
      </w:r>
      <w:proofErr w:type="gramStart"/>
      <w:r w:rsidR="003172F2" w:rsidRPr="00EA2595">
        <w:rPr>
          <w:bCs/>
          <w:sz w:val="24"/>
          <w:szCs w:val="24"/>
          <w:lang w:eastAsia="ru-RU"/>
        </w:rPr>
        <w:t>Северного</w:t>
      </w:r>
      <w:proofErr w:type="gramEnd"/>
    </w:p>
    <w:p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EA2595">
        <w:rPr>
          <w:bCs/>
          <w:sz w:val="24"/>
          <w:szCs w:val="24"/>
          <w:lang w:eastAsia="ru-RU"/>
        </w:rPr>
        <w:t xml:space="preserve"> сельского поселения.</w:t>
      </w:r>
    </w:p>
    <w:p w:rsidR="00C63E2F" w:rsidRPr="00303FD8" w:rsidRDefault="00C63E2F" w:rsidP="00C63E2F">
      <w:pPr>
        <w:widowControl/>
        <w:suppressAutoHyphens w:val="0"/>
        <w:autoSpaceDE/>
        <w:ind w:left="-284"/>
        <w:jc w:val="center"/>
        <w:textAlignment w:val="baseline"/>
        <w:rPr>
          <w:color w:val="444444"/>
          <w:sz w:val="24"/>
          <w:szCs w:val="24"/>
          <w:lang w:eastAsia="ru-RU"/>
        </w:rPr>
      </w:pPr>
    </w:p>
    <w:p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303FD8">
        <w:rPr>
          <w:color w:val="444444"/>
          <w:sz w:val="24"/>
          <w:szCs w:val="24"/>
          <w:lang w:eastAsia="ru-RU"/>
        </w:rPr>
        <w:br/>
      </w:r>
      <w:r w:rsidRPr="00C63E2F">
        <w:rPr>
          <w:rFonts w:ascii="Arial" w:hAnsi="Arial" w:cs="Arial"/>
          <w:color w:val="444444"/>
          <w:sz w:val="24"/>
          <w:szCs w:val="24"/>
          <w:lang w:eastAsia="ru-RU"/>
        </w:rPr>
        <w:br/>
        <w:t>РАЗРЕШЕНИЕ</w:t>
      </w:r>
    </w:p>
    <w:p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на уничтожение и (или) повреждение зеленых насаждений</w:t>
      </w:r>
    </w:p>
    <w:p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от ____________ N 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r>
      <w:r w:rsidRPr="00C63E2F">
        <w:rPr>
          <w:rFonts w:ascii="Courier New" w:hAnsi="Courier New" w:cs="Courier New"/>
          <w:color w:val="444444"/>
          <w:spacing w:val="-18"/>
          <w:sz w:val="24"/>
          <w:szCs w:val="24"/>
          <w:lang w:eastAsia="ru-RU"/>
        </w:rPr>
        <w:br/>
        <w:t>    1. Наименование производимых работ: 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 xml:space="preserve">(указывается в соответствии </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с постановлением Правительства Ростовской области от 30.08.2012 N 819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"Об утверждении Порядка охраны зеленых насаждений в населенных пунктах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Ростовской области")</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2. Сроки производимых работ: 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3.   Информация   о   юридическом   или   физическом  лице,  получившем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разрешение: 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 юридического лица, индивидуального предпринимателя,</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4.     Информация     о     непосредственном     исполнителе     </w:t>
      </w:r>
      <w:proofErr w:type="spellStart"/>
      <w:r w:rsidRPr="00C63E2F">
        <w:rPr>
          <w:rFonts w:ascii="Courier New" w:hAnsi="Courier New" w:cs="Courier New"/>
          <w:color w:val="444444"/>
          <w:spacing w:val="-18"/>
          <w:sz w:val="24"/>
          <w:szCs w:val="24"/>
          <w:lang w:eastAsia="ru-RU"/>
        </w:rPr>
        <w:t>рабо</w:t>
      </w:r>
      <w:proofErr w:type="spell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 юридического лица, индивидуального предпринимателя,</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5.     Условия     и     требования     при     производстве     работ</w:t>
      </w:r>
      <w:proofErr w:type="gramStart"/>
      <w:r w:rsidRPr="00C63E2F">
        <w:rPr>
          <w:rFonts w:ascii="Courier New" w:hAnsi="Courier New" w:cs="Courier New"/>
          <w:color w:val="444444"/>
          <w:spacing w:val="-18"/>
          <w:sz w:val="24"/>
          <w:szCs w:val="24"/>
          <w:lang w:eastAsia="ru-RU"/>
        </w:rPr>
        <w:t>:</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6. Информация о местоположении объект</w:t>
      </w:r>
      <w:proofErr w:type="gramStart"/>
      <w:r w:rsidRPr="00C63E2F">
        <w:rPr>
          <w:rFonts w:ascii="Courier New" w:hAnsi="Courier New" w:cs="Courier New"/>
          <w:color w:val="444444"/>
          <w:spacing w:val="-18"/>
          <w:sz w:val="24"/>
          <w:szCs w:val="24"/>
          <w:lang w:eastAsia="ru-RU"/>
        </w:rPr>
        <w:t>а(</w:t>
      </w:r>
      <w:proofErr w:type="spellStart"/>
      <w:proofErr w:type="gramEnd"/>
      <w:r w:rsidRPr="00C63E2F">
        <w:rPr>
          <w:rFonts w:ascii="Courier New" w:hAnsi="Courier New" w:cs="Courier New"/>
          <w:color w:val="444444"/>
          <w:spacing w:val="-18"/>
          <w:sz w:val="24"/>
          <w:szCs w:val="24"/>
          <w:lang w:eastAsia="ru-RU"/>
        </w:rPr>
        <w:t>ов</w:t>
      </w:r>
      <w:proofErr w:type="spellEnd"/>
      <w:r w:rsidRPr="00C63E2F">
        <w:rPr>
          <w:rFonts w:ascii="Courier New" w:hAnsi="Courier New" w:cs="Courier New"/>
          <w:color w:val="444444"/>
          <w:spacing w:val="-18"/>
          <w:sz w:val="24"/>
          <w:szCs w:val="24"/>
          <w:lang w:eastAsia="ru-RU"/>
        </w:rPr>
        <w:t>) зеленых насаждений: 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7.  Информация  о собственниках земельных участков, землепользователях,</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землевладельцах</w:t>
      </w:r>
      <w:proofErr w:type="gramEnd"/>
      <w:r w:rsidRPr="00C63E2F">
        <w:rPr>
          <w:rFonts w:ascii="Courier New" w:hAnsi="Courier New" w:cs="Courier New"/>
          <w:color w:val="444444"/>
          <w:spacing w:val="-18"/>
          <w:sz w:val="24"/>
          <w:szCs w:val="24"/>
          <w:lang w:eastAsia="ru-RU"/>
        </w:rPr>
        <w:t xml:space="preserve">,  арендаторах  земельных  участков, на которых производятся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работы 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 юридического лица,  индивидуального предпринимателя,</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8. Зеленые  насаждения,  подлежащие  уничтожению  и (или)  повреждению</w:t>
      </w:r>
      <w:proofErr w:type="gramStart"/>
      <w:r w:rsidRPr="00C63E2F">
        <w:rPr>
          <w:rFonts w:ascii="Courier New" w:hAnsi="Courier New" w:cs="Courier New"/>
          <w:color w:val="444444"/>
          <w:spacing w:val="-18"/>
          <w:sz w:val="24"/>
          <w:szCs w:val="24"/>
          <w:lang w:eastAsia="ru-RU"/>
        </w:rPr>
        <w:t>:</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(общее количество по видовому составу)</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9.  Информация  о  планируемом компенсационном озеленении в </w:t>
      </w:r>
      <w:proofErr w:type="gramStart"/>
      <w:r w:rsidRPr="00C63E2F">
        <w:rPr>
          <w:rFonts w:ascii="Courier New" w:hAnsi="Courier New" w:cs="Courier New"/>
          <w:color w:val="444444"/>
          <w:spacing w:val="-18"/>
          <w:sz w:val="24"/>
          <w:szCs w:val="24"/>
          <w:lang w:eastAsia="ru-RU"/>
        </w:rPr>
        <w:t>натуральной</w:t>
      </w:r>
      <w:proofErr w:type="gramEnd"/>
      <w:r w:rsidRPr="00C63E2F">
        <w:rPr>
          <w:rFonts w:ascii="Courier New" w:hAnsi="Courier New" w:cs="Courier New"/>
          <w:color w:val="444444"/>
          <w:spacing w:val="-18"/>
          <w:sz w:val="24"/>
          <w:szCs w:val="24"/>
          <w:lang w:eastAsia="ru-RU"/>
        </w:rPr>
        <w:t xml:space="preserve">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форме  или  расчете  компенсационной  стоимости  и внесении компенсационной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стоимости: 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(количественные и качественные характеристики, сроки,</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место высадки, информация о расчете компенсационной стоимости и внесении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денежных средств)</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10.    Информация    о    проведенном    компенсационном    озеленении:</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lastRenderedPageBreak/>
        <w:t>  </w:t>
      </w:r>
      <w:proofErr w:type="gramStart"/>
      <w:r w:rsidRPr="00C63E2F">
        <w:rPr>
          <w:rFonts w:ascii="Courier New" w:hAnsi="Courier New" w:cs="Courier New"/>
          <w:color w:val="444444"/>
          <w:spacing w:val="-18"/>
          <w:sz w:val="24"/>
          <w:szCs w:val="24"/>
          <w:lang w:eastAsia="ru-RU"/>
        </w:rPr>
        <w:t>(отметка о выполнении должностным лицом органа местного самоуправления,</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осуществляющего контроль производства работ;</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полной приживаемости и (или) дополнительной высадке)</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11. Информация о разработке документации: 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 xml:space="preserve">(документация, предусмотренная </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пунктом 3.5 раздела 3 постановления Правительства Ростовской области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от 30.08.2012 N 819 "Об утверждении Порядка охраны зеленых насаждений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в населенных пунктах Ростовской области")</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12. Отметка о выполнении работ в соответствии с условиями разрешения:</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 Вид и дата выполненных работ</w:t>
      </w:r>
      <w:proofErr w:type="gramStart"/>
      <w:r w:rsidRPr="00C63E2F">
        <w:rPr>
          <w:rFonts w:ascii="Courier New" w:hAnsi="Courier New" w:cs="Courier New"/>
          <w:color w:val="444444"/>
          <w:spacing w:val="-18"/>
          <w:sz w:val="24"/>
          <w:szCs w:val="24"/>
          <w:lang w:eastAsia="ru-RU"/>
        </w:rPr>
        <w:t>: ______________________________________</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м.п.</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2. Дата осуществления компенсационного озеленения 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м.п.</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3.   Дата   полной   приживаемости   высаженных   зеленых   насаждений</w:t>
      </w:r>
      <w:proofErr w:type="gramStart"/>
      <w:r w:rsidRPr="00C63E2F">
        <w:rPr>
          <w:rFonts w:ascii="Courier New" w:hAnsi="Courier New" w:cs="Courier New"/>
          <w:color w:val="444444"/>
          <w:spacing w:val="-18"/>
          <w:sz w:val="24"/>
          <w:szCs w:val="24"/>
          <w:lang w:eastAsia="ru-RU"/>
        </w:rPr>
        <w:t>:</w:t>
      </w:r>
      <w:proofErr w:type="gramEnd"/>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м.п.</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13. Иная информация: 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Приложение.</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Акт оценки состояния зеленых насаждений, план-схема территории, фот</w:t>
      </w:r>
      <w:proofErr w:type="gramStart"/>
      <w:r w:rsidRPr="00C63E2F">
        <w:rPr>
          <w:rFonts w:ascii="Courier New" w:hAnsi="Courier New" w:cs="Courier New"/>
          <w:color w:val="444444"/>
          <w:spacing w:val="-18"/>
          <w:sz w:val="24"/>
          <w:szCs w:val="24"/>
          <w:lang w:eastAsia="ru-RU"/>
        </w:rPr>
        <w:t>о-</w:t>
      </w:r>
      <w:proofErr w:type="gramEnd"/>
      <w:r w:rsidRPr="00C63E2F">
        <w:rPr>
          <w:rFonts w:ascii="Courier New" w:hAnsi="Courier New" w:cs="Courier New"/>
          <w:color w:val="444444"/>
          <w:spacing w:val="-18"/>
          <w:sz w:val="24"/>
          <w:szCs w:val="24"/>
          <w:lang w:eastAsia="ru-RU"/>
        </w:rPr>
        <w:t xml:space="preserve"> и </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(или) видеоматериалы, расчет компенсационной стоимости (при необходимости):</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м.п.</w:t>
      </w:r>
    </w:p>
    <w:p w:rsidR="00C63E2F" w:rsidRDefault="00C63E2F"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68512C" w:rsidRPr="00C63E2F" w:rsidRDefault="0068512C"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68512C" w:rsidRDefault="0068512C" w:rsidP="00D13C2D">
      <w:pPr>
        <w:jc w:val="both"/>
        <w:rPr>
          <w:sz w:val="28"/>
          <w:szCs w:val="28"/>
        </w:rPr>
        <w:sectPr w:rsidR="0068512C" w:rsidSect="000D1809">
          <w:pgSz w:w="11906" w:h="16838"/>
          <w:pgMar w:top="426" w:right="850" w:bottom="567" w:left="1701" w:header="708" w:footer="708" w:gutter="0"/>
          <w:cols w:space="708"/>
          <w:docGrid w:linePitch="360"/>
        </w:sectPr>
      </w:pPr>
    </w:p>
    <w:p w:rsidR="0068512C" w:rsidRPr="0068512C" w:rsidRDefault="0068512C" w:rsidP="0068512C">
      <w:pPr>
        <w:widowControl/>
        <w:suppressAutoHyphens w:val="0"/>
        <w:autoSpaceDE/>
        <w:ind w:left="-284"/>
        <w:jc w:val="right"/>
        <w:textAlignment w:val="baseline"/>
        <w:outlineLvl w:val="2"/>
        <w:rPr>
          <w:bCs/>
          <w:sz w:val="24"/>
          <w:szCs w:val="24"/>
          <w:lang w:eastAsia="ru-RU"/>
        </w:rPr>
      </w:pPr>
      <w:r>
        <w:rPr>
          <w:bCs/>
          <w:sz w:val="24"/>
          <w:szCs w:val="24"/>
          <w:lang w:eastAsia="ru-RU"/>
        </w:rPr>
        <w:lastRenderedPageBreak/>
        <w:t>Приложение N 2</w:t>
      </w:r>
      <w:r w:rsidRPr="0068512C">
        <w:rPr>
          <w:bCs/>
          <w:sz w:val="24"/>
          <w:szCs w:val="24"/>
          <w:lang w:eastAsia="ru-RU"/>
        </w:rPr>
        <w:br/>
        <w:t>к Порядку</w:t>
      </w:r>
      <w:r w:rsidRPr="0068512C">
        <w:rPr>
          <w:bCs/>
          <w:sz w:val="24"/>
          <w:szCs w:val="24"/>
          <w:lang w:eastAsia="ru-RU"/>
        </w:rPr>
        <w:br/>
        <w:t>охраны зеленых насаждений</w:t>
      </w:r>
      <w:r w:rsidRPr="0068512C">
        <w:rPr>
          <w:bCs/>
          <w:sz w:val="24"/>
          <w:szCs w:val="24"/>
          <w:lang w:eastAsia="ru-RU"/>
        </w:rPr>
        <w:br/>
        <w:t>в населенных пунктах</w:t>
      </w:r>
    </w:p>
    <w:p w:rsidR="0068512C" w:rsidRPr="0068512C" w:rsidRDefault="0068512C" w:rsidP="0068512C">
      <w:pPr>
        <w:widowControl/>
        <w:suppressAutoHyphens w:val="0"/>
        <w:autoSpaceDE/>
        <w:ind w:left="-284"/>
        <w:jc w:val="right"/>
        <w:textAlignment w:val="baseline"/>
        <w:outlineLvl w:val="2"/>
        <w:rPr>
          <w:bCs/>
          <w:sz w:val="24"/>
          <w:szCs w:val="24"/>
          <w:lang w:eastAsia="ru-RU"/>
        </w:rPr>
      </w:pPr>
      <w:r w:rsidRPr="0068512C">
        <w:rPr>
          <w:bCs/>
          <w:sz w:val="24"/>
          <w:szCs w:val="24"/>
          <w:lang w:eastAsia="ru-RU"/>
        </w:rPr>
        <w:t xml:space="preserve"> территории </w:t>
      </w:r>
      <w:proofErr w:type="gramStart"/>
      <w:r w:rsidRPr="0068512C">
        <w:rPr>
          <w:bCs/>
          <w:sz w:val="24"/>
          <w:szCs w:val="24"/>
          <w:lang w:eastAsia="ru-RU"/>
        </w:rPr>
        <w:t>Северного</w:t>
      </w:r>
      <w:proofErr w:type="gramEnd"/>
    </w:p>
    <w:p w:rsidR="0068512C" w:rsidRPr="0068512C" w:rsidRDefault="0068512C" w:rsidP="0068512C">
      <w:pPr>
        <w:ind w:left="10773"/>
        <w:jc w:val="right"/>
        <w:rPr>
          <w:sz w:val="28"/>
        </w:rPr>
      </w:pPr>
      <w:r w:rsidRPr="0068512C">
        <w:rPr>
          <w:bCs/>
          <w:sz w:val="24"/>
          <w:szCs w:val="24"/>
          <w:lang w:eastAsia="ru-RU"/>
        </w:rPr>
        <w:t xml:space="preserve"> сельского поселени</w:t>
      </w:r>
      <w:r>
        <w:rPr>
          <w:bCs/>
          <w:sz w:val="24"/>
          <w:szCs w:val="24"/>
          <w:lang w:eastAsia="ru-RU"/>
        </w:rPr>
        <w:t>я</w:t>
      </w:r>
    </w:p>
    <w:p w:rsidR="0068512C" w:rsidRDefault="0068512C" w:rsidP="0068512C">
      <w:pPr>
        <w:jc w:val="center"/>
        <w:rPr>
          <w:sz w:val="28"/>
        </w:rPr>
      </w:pP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rPr>
      </w:pPr>
      <w:r>
        <w:rPr>
          <w:caps/>
          <w:sz w:val="28"/>
        </w:rPr>
        <w:t>Акт</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оценки состояния зеленых насаждений</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от __________ № 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Информация о местоположении зеленых насаждений: __________________________________________________ _______________________________________________________________________________________________________.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2. Информация о собственниках земельных участков, землепользователях, землевладельцах, арендаторах земельных участков, на которых произрастают зеленые </w:t>
      </w:r>
      <w:proofErr w:type="spellStart"/>
      <w:r>
        <w:rPr>
          <w:sz w:val="28"/>
        </w:rPr>
        <w:t>насаждения:____________________________________________</w:t>
      </w:r>
      <w:proofErr w:type="spellEnd"/>
      <w:r>
        <w:rPr>
          <w:sz w:val="28"/>
        </w:rPr>
        <w:t>.</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 xml:space="preserve">                                                                                                                                       </w:t>
      </w:r>
      <w:proofErr w:type="gramStart"/>
      <w:r>
        <w:rPr>
          <w:sz w:val="24"/>
        </w:rPr>
        <w:t xml:space="preserve">(реквизиты юридического лица, индивидуального </w:t>
      </w:r>
      <w:proofErr w:type="gramEnd"/>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 xml:space="preserve">                                                                                                                                        предпринимателя, паспортные данные физического лица)</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Количественные и качественные характеристики зеленых насаждений:</w:t>
      </w:r>
    </w:p>
    <w:p w:rsidR="0068512C" w:rsidRDefault="0068512C" w:rsidP="0068512C">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8"/>
        <w:gridCol w:w="3532"/>
        <w:gridCol w:w="1547"/>
        <w:gridCol w:w="1547"/>
        <w:gridCol w:w="1547"/>
        <w:gridCol w:w="1547"/>
        <w:gridCol w:w="2006"/>
        <w:gridCol w:w="1996"/>
      </w:tblGrid>
      <w:tr w:rsidR="0068512C" w:rsidTr="000C6803">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35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Вид</w:t>
            </w:r>
          </w:p>
        </w:tc>
        <w:tc>
          <w:tcPr>
            <w:tcW w:w="8194"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Количество деревьев (кустарников) (штук)</w:t>
            </w:r>
          </w:p>
        </w:tc>
        <w:tc>
          <w:tcPr>
            <w:tcW w:w="19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Примечание</w:t>
            </w:r>
          </w:p>
        </w:tc>
      </w:tr>
      <w:tr w:rsidR="0068512C" w:rsidTr="000C6803">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c>
          <w:tcPr>
            <w:tcW w:w="61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снос</w:t>
            </w:r>
          </w:p>
        </w:tc>
        <w:tc>
          <w:tcPr>
            <w:tcW w:w="2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обрезка</w:t>
            </w: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r>
      <w:tr w:rsidR="0068512C" w:rsidTr="000C6803">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всего</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живых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сухих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аварийно-опасных</w:t>
            </w:r>
          </w:p>
        </w:tc>
        <w:tc>
          <w:tcPr>
            <w:tcW w:w="2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tc>
      </w:tr>
    </w:tbl>
    <w:p w:rsidR="0068512C" w:rsidRDefault="0068512C" w:rsidP="0068512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8"/>
        <w:gridCol w:w="3532"/>
        <w:gridCol w:w="1547"/>
        <w:gridCol w:w="1547"/>
        <w:gridCol w:w="1547"/>
        <w:gridCol w:w="1547"/>
        <w:gridCol w:w="2006"/>
        <w:gridCol w:w="1996"/>
      </w:tblGrid>
      <w:tr w:rsidR="0068512C" w:rsidTr="000C6803">
        <w:trPr>
          <w:tblHeader/>
        </w:trPr>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6</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7</w:t>
            </w: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8</w:t>
            </w: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2.</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3.</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4.</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5.</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t>6.</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center"/>
              <w:rPr>
                <w:sz w:val="28"/>
              </w:rPr>
            </w:pPr>
            <w:r>
              <w:rPr>
                <w:sz w:val="28"/>
              </w:rPr>
              <w:lastRenderedPageBreak/>
              <w:t>7.</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p>
        </w:tc>
      </w:tr>
      <w:tr w:rsidR="0068512C" w:rsidTr="000C6803">
        <w:tc>
          <w:tcPr>
            <w:tcW w:w="59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rPr>
                <w:sz w:val="28"/>
              </w:rPr>
            </w:pPr>
            <w:r>
              <w:rPr>
                <w:sz w:val="28"/>
              </w:rPr>
              <w:t>Всего подлежит сносу</w:t>
            </w:r>
          </w:p>
        </w:tc>
        <w:tc>
          <w:tcPr>
            <w:tcW w:w="8643"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8512C" w:rsidRDefault="0068512C" w:rsidP="000C6803">
            <w:pPr>
              <w:jc w:val="both"/>
              <w:rPr>
                <w:sz w:val="28"/>
              </w:rPr>
            </w:pPr>
            <w:r>
              <w:rPr>
                <w:sz w:val="28"/>
              </w:rPr>
              <w:t>обрезке</w:t>
            </w:r>
          </w:p>
        </w:tc>
      </w:tr>
    </w:tbl>
    <w:p w:rsidR="0068512C" w:rsidRDefault="0068512C" w:rsidP="0068512C">
      <w:pPr>
        <w:ind w:firstLine="709"/>
        <w:jc w:val="both"/>
        <w:rPr>
          <w:sz w:val="28"/>
        </w:rPr>
      </w:pP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Срок действия настоящего Акта ____________________________________________________________________.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Иная информация</w:t>
      </w:r>
      <w:proofErr w:type="gramStart"/>
      <w:r>
        <w:rPr>
          <w:sz w:val="28"/>
        </w:rPr>
        <w:t>: ________________________________________________________________________________</w:t>
      </w:r>
      <w:proofErr w:type="gramEnd"/>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_______________________________________________________________________________________________________.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Приложение: план-схема территории, фот</w:t>
      </w:r>
      <w:proofErr w:type="gramStart"/>
      <w:r>
        <w:rPr>
          <w:sz w:val="28"/>
        </w:rPr>
        <w:t>о-</w:t>
      </w:r>
      <w:proofErr w:type="gramEnd"/>
      <w:r>
        <w:rPr>
          <w:sz w:val="28"/>
        </w:rPr>
        <w:t xml:space="preserve"> и (или) видеоматериалы.</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       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(должность)                         (подпись)                           (Ф.И.О.)</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м.п.</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(Ф.И.О.)                                     (подпись) </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(Ф.И.О.)                                     (подпись) </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r>
        <w:rPr>
          <w:b/>
          <w:sz w:val="28"/>
        </w:rPr>
        <w:t>____________________</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Примечание.</w:t>
      </w:r>
    </w:p>
    <w:p w:rsidR="0068512C" w:rsidRDefault="0068512C" w:rsidP="00685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 случае, предусмотренном </w:t>
      </w:r>
      <w:hyperlink r:id="rId14" w:anchor="/document/19504882/entry/2221" w:history="1">
        <w:r>
          <w:rPr>
            <w:color w:val="000000"/>
            <w:sz w:val="28"/>
          </w:rPr>
          <w:t>пунктом 2.21 раздела 2</w:t>
        </w:r>
      </w:hyperlink>
      <w:r>
        <w:rPr>
          <w:sz w:val="28"/>
        </w:rPr>
        <w:t xml:space="preserve">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roofErr w:type="gramStart"/>
      <w:r>
        <w:rPr>
          <w:sz w:val="28"/>
        </w:rPr>
        <w:t>.».</w:t>
      </w:r>
      <w:proofErr w:type="gramEnd"/>
    </w:p>
    <w:p w:rsidR="00C63E2F" w:rsidRDefault="00C63E2F" w:rsidP="0068512C">
      <w:pPr>
        <w:jc w:val="both"/>
        <w:rPr>
          <w:sz w:val="28"/>
          <w:szCs w:val="28"/>
        </w:rPr>
      </w:pPr>
    </w:p>
    <w:p w:rsidR="00C63E2F" w:rsidRDefault="00C63E2F" w:rsidP="00D13C2D">
      <w:pPr>
        <w:jc w:val="both"/>
        <w:rPr>
          <w:sz w:val="28"/>
          <w:szCs w:val="28"/>
        </w:rPr>
      </w:pPr>
    </w:p>
    <w:p w:rsidR="00C63E2F" w:rsidRDefault="00C63E2F"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pPr>
    </w:p>
    <w:p w:rsidR="0068512C" w:rsidRDefault="0068512C" w:rsidP="00D13C2D">
      <w:pPr>
        <w:jc w:val="both"/>
        <w:rPr>
          <w:sz w:val="28"/>
          <w:szCs w:val="28"/>
        </w:rPr>
        <w:sectPr w:rsidR="0068512C" w:rsidSect="0068512C">
          <w:pgSz w:w="16838" w:h="11906" w:orient="landscape"/>
          <w:pgMar w:top="851" w:right="425" w:bottom="851" w:left="567" w:header="709" w:footer="709" w:gutter="0"/>
          <w:cols w:space="708"/>
          <w:docGrid w:linePitch="360"/>
        </w:sectPr>
      </w:pPr>
    </w:p>
    <w:p w:rsidR="0068512C" w:rsidRPr="00DC59E1" w:rsidRDefault="0068512C" w:rsidP="0068512C">
      <w:pPr>
        <w:shd w:val="clear" w:color="auto" w:fill="FFFFFF"/>
        <w:jc w:val="right"/>
        <w:rPr>
          <w:color w:val="020B22"/>
          <w:sz w:val="28"/>
          <w:szCs w:val="28"/>
        </w:rPr>
      </w:pPr>
      <w:r w:rsidRPr="00DC59E1">
        <w:rPr>
          <w:color w:val="020B22"/>
          <w:sz w:val="28"/>
          <w:szCs w:val="28"/>
        </w:rPr>
        <w:lastRenderedPageBreak/>
        <w:t xml:space="preserve">Приложение № </w:t>
      </w:r>
      <w:r>
        <w:rPr>
          <w:color w:val="020B22"/>
          <w:sz w:val="28"/>
          <w:szCs w:val="28"/>
        </w:rPr>
        <w:t>3</w:t>
      </w:r>
    </w:p>
    <w:p w:rsidR="0068512C" w:rsidRPr="00DC59E1" w:rsidRDefault="0068512C" w:rsidP="0068512C">
      <w:pPr>
        <w:shd w:val="clear" w:color="auto" w:fill="FFFFFF"/>
        <w:jc w:val="right"/>
        <w:rPr>
          <w:color w:val="020B22"/>
          <w:sz w:val="28"/>
          <w:szCs w:val="28"/>
        </w:rPr>
      </w:pPr>
      <w:r w:rsidRPr="00DC59E1">
        <w:rPr>
          <w:color w:val="020B22"/>
          <w:sz w:val="28"/>
          <w:szCs w:val="28"/>
        </w:rPr>
        <w:t xml:space="preserve">к Порядку охраны зеленых </w:t>
      </w:r>
    </w:p>
    <w:p w:rsidR="0068512C" w:rsidRPr="00DC59E1" w:rsidRDefault="0068512C" w:rsidP="0068512C">
      <w:pPr>
        <w:shd w:val="clear" w:color="auto" w:fill="FFFFFF"/>
        <w:jc w:val="right"/>
        <w:rPr>
          <w:color w:val="020B22"/>
          <w:sz w:val="28"/>
          <w:szCs w:val="28"/>
        </w:rPr>
      </w:pPr>
      <w:r w:rsidRPr="00DC59E1">
        <w:rPr>
          <w:color w:val="020B22"/>
          <w:sz w:val="28"/>
          <w:szCs w:val="28"/>
        </w:rPr>
        <w:t>насаждений в населенных пунктах</w:t>
      </w:r>
    </w:p>
    <w:p w:rsidR="00303FD8" w:rsidRDefault="0068512C" w:rsidP="0068512C">
      <w:pPr>
        <w:shd w:val="clear" w:color="auto" w:fill="FFFFFF"/>
        <w:jc w:val="right"/>
        <w:rPr>
          <w:sz w:val="28"/>
          <w:szCs w:val="28"/>
        </w:rPr>
      </w:pPr>
      <w:r>
        <w:rPr>
          <w:color w:val="020B22"/>
          <w:sz w:val="28"/>
          <w:szCs w:val="28"/>
        </w:rPr>
        <w:t xml:space="preserve"> Северного</w:t>
      </w:r>
      <w:r w:rsidRPr="00DC59E1">
        <w:rPr>
          <w:color w:val="020B22"/>
          <w:sz w:val="28"/>
          <w:szCs w:val="28"/>
        </w:rPr>
        <w:t xml:space="preserve"> сельского поселения</w:t>
      </w:r>
    </w:p>
    <w:p w:rsidR="00303FD8" w:rsidRDefault="00303FD8" w:rsidP="00D13C2D">
      <w:pPr>
        <w:jc w:val="both"/>
        <w:rPr>
          <w:sz w:val="28"/>
          <w:szCs w:val="28"/>
        </w:rPr>
      </w:pPr>
    </w:p>
    <w:p w:rsidR="00C63E2F" w:rsidRPr="0068512C" w:rsidRDefault="00C63E2F" w:rsidP="00C63E2F">
      <w:pPr>
        <w:widowControl/>
        <w:suppressAutoHyphens w:val="0"/>
        <w:autoSpaceDE/>
        <w:spacing w:after="240"/>
        <w:jc w:val="center"/>
        <w:textAlignment w:val="baseline"/>
        <w:rPr>
          <w:b/>
          <w:bCs/>
          <w:sz w:val="28"/>
          <w:szCs w:val="28"/>
          <w:lang w:eastAsia="ru-RU"/>
        </w:rPr>
      </w:pPr>
      <w:r w:rsidRPr="00C63E2F">
        <w:rPr>
          <w:b/>
          <w:bCs/>
          <w:color w:val="444444"/>
          <w:sz w:val="28"/>
          <w:szCs w:val="28"/>
          <w:lang w:eastAsia="ru-RU"/>
        </w:rPr>
        <w:br/>
      </w:r>
      <w:r w:rsidRPr="00C63E2F">
        <w:rPr>
          <w:b/>
          <w:bCs/>
          <w:color w:val="444444"/>
          <w:sz w:val="28"/>
          <w:szCs w:val="28"/>
          <w:lang w:eastAsia="ru-RU"/>
        </w:rPr>
        <w:br/>
      </w:r>
      <w:r w:rsidRPr="0068512C">
        <w:rPr>
          <w:b/>
          <w:bCs/>
          <w:sz w:val="28"/>
          <w:szCs w:val="28"/>
          <w:lang w:eastAsia="ru-RU"/>
        </w:rPr>
        <w:t>МЕТОДИКА РАСЧЕТА КОМПЕНСАЦИОННОЙ СТОИМОСТИ ЗЕЛЕНЫХ НАСАЖДЕНИЙ</w:t>
      </w:r>
    </w:p>
    <w:p w:rsidR="00C63E2F" w:rsidRPr="0068512C" w:rsidRDefault="00C63E2F" w:rsidP="00C63E2F">
      <w:pPr>
        <w:widowControl/>
        <w:suppressAutoHyphens w:val="0"/>
        <w:autoSpaceDE/>
        <w:textAlignment w:val="baseline"/>
        <w:rPr>
          <w:sz w:val="28"/>
          <w:szCs w:val="28"/>
          <w:lang w:eastAsia="ru-RU"/>
        </w:rPr>
      </w:pP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C63E2F" w:rsidRPr="0068512C" w:rsidRDefault="00C63E2F" w:rsidP="00303FD8">
      <w:pPr>
        <w:widowControl/>
        <w:suppressAutoHyphens w:val="0"/>
        <w:autoSpaceDE/>
        <w:ind w:firstLine="480"/>
        <w:jc w:val="both"/>
        <w:textAlignment w:val="baseline"/>
        <w:rPr>
          <w:sz w:val="28"/>
          <w:szCs w:val="28"/>
          <w:lang w:eastAsia="ru-RU"/>
        </w:rPr>
      </w:pP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2.Для расчета размера платы применяется классификация зеленых насаждений по следующим видам:</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-деревья;</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-кустарники;</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-травяной покров.</w:t>
      </w:r>
    </w:p>
    <w:p w:rsidR="00C63E2F" w:rsidRPr="0068512C" w:rsidRDefault="00C63E2F" w:rsidP="00303FD8">
      <w:pPr>
        <w:widowControl/>
        <w:suppressAutoHyphens w:val="0"/>
        <w:autoSpaceDE/>
        <w:ind w:firstLine="480"/>
        <w:jc w:val="both"/>
        <w:textAlignment w:val="baseline"/>
        <w:rPr>
          <w:sz w:val="28"/>
          <w:szCs w:val="28"/>
          <w:lang w:eastAsia="ru-RU"/>
        </w:rPr>
      </w:pP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3. Распределение древесных пород по их ценности изложено в таблице N 1:</w:t>
      </w:r>
    </w:p>
    <w:tbl>
      <w:tblPr>
        <w:tblW w:w="0" w:type="auto"/>
        <w:tblCellMar>
          <w:left w:w="0" w:type="dxa"/>
          <w:right w:w="0" w:type="dxa"/>
        </w:tblCellMar>
        <w:tblLook w:val="04A0"/>
      </w:tblPr>
      <w:tblGrid>
        <w:gridCol w:w="2402"/>
        <w:gridCol w:w="2402"/>
        <w:gridCol w:w="2218"/>
        <w:gridCol w:w="2402"/>
      </w:tblGrid>
      <w:tr w:rsidR="00C63E2F" w:rsidRPr="0068512C" w:rsidTr="00D0670F">
        <w:trPr>
          <w:trHeight w:val="15"/>
        </w:trPr>
        <w:tc>
          <w:tcPr>
            <w:tcW w:w="2402" w:type="dxa"/>
            <w:tcBorders>
              <w:top w:val="nil"/>
              <w:left w:val="nil"/>
              <w:bottom w:val="nil"/>
              <w:right w:val="nil"/>
            </w:tcBorders>
            <w:shd w:val="clear" w:color="auto" w:fill="auto"/>
            <w:hideMark/>
          </w:tcPr>
          <w:p w:rsidR="00C63E2F" w:rsidRPr="0068512C"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rsidR="00C63E2F" w:rsidRPr="0068512C" w:rsidRDefault="00C63E2F" w:rsidP="00C63E2F">
            <w:pPr>
              <w:widowControl/>
              <w:suppressAutoHyphens w:val="0"/>
              <w:autoSpaceDE/>
              <w:rPr>
                <w:sz w:val="28"/>
                <w:szCs w:val="28"/>
                <w:lang w:eastAsia="ru-RU"/>
              </w:rPr>
            </w:pPr>
          </w:p>
        </w:tc>
        <w:tc>
          <w:tcPr>
            <w:tcW w:w="2218" w:type="dxa"/>
            <w:tcBorders>
              <w:top w:val="nil"/>
              <w:left w:val="nil"/>
              <w:bottom w:val="nil"/>
              <w:right w:val="nil"/>
            </w:tcBorders>
            <w:shd w:val="clear" w:color="auto" w:fill="auto"/>
            <w:hideMark/>
          </w:tcPr>
          <w:p w:rsidR="00C63E2F" w:rsidRPr="0068512C"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rsidR="00C63E2F" w:rsidRPr="0068512C" w:rsidRDefault="00C63E2F" w:rsidP="00C63E2F">
            <w:pPr>
              <w:widowControl/>
              <w:suppressAutoHyphens w:val="0"/>
              <w:autoSpaceDE/>
              <w:rPr>
                <w:sz w:val="28"/>
                <w:szCs w:val="28"/>
                <w:lang w:eastAsia="ru-RU"/>
              </w:rPr>
            </w:pPr>
          </w:p>
        </w:tc>
      </w:tr>
      <w:tr w:rsidR="00C63E2F" w:rsidRPr="0068512C" w:rsidTr="00D0670F">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jc w:val="center"/>
              <w:textAlignment w:val="baseline"/>
              <w:rPr>
                <w:sz w:val="28"/>
                <w:szCs w:val="28"/>
                <w:lang w:eastAsia="ru-RU"/>
              </w:rPr>
            </w:pPr>
            <w:r w:rsidRPr="0068512C">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jc w:val="center"/>
              <w:textAlignment w:val="baseline"/>
              <w:rPr>
                <w:sz w:val="28"/>
                <w:szCs w:val="28"/>
                <w:lang w:eastAsia="ru-RU"/>
              </w:rPr>
            </w:pPr>
            <w:r w:rsidRPr="0068512C">
              <w:rPr>
                <w:sz w:val="28"/>
                <w:szCs w:val="28"/>
                <w:lang w:eastAsia="ru-RU"/>
              </w:rPr>
              <w:t>Лиственные древесные породы</w:t>
            </w:r>
          </w:p>
        </w:tc>
      </w:tr>
      <w:tr w:rsidR="00C63E2F" w:rsidRPr="0068512C" w:rsidTr="00D0670F">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jc w:val="center"/>
              <w:textAlignment w:val="baseline"/>
              <w:rPr>
                <w:sz w:val="28"/>
                <w:szCs w:val="28"/>
                <w:lang w:eastAsia="ru-RU"/>
              </w:rPr>
            </w:pPr>
            <w:r w:rsidRPr="0068512C">
              <w:rPr>
                <w:sz w:val="28"/>
                <w:szCs w:val="28"/>
                <w:lang w:eastAsia="ru-RU"/>
              </w:rPr>
              <w:t xml:space="preserve">1-я группа (особо </w:t>
            </w:r>
            <w:proofErr w:type="gramStart"/>
            <w:r w:rsidRPr="0068512C">
              <w:rPr>
                <w:sz w:val="28"/>
                <w:szCs w:val="28"/>
                <w:lang w:eastAsia="ru-RU"/>
              </w:rPr>
              <w:t>ценные</w:t>
            </w:r>
            <w:proofErr w:type="gramEnd"/>
            <w:r w:rsidRPr="0068512C">
              <w:rPr>
                <w:sz w:val="28"/>
                <w:szCs w:val="28"/>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jc w:val="center"/>
              <w:textAlignment w:val="baseline"/>
              <w:rPr>
                <w:sz w:val="28"/>
                <w:szCs w:val="28"/>
                <w:lang w:eastAsia="ru-RU"/>
              </w:rPr>
            </w:pPr>
            <w:r w:rsidRPr="0068512C">
              <w:rPr>
                <w:sz w:val="28"/>
                <w:szCs w:val="28"/>
                <w:lang w:eastAsia="ru-RU"/>
              </w:rPr>
              <w:t>2-я группа (</w:t>
            </w:r>
            <w:proofErr w:type="gramStart"/>
            <w:r w:rsidRPr="0068512C">
              <w:rPr>
                <w:sz w:val="28"/>
                <w:szCs w:val="28"/>
                <w:lang w:eastAsia="ru-RU"/>
              </w:rPr>
              <w:t>ценные</w:t>
            </w:r>
            <w:proofErr w:type="gramEnd"/>
            <w:r w:rsidRPr="0068512C">
              <w:rPr>
                <w:sz w:val="28"/>
                <w:szCs w:val="28"/>
                <w:lang w:eastAsia="ru-RU"/>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jc w:val="center"/>
              <w:textAlignment w:val="baseline"/>
              <w:rPr>
                <w:sz w:val="28"/>
                <w:szCs w:val="28"/>
                <w:lang w:eastAsia="ru-RU"/>
              </w:rPr>
            </w:pPr>
            <w:r w:rsidRPr="0068512C">
              <w:rPr>
                <w:sz w:val="28"/>
                <w:szCs w:val="28"/>
                <w:lang w:eastAsia="ru-RU"/>
              </w:rPr>
              <w:t>3-я группа (</w:t>
            </w:r>
            <w:proofErr w:type="gramStart"/>
            <w:r w:rsidRPr="0068512C">
              <w:rPr>
                <w:sz w:val="28"/>
                <w:szCs w:val="28"/>
                <w:lang w:eastAsia="ru-RU"/>
              </w:rPr>
              <w:t>малоценные</w:t>
            </w:r>
            <w:proofErr w:type="gramEnd"/>
            <w:r w:rsidRPr="0068512C">
              <w:rPr>
                <w:sz w:val="28"/>
                <w:szCs w:val="28"/>
                <w:lang w:eastAsia="ru-RU"/>
              </w:rPr>
              <w:t>)</w:t>
            </w:r>
          </w:p>
        </w:tc>
      </w:tr>
      <w:tr w:rsidR="00C63E2F" w:rsidRPr="0068512C" w:rsidTr="00D0670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textAlignment w:val="baseline"/>
              <w:rPr>
                <w:sz w:val="28"/>
                <w:szCs w:val="28"/>
                <w:lang w:eastAsia="ru-RU"/>
              </w:rPr>
            </w:pPr>
            <w:r w:rsidRPr="0068512C">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textAlignment w:val="baseline"/>
              <w:rPr>
                <w:sz w:val="28"/>
                <w:szCs w:val="28"/>
                <w:lang w:eastAsia="ru-RU"/>
              </w:rPr>
            </w:pPr>
            <w:proofErr w:type="gramStart"/>
            <w:r w:rsidRPr="0068512C">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textAlignment w:val="baseline"/>
              <w:rPr>
                <w:sz w:val="28"/>
                <w:szCs w:val="28"/>
                <w:lang w:eastAsia="ru-RU"/>
              </w:rPr>
            </w:pPr>
            <w:r w:rsidRPr="0068512C">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3E2F" w:rsidRPr="0068512C" w:rsidRDefault="00C63E2F" w:rsidP="00C63E2F">
            <w:pPr>
              <w:widowControl/>
              <w:suppressAutoHyphens w:val="0"/>
              <w:autoSpaceDE/>
              <w:textAlignment w:val="baseline"/>
              <w:rPr>
                <w:sz w:val="28"/>
                <w:szCs w:val="28"/>
                <w:lang w:eastAsia="ru-RU"/>
              </w:rPr>
            </w:pPr>
            <w:proofErr w:type="gramStart"/>
            <w:r w:rsidRPr="0068512C">
              <w:rPr>
                <w:sz w:val="28"/>
                <w:szCs w:val="28"/>
                <w:lang w:eastAsia="ru-RU"/>
              </w:rPr>
              <w:t>ива (кроме белой), ольха, осина, тополь, тополь пирамидальный, плодовые (яблоня, груша, слива, вишня, абрикос) и другие</w:t>
            </w:r>
            <w:proofErr w:type="gramEnd"/>
          </w:p>
        </w:tc>
      </w:tr>
    </w:tbl>
    <w:p w:rsidR="00C63E2F" w:rsidRPr="0068512C" w:rsidRDefault="00C63E2F" w:rsidP="00C63E2F">
      <w:pPr>
        <w:widowControl/>
        <w:suppressAutoHyphens w:val="0"/>
        <w:autoSpaceDE/>
        <w:textAlignment w:val="baseline"/>
        <w:rPr>
          <w:sz w:val="28"/>
          <w:szCs w:val="28"/>
          <w:lang w:eastAsia="ru-RU"/>
        </w:rPr>
      </w:pPr>
    </w:p>
    <w:p w:rsidR="00C63E2F" w:rsidRPr="0068512C" w:rsidRDefault="00C63E2F" w:rsidP="00C63E2F">
      <w:pPr>
        <w:widowControl/>
        <w:suppressAutoHyphens w:val="0"/>
        <w:autoSpaceDE/>
        <w:ind w:firstLine="480"/>
        <w:textAlignment w:val="baseline"/>
        <w:rPr>
          <w:sz w:val="28"/>
          <w:szCs w:val="28"/>
          <w:lang w:eastAsia="ru-RU"/>
        </w:rPr>
      </w:pPr>
      <w:r w:rsidRPr="0068512C">
        <w:rPr>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C63E2F" w:rsidRPr="0068512C" w:rsidRDefault="00C63E2F" w:rsidP="00C63E2F">
      <w:pPr>
        <w:widowControl/>
        <w:suppressAutoHyphens w:val="0"/>
        <w:autoSpaceDE/>
        <w:ind w:firstLine="480"/>
        <w:textAlignment w:val="baseline"/>
        <w:rPr>
          <w:sz w:val="28"/>
          <w:szCs w:val="28"/>
          <w:lang w:eastAsia="ru-RU"/>
        </w:rPr>
      </w:pPr>
      <w:r w:rsidRPr="0068512C">
        <w:rPr>
          <w:sz w:val="28"/>
          <w:szCs w:val="28"/>
          <w:lang w:eastAsia="ru-RU"/>
        </w:rPr>
        <w:t>4. Деревья подсчитываются поштучно.</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5. Если дерево имеет несколько стволов, то в расчетах размера платы учитывается каждый ствол отдельно.</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lastRenderedPageBreak/>
        <w:t>6. Кустарники в группах лиственных и хвойных древесных пород (</w:t>
      </w:r>
      <w:proofErr w:type="gramStart"/>
      <w:r w:rsidRPr="0068512C">
        <w:rPr>
          <w:sz w:val="28"/>
          <w:szCs w:val="28"/>
          <w:lang w:eastAsia="ru-RU"/>
        </w:rPr>
        <w:t>см</w:t>
      </w:r>
      <w:proofErr w:type="gramEnd"/>
      <w:r w:rsidRPr="0068512C">
        <w:rPr>
          <w:sz w:val="28"/>
          <w:szCs w:val="28"/>
          <w:lang w:eastAsia="ru-RU"/>
        </w:rPr>
        <w:t>. таблицу N 1) подсчитываются поштучно.</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8. Величина травяного покрова определяется исходя из занимаемой им площади в квадратных метрах.</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C63E2F" w:rsidRPr="0068512C" w:rsidRDefault="00C63E2F" w:rsidP="00303FD8">
      <w:pPr>
        <w:widowControl/>
        <w:suppressAutoHyphens w:val="0"/>
        <w:autoSpaceDE/>
        <w:ind w:firstLine="480"/>
        <w:jc w:val="center"/>
        <w:textAlignment w:val="baseline"/>
        <w:rPr>
          <w:sz w:val="28"/>
          <w:szCs w:val="28"/>
          <w:lang w:eastAsia="ru-RU"/>
        </w:rPr>
      </w:pPr>
      <w:r w:rsidRPr="0068512C">
        <w:rPr>
          <w:sz w:val="28"/>
          <w:szCs w:val="28"/>
          <w:lang w:eastAsia="ru-RU"/>
        </w:rPr>
        <w:br/>
      </w:r>
      <w:proofErr w:type="spellStart"/>
      <w:r w:rsidRPr="0068512C">
        <w:rPr>
          <w:sz w:val="28"/>
          <w:szCs w:val="28"/>
          <w:lang w:eastAsia="ru-RU"/>
        </w:rPr>
        <w:t>Ско</w:t>
      </w:r>
      <w:proofErr w:type="gramStart"/>
      <w:r w:rsidRPr="0068512C">
        <w:rPr>
          <w:sz w:val="28"/>
          <w:szCs w:val="28"/>
          <w:lang w:eastAsia="ru-RU"/>
        </w:rPr>
        <w:t>i</w:t>
      </w:r>
      <w:proofErr w:type="spellEnd"/>
      <w:proofErr w:type="gramEnd"/>
      <w:r w:rsidRPr="0068512C">
        <w:rPr>
          <w:sz w:val="28"/>
          <w:szCs w:val="28"/>
          <w:lang w:eastAsia="ru-RU"/>
        </w:rPr>
        <w:t xml:space="preserve"> = (</w:t>
      </w:r>
      <w:proofErr w:type="spellStart"/>
      <w:r w:rsidRPr="0068512C">
        <w:rPr>
          <w:sz w:val="28"/>
          <w:szCs w:val="28"/>
          <w:lang w:eastAsia="ru-RU"/>
        </w:rPr>
        <w:t>Спi</w:t>
      </w:r>
      <w:proofErr w:type="spellEnd"/>
      <w:r w:rsidRPr="0068512C">
        <w:rPr>
          <w:sz w:val="28"/>
          <w:szCs w:val="28"/>
          <w:lang w:eastAsia="ru-RU"/>
        </w:rPr>
        <w:t xml:space="preserve"> + </w:t>
      </w:r>
      <w:proofErr w:type="spellStart"/>
      <w:r w:rsidRPr="0068512C">
        <w:rPr>
          <w:sz w:val="28"/>
          <w:szCs w:val="28"/>
          <w:lang w:eastAsia="ru-RU"/>
        </w:rPr>
        <w:t>Смi</w:t>
      </w:r>
      <w:proofErr w:type="spellEnd"/>
      <w:r w:rsidRPr="0068512C">
        <w:rPr>
          <w:sz w:val="28"/>
          <w:szCs w:val="28"/>
          <w:lang w:eastAsia="ru-RU"/>
        </w:rPr>
        <w:t xml:space="preserve"> + </w:t>
      </w:r>
      <w:proofErr w:type="spellStart"/>
      <w:r w:rsidRPr="0068512C">
        <w:rPr>
          <w:sz w:val="28"/>
          <w:szCs w:val="28"/>
          <w:lang w:eastAsia="ru-RU"/>
        </w:rPr>
        <w:t>Суi</w:t>
      </w:r>
      <w:proofErr w:type="spellEnd"/>
      <w:r w:rsidRPr="0068512C">
        <w:rPr>
          <w:sz w:val="28"/>
          <w:szCs w:val="28"/>
          <w:lang w:eastAsia="ru-RU"/>
        </w:rPr>
        <w:t xml:space="preserve"> </w:t>
      </w:r>
      <w:proofErr w:type="spellStart"/>
      <w:r w:rsidRPr="0068512C">
        <w:rPr>
          <w:sz w:val="28"/>
          <w:szCs w:val="28"/>
          <w:lang w:eastAsia="ru-RU"/>
        </w:rPr>
        <w:t>х</w:t>
      </w:r>
      <w:proofErr w:type="spellEnd"/>
      <w:r w:rsidRPr="0068512C">
        <w:rPr>
          <w:sz w:val="28"/>
          <w:szCs w:val="28"/>
          <w:lang w:eastAsia="ru-RU"/>
        </w:rPr>
        <w:t xml:space="preserve"> </w:t>
      </w:r>
      <w:proofErr w:type="spellStart"/>
      <w:r w:rsidRPr="0068512C">
        <w:rPr>
          <w:sz w:val="28"/>
          <w:szCs w:val="28"/>
          <w:lang w:eastAsia="ru-RU"/>
        </w:rPr>
        <w:t>Квд</w:t>
      </w:r>
      <w:proofErr w:type="spellEnd"/>
      <w:r w:rsidRPr="0068512C">
        <w:rPr>
          <w:sz w:val="28"/>
          <w:szCs w:val="28"/>
          <w:lang w:eastAsia="ru-RU"/>
        </w:rPr>
        <w:t xml:space="preserve">) </w:t>
      </w:r>
      <w:proofErr w:type="spellStart"/>
      <w:r w:rsidRPr="0068512C">
        <w:rPr>
          <w:sz w:val="28"/>
          <w:szCs w:val="28"/>
          <w:lang w:eastAsia="ru-RU"/>
        </w:rPr>
        <w:t>x</w:t>
      </w:r>
      <w:proofErr w:type="spellEnd"/>
      <w:r w:rsidRPr="0068512C">
        <w:rPr>
          <w:sz w:val="28"/>
          <w:szCs w:val="28"/>
          <w:lang w:eastAsia="ru-RU"/>
        </w:rPr>
        <w:t xml:space="preserve"> Км </w:t>
      </w:r>
      <w:proofErr w:type="spellStart"/>
      <w:r w:rsidRPr="0068512C">
        <w:rPr>
          <w:sz w:val="28"/>
          <w:szCs w:val="28"/>
          <w:lang w:eastAsia="ru-RU"/>
        </w:rPr>
        <w:t>x</w:t>
      </w:r>
      <w:proofErr w:type="spellEnd"/>
      <w:r w:rsidRPr="0068512C">
        <w:rPr>
          <w:sz w:val="28"/>
          <w:szCs w:val="28"/>
          <w:lang w:eastAsia="ru-RU"/>
        </w:rPr>
        <w:t xml:space="preserve"> </w:t>
      </w:r>
      <w:proofErr w:type="spellStart"/>
      <w:r w:rsidRPr="0068512C">
        <w:rPr>
          <w:sz w:val="28"/>
          <w:szCs w:val="28"/>
          <w:lang w:eastAsia="ru-RU"/>
        </w:rPr>
        <w:t>Втi</w:t>
      </w:r>
      <w:proofErr w:type="spellEnd"/>
      <w:r w:rsidRPr="0068512C">
        <w:rPr>
          <w:sz w:val="28"/>
          <w:szCs w:val="28"/>
          <w:lang w:eastAsia="ru-RU"/>
        </w:rPr>
        <w:t xml:space="preserve"> </w:t>
      </w:r>
      <w:proofErr w:type="spellStart"/>
      <w:r w:rsidRPr="0068512C">
        <w:rPr>
          <w:sz w:val="28"/>
          <w:szCs w:val="28"/>
          <w:lang w:eastAsia="ru-RU"/>
        </w:rPr>
        <w:t>x</w:t>
      </w:r>
      <w:proofErr w:type="spellEnd"/>
      <w:r w:rsidRPr="0068512C">
        <w:rPr>
          <w:sz w:val="28"/>
          <w:szCs w:val="28"/>
          <w:lang w:eastAsia="ru-RU"/>
        </w:rPr>
        <w:t xml:space="preserve"> 1,05,</w:t>
      </w:r>
    </w:p>
    <w:p w:rsidR="00C63E2F" w:rsidRPr="0068512C" w:rsidRDefault="00C63E2F" w:rsidP="00303FD8">
      <w:pPr>
        <w:widowControl/>
        <w:suppressAutoHyphens w:val="0"/>
        <w:autoSpaceDE/>
        <w:jc w:val="both"/>
        <w:textAlignment w:val="baseline"/>
        <w:rPr>
          <w:sz w:val="28"/>
          <w:szCs w:val="28"/>
          <w:lang w:eastAsia="ru-RU"/>
        </w:rPr>
      </w:pP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 xml:space="preserve">где </w:t>
      </w:r>
      <w:proofErr w:type="spellStart"/>
      <w:r w:rsidRPr="0068512C">
        <w:rPr>
          <w:sz w:val="28"/>
          <w:szCs w:val="28"/>
          <w:lang w:eastAsia="ru-RU"/>
        </w:rPr>
        <w:t>Ско</w:t>
      </w:r>
      <w:proofErr w:type="gramStart"/>
      <w:r w:rsidRPr="0068512C">
        <w:rPr>
          <w:sz w:val="28"/>
          <w:szCs w:val="28"/>
          <w:lang w:eastAsia="ru-RU"/>
        </w:rPr>
        <w:t>i</w:t>
      </w:r>
      <w:proofErr w:type="spellEnd"/>
      <w:proofErr w:type="gramEnd"/>
      <w:r w:rsidRPr="0068512C">
        <w:rPr>
          <w:sz w:val="28"/>
          <w:szCs w:val="28"/>
          <w:lang w:eastAsia="ru-RU"/>
        </w:rPr>
        <w:t xml:space="preserve"> - размер компенсационной стоимости при уничтожении i-го вида зеленых насаждений (рублей);</w:t>
      </w:r>
    </w:p>
    <w:p w:rsidR="00C63E2F" w:rsidRPr="0068512C" w:rsidRDefault="00C63E2F" w:rsidP="00303FD8">
      <w:pPr>
        <w:widowControl/>
        <w:suppressAutoHyphens w:val="0"/>
        <w:autoSpaceDE/>
        <w:ind w:firstLine="480"/>
        <w:jc w:val="both"/>
        <w:textAlignment w:val="baseline"/>
        <w:rPr>
          <w:sz w:val="28"/>
          <w:szCs w:val="28"/>
          <w:lang w:eastAsia="ru-RU"/>
        </w:rPr>
      </w:pPr>
      <w:proofErr w:type="spellStart"/>
      <w:r w:rsidRPr="0068512C">
        <w:rPr>
          <w:sz w:val="28"/>
          <w:szCs w:val="28"/>
          <w:lang w:eastAsia="ru-RU"/>
        </w:rPr>
        <w:t>Сп</w:t>
      </w:r>
      <w:proofErr w:type="gramStart"/>
      <w:r w:rsidRPr="0068512C">
        <w:rPr>
          <w:sz w:val="28"/>
          <w:szCs w:val="28"/>
          <w:lang w:eastAsia="ru-RU"/>
        </w:rPr>
        <w:t>i</w:t>
      </w:r>
      <w:proofErr w:type="spellEnd"/>
      <w:proofErr w:type="gramEnd"/>
      <w:r w:rsidRPr="0068512C">
        <w:rPr>
          <w:sz w:val="28"/>
          <w:szCs w:val="28"/>
          <w:lang w:eastAsia="ru-RU"/>
        </w:rPr>
        <w:t xml:space="preserve"> - оценочная стоимость посадки одной единицы (штук, кв. метров) i-го вида зеленых насаждений (рублей). </w:t>
      </w:r>
      <w:proofErr w:type="gramStart"/>
      <w:r w:rsidRPr="0068512C">
        <w:rPr>
          <w:sz w:val="28"/>
          <w:szCs w:val="28"/>
          <w:lang w:eastAsia="ru-RU"/>
        </w:rPr>
        <w:t>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68512C">
        <w:rPr>
          <w:sz w:val="28"/>
          <w:szCs w:val="28"/>
          <w:lang w:eastAsia="ru-RU"/>
        </w:rPr>
        <w:t xml:space="preserve"> укрепление откосов с применением </w:t>
      </w:r>
      <w:proofErr w:type="spellStart"/>
      <w:r w:rsidRPr="0068512C">
        <w:rPr>
          <w:sz w:val="28"/>
          <w:szCs w:val="28"/>
          <w:lang w:eastAsia="ru-RU"/>
        </w:rPr>
        <w:t>биоматов</w:t>
      </w:r>
      <w:proofErr w:type="spellEnd"/>
      <w:r w:rsidRPr="0068512C">
        <w:rPr>
          <w:sz w:val="28"/>
          <w:szCs w:val="28"/>
          <w:lang w:eastAsia="ru-RU"/>
        </w:rPr>
        <w:t xml:space="preserve">, деревянной решетки, </w:t>
      </w:r>
      <w:proofErr w:type="spellStart"/>
      <w:r w:rsidRPr="0068512C">
        <w:rPr>
          <w:sz w:val="28"/>
          <w:szCs w:val="28"/>
          <w:lang w:eastAsia="ru-RU"/>
        </w:rPr>
        <w:t>одерновки</w:t>
      </w:r>
      <w:proofErr w:type="spellEnd"/>
      <w:r w:rsidRPr="0068512C">
        <w:rPr>
          <w:sz w:val="28"/>
          <w:szCs w:val="28"/>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68512C">
        <w:rPr>
          <w:sz w:val="28"/>
          <w:szCs w:val="28"/>
          <w:lang w:eastAsia="ru-RU"/>
        </w:rPr>
        <w:t>гидропосев</w:t>
      </w:r>
      <w:proofErr w:type="spellEnd"/>
      <w:r w:rsidRPr="0068512C">
        <w:rPr>
          <w:sz w:val="28"/>
          <w:szCs w:val="28"/>
          <w:lang w:eastAsia="ru-RU"/>
        </w:rPr>
        <w:t>, укладка дерна; полив зеленых насаждений при посадке;</w:t>
      </w:r>
    </w:p>
    <w:p w:rsidR="00C63E2F" w:rsidRPr="0068512C" w:rsidRDefault="00C63E2F" w:rsidP="00303FD8">
      <w:pPr>
        <w:widowControl/>
        <w:suppressAutoHyphens w:val="0"/>
        <w:autoSpaceDE/>
        <w:ind w:firstLine="480"/>
        <w:jc w:val="both"/>
        <w:textAlignment w:val="baseline"/>
        <w:rPr>
          <w:sz w:val="28"/>
          <w:szCs w:val="28"/>
          <w:lang w:eastAsia="ru-RU"/>
        </w:rPr>
      </w:pPr>
      <w:proofErr w:type="spellStart"/>
      <w:r w:rsidRPr="0068512C">
        <w:rPr>
          <w:sz w:val="28"/>
          <w:szCs w:val="28"/>
          <w:lang w:eastAsia="ru-RU"/>
        </w:rPr>
        <w:t>См</w:t>
      </w:r>
      <w:proofErr w:type="gramStart"/>
      <w:r w:rsidRPr="0068512C">
        <w:rPr>
          <w:sz w:val="28"/>
          <w:szCs w:val="28"/>
          <w:lang w:eastAsia="ru-RU"/>
        </w:rPr>
        <w:t>i</w:t>
      </w:r>
      <w:proofErr w:type="spellEnd"/>
      <w:proofErr w:type="gramEnd"/>
      <w:r w:rsidRPr="0068512C">
        <w:rPr>
          <w:sz w:val="28"/>
          <w:szCs w:val="28"/>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68512C">
        <w:rPr>
          <w:sz w:val="28"/>
          <w:szCs w:val="28"/>
          <w:lang w:eastAsia="ru-RU"/>
        </w:rPr>
        <w:t>комов</w:t>
      </w:r>
      <w:proofErr w:type="spellEnd"/>
      <w:r w:rsidRPr="0068512C">
        <w:rPr>
          <w:sz w:val="28"/>
          <w:szCs w:val="28"/>
          <w:lang w:eastAsia="ru-RU"/>
        </w:rPr>
        <w:t xml:space="preserve"> деревьев;</w:t>
      </w:r>
    </w:p>
    <w:p w:rsidR="00C63E2F" w:rsidRPr="0068512C" w:rsidRDefault="00C63E2F" w:rsidP="00303FD8">
      <w:pPr>
        <w:widowControl/>
        <w:suppressAutoHyphens w:val="0"/>
        <w:autoSpaceDE/>
        <w:ind w:firstLine="480"/>
        <w:jc w:val="both"/>
        <w:textAlignment w:val="baseline"/>
        <w:rPr>
          <w:sz w:val="28"/>
          <w:szCs w:val="28"/>
          <w:lang w:eastAsia="ru-RU"/>
        </w:rPr>
      </w:pPr>
      <w:proofErr w:type="spellStart"/>
      <w:r w:rsidRPr="0068512C">
        <w:rPr>
          <w:sz w:val="28"/>
          <w:szCs w:val="28"/>
          <w:lang w:eastAsia="ru-RU"/>
        </w:rPr>
        <w:t>Су</w:t>
      </w:r>
      <w:proofErr w:type="gramStart"/>
      <w:r w:rsidRPr="0068512C">
        <w:rPr>
          <w:sz w:val="28"/>
          <w:szCs w:val="28"/>
          <w:lang w:eastAsia="ru-RU"/>
        </w:rPr>
        <w:t>i</w:t>
      </w:r>
      <w:proofErr w:type="spellEnd"/>
      <w:proofErr w:type="gramEnd"/>
      <w:r w:rsidRPr="0068512C">
        <w:rPr>
          <w:sz w:val="28"/>
          <w:szCs w:val="28"/>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68512C">
        <w:rPr>
          <w:sz w:val="28"/>
          <w:szCs w:val="28"/>
          <w:lang w:eastAsia="ru-RU"/>
        </w:rPr>
        <w:t>отпада</w:t>
      </w:r>
      <w:proofErr w:type="gramEnd"/>
      <w:r w:rsidRPr="0068512C">
        <w:rPr>
          <w:sz w:val="28"/>
          <w:szCs w:val="28"/>
          <w:lang w:eastAsia="ru-RU"/>
        </w:rPr>
        <w:t xml:space="preserve"> в </w:t>
      </w:r>
      <w:proofErr w:type="spellStart"/>
      <w:r w:rsidRPr="0068512C">
        <w:rPr>
          <w:sz w:val="28"/>
          <w:szCs w:val="28"/>
          <w:lang w:eastAsia="ru-RU"/>
        </w:rPr>
        <w:t>послепосадочный</w:t>
      </w:r>
      <w:proofErr w:type="spellEnd"/>
      <w:r w:rsidRPr="0068512C">
        <w:rPr>
          <w:sz w:val="28"/>
          <w:szCs w:val="28"/>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68512C">
        <w:rPr>
          <w:sz w:val="28"/>
          <w:szCs w:val="28"/>
          <w:lang w:eastAsia="ru-RU"/>
        </w:rPr>
        <w:t>уходные</w:t>
      </w:r>
      <w:proofErr w:type="spellEnd"/>
      <w:r w:rsidRPr="0068512C">
        <w:rPr>
          <w:sz w:val="28"/>
          <w:szCs w:val="28"/>
          <w:lang w:eastAsia="ru-RU"/>
        </w:rPr>
        <w:t xml:space="preserve"> работы за цветниками;</w:t>
      </w:r>
    </w:p>
    <w:p w:rsidR="00C63E2F" w:rsidRPr="0068512C" w:rsidRDefault="00C63E2F" w:rsidP="00303FD8">
      <w:pPr>
        <w:widowControl/>
        <w:suppressAutoHyphens w:val="0"/>
        <w:autoSpaceDE/>
        <w:ind w:firstLine="480"/>
        <w:jc w:val="both"/>
        <w:textAlignment w:val="baseline"/>
        <w:rPr>
          <w:sz w:val="28"/>
          <w:szCs w:val="28"/>
          <w:lang w:eastAsia="ru-RU"/>
        </w:rPr>
      </w:pPr>
      <w:proofErr w:type="spellStart"/>
      <w:r w:rsidRPr="0068512C">
        <w:rPr>
          <w:sz w:val="28"/>
          <w:szCs w:val="28"/>
          <w:lang w:eastAsia="ru-RU"/>
        </w:rPr>
        <w:t>Квд</w:t>
      </w:r>
      <w:proofErr w:type="spellEnd"/>
      <w:r w:rsidRPr="0068512C">
        <w:rPr>
          <w:sz w:val="28"/>
          <w:szCs w:val="28"/>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-хвойных деревьев - 5 лет,</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-лиственных деревьев 1-й и 2-й группы - 4 года,</w:t>
      </w:r>
    </w:p>
    <w:p w:rsidR="00303FD8" w:rsidRP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-лиственных деревьев 3-й группы - 3 года,</w:t>
      </w:r>
    </w:p>
    <w:p w:rsidR="00C63E2F" w:rsidRPr="0068512C" w:rsidRDefault="00303FD8" w:rsidP="00303FD8">
      <w:pPr>
        <w:widowControl/>
        <w:suppressAutoHyphens w:val="0"/>
        <w:autoSpaceDE/>
        <w:ind w:left="480"/>
        <w:jc w:val="both"/>
        <w:textAlignment w:val="baseline"/>
        <w:rPr>
          <w:sz w:val="28"/>
          <w:szCs w:val="28"/>
          <w:lang w:eastAsia="ru-RU"/>
        </w:rPr>
      </w:pPr>
      <w:r w:rsidRPr="0068512C">
        <w:rPr>
          <w:sz w:val="28"/>
          <w:szCs w:val="28"/>
          <w:lang w:eastAsia="ru-RU"/>
        </w:rPr>
        <w:t xml:space="preserve"> </w:t>
      </w:r>
      <w:r w:rsidR="00C63E2F" w:rsidRPr="0068512C">
        <w:rPr>
          <w:sz w:val="28"/>
          <w:szCs w:val="28"/>
          <w:lang w:eastAsia="ru-RU"/>
        </w:rPr>
        <w:t>-кустарников, травяного покрова - 1 год;</w:t>
      </w:r>
    </w:p>
    <w:p w:rsidR="00C63E2F" w:rsidRPr="0068512C" w:rsidRDefault="00C63E2F" w:rsidP="00303FD8">
      <w:pPr>
        <w:widowControl/>
        <w:suppressAutoHyphens w:val="0"/>
        <w:autoSpaceDE/>
        <w:ind w:left="480"/>
        <w:jc w:val="both"/>
        <w:textAlignment w:val="baseline"/>
        <w:rPr>
          <w:sz w:val="28"/>
          <w:szCs w:val="28"/>
          <w:lang w:eastAsia="ru-RU"/>
        </w:rPr>
      </w:pPr>
    </w:p>
    <w:p w:rsidR="00C63E2F" w:rsidRPr="0068512C" w:rsidRDefault="00C63E2F" w:rsidP="00303FD8">
      <w:pPr>
        <w:widowControl/>
        <w:suppressAutoHyphens w:val="0"/>
        <w:autoSpaceDE/>
        <w:ind w:firstLine="480"/>
        <w:jc w:val="both"/>
        <w:textAlignment w:val="baseline"/>
        <w:rPr>
          <w:sz w:val="28"/>
          <w:szCs w:val="28"/>
          <w:lang w:eastAsia="ru-RU"/>
        </w:rPr>
      </w:pPr>
      <w:proofErr w:type="gramStart"/>
      <w:r w:rsidRPr="0068512C">
        <w:rPr>
          <w:sz w:val="28"/>
          <w:szCs w:val="28"/>
          <w:lang w:eastAsia="ru-RU"/>
        </w:rPr>
        <w:lastRenderedPageBreak/>
        <w:t>Км</w:t>
      </w:r>
      <w:proofErr w:type="gramEnd"/>
      <w:r w:rsidRPr="0068512C">
        <w:rPr>
          <w:sz w:val="28"/>
          <w:szCs w:val="28"/>
          <w:lang w:eastAsia="ru-RU"/>
        </w:rPr>
        <w:t xml:space="preserve"> - коэффициент поправки на местоположение зеленых насаждений на территории поселения (городского округа);</w:t>
      </w:r>
    </w:p>
    <w:p w:rsidR="00C63E2F" w:rsidRPr="0068512C" w:rsidRDefault="00C63E2F" w:rsidP="00303FD8">
      <w:pPr>
        <w:widowControl/>
        <w:suppressAutoHyphens w:val="0"/>
        <w:autoSpaceDE/>
        <w:ind w:firstLine="480"/>
        <w:jc w:val="both"/>
        <w:textAlignment w:val="baseline"/>
        <w:rPr>
          <w:sz w:val="28"/>
          <w:szCs w:val="28"/>
          <w:lang w:eastAsia="ru-RU"/>
        </w:rPr>
      </w:pPr>
      <w:proofErr w:type="spellStart"/>
      <w:r w:rsidRPr="0068512C">
        <w:rPr>
          <w:sz w:val="28"/>
          <w:szCs w:val="28"/>
          <w:lang w:eastAsia="ru-RU"/>
        </w:rPr>
        <w:t>Вт</w:t>
      </w:r>
      <w:proofErr w:type="gramStart"/>
      <w:r w:rsidRPr="0068512C">
        <w:rPr>
          <w:sz w:val="28"/>
          <w:szCs w:val="28"/>
          <w:lang w:eastAsia="ru-RU"/>
        </w:rPr>
        <w:t>i</w:t>
      </w:r>
      <w:proofErr w:type="spellEnd"/>
      <w:proofErr w:type="gramEnd"/>
      <w:r w:rsidRPr="0068512C">
        <w:rPr>
          <w:sz w:val="28"/>
          <w:szCs w:val="28"/>
          <w:lang w:eastAsia="ru-RU"/>
        </w:rPr>
        <w:t xml:space="preserve"> - количество зеленых насаждений i-го вида, подлежащих уничтожению (штук, кв. метров);</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1,05 - коэффициент, учитывающий затраты на проектирование (по необходимости).</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 xml:space="preserve">10. </w:t>
      </w:r>
      <w:proofErr w:type="gramStart"/>
      <w:r w:rsidRPr="0068512C">
        <w:rPr>
          <w:sz w:val="28"/>
          <w:szCs w:val="28"/>
          <w:lang w:eastAsia="ru-RU"/>
        </w:rPr>
        <w:t xml:space="preserve">Показатели </w:t>
      </w:r>
      <w:proofErr w:type="spellStart"/>
      <w:r w:rsidRPr="0068512C">
        <w:rPr>
          <w:sz w:val="28"/>
          <w:szCs w:val="28"/>
          <w:lang w:eastAsia="ru-RU"/>
        </w:rPr>
        <w:t>Спi</w:t>
      </w:r>
      <w:proofErr w:type="spellEnd"/>
      <w:r w:rsidRPr="0068512C">
        <w:rPr>
          <w:sz w:val="28"/>
          <w:szCs w:val="28"/>
          <w:lang w:eastAsia="ru-RU"/>
        </w:rPr>
        <w:t xml:space="preserve">, </w:t>
      </w:r>
      <w:proofErr w:type="spellStart"/>
      <w:r w:rsidRPr="0068512C">
        <w:rPr>
          <w:sz w:val="28"/>
          <w:szCs w:val="28"/>
          <w:lang w:eastAsia="ru-RU"/>
        </w:rPr>
        <w:t>Смi</w:t>
      </w:r>
      <w:proofErr w:type="spellEnd"/>
      <w:r w:rsidRPr="0068512C">
        <w:rPr>
          <w:sz w:val="28"/>
          <w:szCs w:val="28"/>
          <w:lang w:eastAsia="ru-RU"/>
        </w:rPr>
        <w:t xml:space="preserve">, </w:t>
      </w:r>
      <w:proofErr w:type="spellStart"/>
      <w:r w:rsidRPr="0068512C">
        <w:rPr>
          <w:sz w:val="28"/>
          <w:szCs w:val="28"/>
          <w:lang w:eastAsia="ru-RU"/>
        </w:rPr>
        <w:t>Суi</w:t>
      </w:r>
      <w:proofErr w:type="spellEnd"/>
      <w:r w:rsidRPr="0068512C">
        <w:rPr>
          <w:sz w:val="28"/>
          <w:szCs w:val="28"/>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rsidR="00C63E2F" w:rsidRPr="0068512C" w:rsidRDefault="00C63E2F" w:rsidP="00303FD8">
      <w:pPr>
        <w:widowControl/>
        <w:suppressAutoHyphens w:val="0"/>
        <w:autoSpaceDE/>
        <w:ind w:firstLine="480"/>
        <w:jc w:val="both"/>
        <w:textAlignment w:val="baseline"/>
        <w:rPr>
          <w:sz w:val="28"/>
          <w:szCs w:val="28"/>
          <w:lang w:eastAsia="ru-RU"/>
        </w:rPr>
      </w:pPr>
      <w:proofErr w:type="gramStart"/>
      <w:r w:rsidRPr="0068512C">
        <w:rPr>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11. Значения поправочных коэффициентов:</w:t>
      </w:r>
    </w:p>
    <w:p w:rsidR="00C63E2F" w:rsidRPr="0068512C" w:rsidRDefault="00C63E2F" w:rsidP="00303FD8">
      <w:pPr>
        <w:widowControl/>
        <w:suppressAutoHyphens w:val="0"/>
        <w:autoSpaceDE/>
        <w:ind w:firstLine="480"/>
        <w:jc w:val="both"/>
        <w:textAlignment w:val="baseline"/>
        <w:rPr>
          <w:sz w:val="28"/>
          <w:szCs w:val="28"/>
          <w:lang w:eastAsia="ru-RU"/>
        </w:rPr>
      </w:pPr>
      <w:proofErr w:type="gramStart"/>
      <w:r w:rsidRPr="0068512C">
        <w:rPr>
          <w:sz w:val="28"/>
          <w:szCs w:val="28"/>
          <w:lang w:eastAsia="ru-RU"/>
        </w:rPr>
        <w:t>Км</w:t>
      </w:r>
      <w:proofErr w:type="gramEnd"/>
      <w:r w:rsidRPr="0068512C">
        <w:rPr>
          <w:sz w:val="28"/>
          <w:szCs w:val="28"/>
          <w:lang w:eastAsia="ru-RU"/>
        </w:rPr>
        <w:t xml:space="preserve"> - коэффициент поправки на местоположение зеленых насаждений:</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11.1. В границах городского округа:</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-в границах исторического центра - 4,0;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-для жилых зон (за исключением территории исторического центра) - 3,0;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-в границах рекреационных зон - 2,0;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-в границах зон особо охраняемых территорий - 2,0;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-для остальной территории - 1,0.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11.2. В границах сельских поселений:</w:t>
      </w:r>
    </w:p>
    <w:p w:rsid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w:t>
      </w:r>
      <w:r w:rsidR="0068512C">
        <w:rPr>
          <w:sz w:val="28"/>
          <w:szCs w:val="28"/>
          <w:lang w:eastAsia="ru-RU"/>
        </w:rPr>
        <w:t xml:space="preserve"> </w:t>
      </w:r>
      <w:r w:rsidRPr="0068512C">
        <w:rPr>
          <w:sz w:val="28"/>
          <w:szCs w:val="28"/>
          <w:lang w:eastAsia="ru-RU"/>
        </w:rPr>
        <w:t>в границах исторического центра - 2,5;</w:t>
      </w:r>
    </w:p>
    <w:p w:rsid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w:t>
      </w:r>
      <w:r w:rsidR="00303FD8" w:rsidRPr="0068512C">
        <w:rPr>
          <w:sz w:val="28"/>
          <w:szCs w:val="28"/>
          <w:lang w:eastAsia="ru-RU"/>
        </w:rPr>
        <w:t xml:space="preserve"> </w:t>
      </w:r>
      <w:r w:rsidRPr="0068512C">
        <w:rPr>
          <w:sz w:val="28"/>
          <w:szCs w:val="28"/>
          <w:lang w:eastAsia="ru-RU"/>
        </w:rPr>
        <w:t>для жилых зон (за исключением территории исторического центра) - 1,5;</w:t>
      </w:r>
    </w:p>
    <w:p w:rsid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w:t>
      </w:r>
      <w:r w:rsidR="00303FD8" w:rsidRPr="0068512C">
        <w:rPr>
          <w:sz w:val="28"/>
          <w:szCs w:val="28"/>
          <w:lang w:eastAsia="ru-RU"/>
        </w:rPr>
        <w:t xml:space="preserve"> </w:t>
      </w:r>
      <w:r w:rsidRPr="0068512C">
        <w:rPr>
          <w:sz w:val="28"/>
          <w:szCs w:val="28"/>
          <w:lang w:eastAsia="ru-RU"/>
        </w:rPr>
        <w:t>в границах рекреационных зон - 2,0;</w:t>
      </w:r>
    </w:p>
    <w:p w:rsid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w:t>
      </w:r>
      <w:r w:rsidR="00303FD8" w:rsidRPr="0068512C">
        <w:rPr>
          <w:sz w:val="28"/>
          <w:szCs w:val="28"/>
          <w:lang w:eastAsia="ru-RU"/>
        </w:rPr>
        <w:t xml:space="preserve"> </w:t>
      </w:r>
      <w:r w:rsidRPr="0068512C">
        <w:rPr>
          <w:sz w:val="28"/>
          <w:szCs w:val="28"/>
          <w:lang w:eastAsia="ru-RU"/>
        </w:rPr>
        <w:t>в границах зон особо охраняемых территорий - 2,0;</w:t>
      </w:r>
    </w:p>
    <w:p w:rsidR="00C63E2F" w:rsidRPr="0068512C" w:rsidRDefault="00C63E2F" w:rsidP="00303FD8">
      <w:pPr>
        <w:widowControl/>
        <w:suppressAutoHyphens w:val="0"/>
        <w:autoSpaceDE/>
        <w:ind w:left="480"/>
        <w:jc w:val="both"/>
        <w:textAlignment w:val="baseline"/>
        <w:rPr>
          <w:sz w:val="28"/>
          <w:szCs w:val="28"/>
          <w:lang w:eastAsia="ru-RU"/>
        </w:rPr>
      </w:pPr>
      <w:r w:rsidRPr="0068512C">
        <w:rPr>
          <w:sz w:val="28"/>
          <w:szCs w:val="28"/>
          <w:lang w:eastAsia="ru-RU"/>
        </w:rPr>
        <w:t>-</w:t>
      </w:r>
      <w:r w:rsidR="00303FD8" w:rsidRPr="0068512C">
        <w:rPr>
          <w:sz w:val="28"/>
          <w:szCs w:val="28"/>
          <w:lang w:eastAsia="ru-RU"/>
        </w:rPr>
        <w:t xml:space="preserve"> </w:t>
      </w:r>
      <w:r w:rsidRPr="0068512C">
        <w:rPr>
          <w:sz w:val="28"/>
          <w:szCs w:val="28"/>
          <w:lang w:eastAsia="ru-RU"/>
        </w:rPr>
        <w:t>для остальной территории - 1,0.</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C63E2F" w:rsidRPr="0068512C" w:rsidRDefault="00C63E2F" w:rsidP="00303FD8">
      <w:pPr>
        <w:widowControl/>
        <w:suppressAutoHyphens w:val="0"/>
        <w:autoSpaceDE/>
        <w:ind w:firstLine="480"/>
        <w:jc w:val="both"/>
        <w:textAlignment w:val="baseline"/>
        <w:rPr>
          <w:sz w:val="28"/>
          <w:szCs w:val="28"/>
          <w:lang w:eastAsia="ru-RU"/>
        </w:rPr>
      </w:pPr>
      <w:r w:rsidRPr="0068512C">
        <w:rPr>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rPr>
      </w:pPr>
    </w:p>
    <w:p w:rsidR="00C63E2F" w:rsidRPr="00D13C2D" w:rsidRDefault="00C63E2F" w:rsidP="00D13C2D">
      <w:pPr>
        <w:jc w:val="both"/>
        <w:rPr>
          <w:sz w:val="28"/>
          <w:szCs w:val="28"/>
        </w:rPr>
      </w:pPr>
    </w:p>
    <w:sectPr w:rsidR="00C63E2F" w:rsidRPr="00D13C2D" w:rsidSect="0068512C">
      <w:pgSz w:w="11906" w:h="16838"/>
      <w:pgMar w:top="425"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D05529"/>
    <w:multiLevelType w:val="hybridMultilevel"/>
    <w:tmpl w:val="B5EA7A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76629"/>
    <w:rsid w:val="00024F46"/>
    <w:rsid w:val="000D1809"/>
    <w:rsid w:val="002115DE"/>
    <w:rsid w:val="00303FD8"/>
    <w:rsid w:val="00305AB1"/>
    <w:rsid w:val="003172F2"/>
    <w:rsid w:val="00345B3D"/>
    <w:rsid w:val="00384332"/>
    <w:rsid w:val="0046026A"/>
    <w:rsid w:val="00497C32"/>
    <w:rsid w:val="004A0DA4"/>
    <w:rsid w:val="004D182B"/>
    <w:rsid w:val="00671192"/>
    <w:rsid w:val="0068512C"/>
    <w:rsid w:val="00694137"/>
    <w:rsid w:val="0075632B"/>
    <w:rsid w:val="007D1C1A"/>
    <w:rsid w:val="0083262A"/>
    <w:rsid w:val="00857516"/>
    <w:rsid w:val="00893C62"/>
    <w:rsid w:val="00946846"/>
    <w:rsid w:val="00972728"/>
    <w:rsid w:val="00976629"/>
    <w:rsid w:val="009A0A79"/>
    <w:rsid w:val="00A51FDE"/>
    <w:rsid w:val="00A8025E"/>
    <w:rsid w:val="00B666DB"/>
    <w:rsid w:val="00BA3D33"/>
    <w:rsid w:val="00BF0065"/>
    <w:rsid w:val="00C4750F"/>
    <w:rsid w:val="00C63E2F"/>
    <w:rsid w:val="00CF5EEB"/>
    <w:rsid w:val="00D13C2D"/>
    <w:rsid w:val="00D23220"/>
    <w:rsid w:val="00D8695C"/>
    <w:rsid w:val="00DE1305"/>
    <w:rsid w:val="00DE3755"/>
    <w:rsid w:val="00E62776"/>
    <w:rsid w:val="00EA2595"/>
    <w:rsid w:val="00ED6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paragraph" w:styleId="4">
    <w:name w:val="heading 4"/>
    <w:basedOn w:val="a"/>
    <w:next w:val="a"/>
    <w:link w:val="40"/>
    <w:qFormat/>
    <w:rsid w:val="003172F2"/>
    <w:pPr>
      <w:keepNext/>
      <w:shd w:val="clear" w:color="auto" w:fill="FFFFFF"/>
      <w:suppressAutoHyphens w:val="0"/>
      <w:autoSpaceDN w:val="0"/>
      <w:adjustRightInd w:val="0"/>
      <w:spacing w:before="108"/>
      <w:ind w:left="12"/>
      <w:jc w:val="both"/>
      <w:outlineLvl w:val="3"/>
    </w:pPr>
    <w:rPr>
      <w:b/>
      <w:bCs/>
      <w:color w:val="000000"/>
      <w:spacing w:val="-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rPr>
  </w:style>
  <w:style w:type="paragraph" w:styleId="a3">
    <w:name w:val="Balloon Text"/>
    <w:basedOn w:val="a"/>
    <w:link w:val="a4"/>
    <w:uiPriority w:val="99"/>
    <w:semiHidden/>
    <w:unhideWhenUsed/>
    <w:rsid w:val="00694137"/>
    <w:rPr>
      <w:rFonts w:ascii="Tahoma" w:hAnsi="Tahoma" w:cs="Tahoma"/>
      <w:sz w:val="16"/>
      <w:szCs w:val="16"/>
    </w:rPr>
  </w:style>
  <w:style w:type="character" w:customStyle="1" w:styleId="a4">
    <w:name w:val="Текст выноски Знак"/>
    <w:basedOn w:val="a0"/>
    <w:link w:val="a3"/>
    <w:uiPriority w:val="99"/>
    <w:semiHidden/>
    <w:rsid w:val="00694137"/>
    <w:rPr>
      <w:rFonts w:ascii="Tahoma" w:eastAsia="Times New Roman" w:hAnsi="Tahoma" w:cs="Tahoma"/>
      <w:kern w:val="0"/>
      <w:sz w:val="16"/>
      <w:szCs w:val="16"/>
      <w:lang w:eastAsia="ar-SA"/>
    </w:rPr>
  </w:style>
  <w:style w:type="character" w:customStyle="1" w:styleId="40">
    <w:name w:val="Заголовок 4 Знак"/>
    <w:basedOn w:val="a0"/>
    <w:link w:val="4"/>
    <w:rsid w:val="003172F2"/>
    <w:rPr>
      <w:rFonts w:ascii="Times New Roman" w:eastAsia="Times New Roman" w:hAnsi="Times New Roman" w:cs="Times New Roman"/>
      <w:b/>
      <w:bCs/>
      <w:color w:val="000000"/>
      <w:spacing w:val="-6"/>
      <w:kern w:val="0"/>
      <w:sz w:val="24"/>
      <w:szCs w:val="24"/>
      <w:shd w:val="clear" w:color="auto" w:fill="FFFFFF"/>
      <w:lang w:eastAsia="ru-RU"/>
    </w:rPr>
  </w:style>
  <w:style w:type="paragraph" w:customStyle="1" w:styleId="1">
    <w:name w:val="Гиперссылка1"/>
    <w:rsid w:val="0068512C"/>
    <w:pPr>
      <w:spacing w:after="0" w:line="240" w:lineRule="auto"/>
    </w:pPr>
    <w:rPr>
      <w:rFonts w:ascii="Times New Roman" w:eastAsia="Times New Roman" w:hAnsi="Times New Roman" w:cs="Times New Roman"/>
      <w:color w:val="0000FF"/>
      <w:kern w:val="0"/>
      <w:sz w:val="20"/>
      <w:szCs w:val="20"/>
      <w:u w:val="single"/>
      <w:lang w:eastAsia="ru-RU"/>
    </w:rPr>
  </w:style>
  <w:style w:type="paragraph" w:customStyle="1" w:styleId="10">
    <w:name w:val="Обычный1"/>
    <w:rsid w:val="0068512C"/>
    <w:pPr>
      <w:spacing w:after="0" w:line="240" w:lineRule="auto"/>
    </w:pPr>
    <w:rPr>
      <w:rFonts w:ascii="Times New Roman" w:eastAsia="Times New Roman" w:hAnsi="Times New Roman" w:cs="Times New Roman"/>
      <w:color w:val="000000"/>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7Es8O" TargetMode="External"/><Relationship Id="rId13" Type="http://schemas.openxmlformats.org/officeDocument/2006/relationships/hyperlink" Target="consultantplus://offline/ref=9B51C91D819CCC82EA536D55F66CF36D0B591557F0A73793FC896676DF535990E8141AA040532395C8779271sBO" TargetMode="External"/><Relationship Id="rId3" Type="http://schemas.openxmlformats.org/officeDocument/2006/relationships/settings" Target="settings.xml"/><Relationship Id="rId7" Type="http://schemas.openxmlformats.org/officeDocument/2006/relationships/hyperlink" Target="consultantplus://offline/ref=9B51C91D819CCC82EA536D55F66CF36D0B591557F3A7359DFF896676DF535990E8141AA040532395C8749071s8O" TargetMode="External"/><Relationship Id="rId12" Type="http://schemas.openxmlformats.org/officeDocument/2006/relationships/hyperlink" Target="consultantplus://offline/ref=9B51C91D819CCC82EA536D55F66CF36D0B591557F0A73793FC896676DF535990E8141AA040532395C8749671s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B51C91D819CCC82EA536D55F66CF36D0B591557F3A7359DFF896676DF535990E8141AA040532395C8749071s8O" TargetMode="External"/><Relationship Id="rId11" Type="http://schemas.openxmlformats.org/officeDocument/2006/relationships/hyperlink" Target="consultantplus://offline/ref=9B51C91D819CCC82EA536D55F66CF36D0B591557F0A73793FC896676DF535990E8141AA040532395C8749171s9O" TargetMode="External"/><Relationship Id="rId5" Type="http://schemas.openxmlformats.org/officeDocument/2006/relationships/hyperlink" Target="consultantplus://offline/ref=9D2B7E3A78743E2253C86DCC6BD6C3FAAB9DE6574D192A3453DCEE782BE0C5ECDED80D8E86FA1A484DAD49d5rAK" TargetMode="External"/><Relationship Id="rId15" Type="http://schemas.openxmlformats.org/officeDocument/2006/relationships/fontTable" Target="fontTable.xml"/><Relationship Id="rId10" Type="http://schemas.openxmlformats.org/officeDocument/2006/relationships/hyperlink" Target="consultantplus://offline/ref=9B51C91D819CCC82EA536D55F66CF36D0B591557F0A73793FC896676DF535990E8141AA040532395C8749671s5O" TargetMode="Externa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0A73793FC896676DF535990E8141AA040532395C8749671sEO"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User</cp:lastModifiedBy>
  <cp:revision>10</cp:revision>
  <cp:lastPrinted>2024-10-30T05:50:00Z</cp:lastPrinted>
  <dcterms:created xsi:type="dcterms:W3CDTF">2024-07-03T12:57:00Z</dcterms:created>
  <dcterms:modified xsi:type="dcterms:W3CDTF">2024-10-30T05:50:00Z</dcterms:modified>
</cp:coreProperties>
</file>