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D30" w:rsidRDefault="00FE5DDB">
      <w:pPr>
        <w:pStyle w:val="620"/>
        <w:keepNext/>
        <w:keepLines/>
        <w:shd w:val="clear" w:color="auto" w:fill="auto"/>
        <w:spacing w:before="0" w:after="30" w:line="280" w:lineRule="exact"/>
      </w:pPr>
      <w:r>
        <w:t xml:space="preserve">          </w:t>
      </w:r>
      <w:r w:rsidR="00C15EB9">
        <w:t>РОССИЙСКАЯ ФЕДЕРАЦИЯ</w:t>
      </w:r>
      <w:r w:rsidR="002C2B34">
        <w:t xml:space="preserve">      </w:t>
      </w:r>
    </w:p>
    <w:p w:rsidR="004E5D30" w:rsidRDefault="00C15EB9">
      <w:pPr>
        <w:pStyle w:val="620"/>
        <w:keepNext/>
        <w:keepLines/>
        <w:shd w:val="clear" w:color="auto" w:fill="auto"/>
        <w:spacing w:before="0" w:after="30" w:line="280" w:lineRule="exact"/>
      </w:pPr>
      <w:r>
        <w:t>РОСТОВСКАЯ ОБЛАСТЬ ЗИМОВНИКОВСКИЙ РАЙОН АДМИНИСТРАНИЯ   СЕВЕРНОГО  СЕЛЬСКОГО ПОСЕЛЕНИЯ</w:t>
      </w:r>
    </w:p>
    <w:p w:rsidR="004E5D30" w:rsidRDefault="004E5D30">
      <w:pPr>
        <w:pStyle w:val="40"/>
        <w:shd w:val="clear" w:color="auto" w:fill="auto"/>
        <w:spacing w:before="0" w:after="200" w:line="320" w:lineRule="exact"/>
        <w:ind w:left="20"/>
      </w:pPr>
    </w:p>
    <w:p w:rsidR="004E5D30" w:rsidRPr="00234BED" w:rsidRDefault="00C15EB9">
      <w:pPr>
        <w:pStyle w:val="40"/>
        <w:shd w:val="clear" w:color="auto" w:fill="auto"/>
        <w:spacing w:before="0" w:after="200" w:line="320" w:lineRule="exact"/>
        <w:ind w:left="20"/>
        <w:rPr>
          <w:sz w:val="28"/>
          <w:szCs w:val="28"/>
        </w:rPr>
      </w:pPr>
      <w:r w:rsidRPr="00234BED">
        <w:rPr>
          <w:sz w:val="28"/>
          <w:szCs w:val="28"/>
        </w:rPr>
        <w:t>ПОСТАНОВЛЕНИЕ</w:t>
      </w:r>
    </w:p>
    <w:p w:rsidR="004E5D30" w:rsidRPr="00234BED" w:rsidRDefault="00FE5DDB">
      <w:pPr>
        <w:pStyle w:val="20"/>
        <w:shd w:val="clear" w:color="auto" w:fill="auto"/>
        <w:tabs>
          <w:tab w:val="left" w:pos="3664"/>
          <w:tab w:val="left" w:pos="5018"/>
        </w:tabs>
        <w:spacing w:after="431" w:line="280" w:lineRule="exact"/>
        <w:ind w:firstLine="0"/>
        <w:jc w:val="center"/>
      </w:pPr>
      <w:r>
        <w:rPr>
          <w:b/>
        </w:rPr>
        <w:t xml:space="preserve">№ </w:t>
      </w:r>
      <w:r w:rsidR="00E24E3F">
        <w:rPr>
          <w:b/>
        </w:rPr>
        <w:t>00</w:t>
      </w:r>
    </w:p>
    <w:p w:rsidR="004E5D30" w:rsidRDefault="00E24E3F">
      <w:pPr>
        <w:pStyle w:val="20"/>
        <w:shd w:val="clear" w:color="auto" w:fill="auto"/>
        <w:tabs>
          <w:tab w:val="left" w:pos="3664"/>
          <w:tab w:val="left" w:pos="5018"/>
        </w:tabs>
        <w:spacing w:after="431" w:line="280" w:lineRule="exact"/>
        <w:ind w:firstLine="0"/>
      </w:pPr>
      <w:r>
        <w:t>« 00</w:t>
      </w:r>
      <w:r w:rsidR="002C2B34">
        <w:t xml:space="preserve"> » </w:t>
      </w:r>
      <w:r>
        <w:t>00.</w:t>
      </w:r>
      <w:r w:rsidR="002C2B34">
        <w:t xml:space="preserve"> 2024</w:t>
      </w:r>
      <w:r w:rsidR="00C15EB9">
        <w:t xml:space="preserve"> года</w:t>
      </w:r>
      <w:r w:rsidR="00C15EB9">
        <w:tab/>
      </w:r>
      <w:r w:rsidR="00C15EB9">
        <w:tab/>
        <w:t xml:space="preserve">                                 </w:t>
      </w:r>
      <w:r w:rsidR="00C15EB9">
        <w:tab/>
      </w:r>
      <w:proofErr w:type="spellStart"/>
      <w:r w:rsidR="00C15EB9">
        <w:t>х</w:t>
      </w:r>
      <w:proofErr w:type="gramStart"/>
      <w:r w:rsidR="00C15EB9">
        <w:t>.Г</w:t>
      </w:r>
      <w:proofErr w:type="gramEnd"/>
      <w:r w:rsidR="00C15EB9">
        <w:t>ашун</w:t>
      </w:r>
      <w:proofErr w:type="spellEnd"/>
    </w:p>
    <w:p w:rsidR="004E5D30" w:rsidRDefault="00C15EB9">
      <w:pPr>
        <w:pStyle w:val="620"/>
        <w:keepNext/>
        <w:keepLines/>
        <w:shd w:val="clear" w:color="auto" w:fill="auto"/>
        <w:spacing w:before="0" w:after="552" w:line="312" w:lineRule="exact"/>
        <w:ind w:left="23"/>
        <w:contextualSpacing/>
        <w:jc w:val="left"/>
      </w:pPr>
      <w:bookmarkStart w:id="0" w:name="__DdeLink__52_4218427523"/>
      <w:r>
        <w:rPr>
          <w:b w:val="0"/>
        </w:rPr>
        <w:t>Об утверждении Положения об организации</w:t>
      </w:r>
    </w:p>
    <w:p w:rsidR="004E5D30" w:rsidRDefault="00C15EB9">
      <w:pPr>
        <w:pStyle w:val="620"/>
        <w:keepNext/>
        <w:keepLines/>
        <w:shd w:val="clear" w:color="auto" w:fill="auto"/>
        <w:spacing w:before="0" w:after="552" w:line="312" w:lineRule="exact"/>
        <w:ind w:left="23"/>
        <w:contextualSpacing/>
        <w:jc w:val="left"/>
      </w:pPr>
      <w:r>
        <w:rPr>
          <w:b w:val="0"/>
        </w:rPr>
        <w:t xml:space="preserve">и </w:t>
      </w:r>
      <w:proofErr w:type="gramStart"/>
      <w:r>
        <w:rPr>
          <w:b w:val="0"/>
        </w:rPr>
        <w:t>осуществлении</w:t>
      </w:r>
      <w:proofErr w:type="gramEnd"/>
      <w:r>
        <w:rPr>
          <w:b w:val="0"/>
        </w:rPr>
        <w:t xml:space="preserve"> первичного воинского учета</w:t>
      </w:r>
    </w:p>
    <w:p w:rsidR="004E5D30" w:rsidRDefault="00C15EB9">
      <w:pPr>
        <w:pStyle w:val="620"/>
        <w:keepNext/>
        <w:keepLines/>
        <w:shd w:val="clear" w:color="auto" w:fill="auto"/>
        <w:spacing w:before="0" w:after="552" w:line="312" w:lineRule="exact"/>
        <w:ind w:left="23"/>
        <w:contextualSpacing/>
        <w:jc w:val="left"/>
      </w:pPr>
      <w:r>
        <w:rPr>
          <w:b w:val="0"/>
        </w:rPr>
        <w:t xml:space="preserve">на территории </w:t>
      </w:r>
      <w:r>
        <w:rPr>
          <w:b w:val="0"/>
          <w:bCs w:val="0"/>
        </w:rPr>
        <w:t xml:space="preserve">Северного </w:t>
      </w:r>
      <w:r>
        <w:rPr>
          <w:b w:val="0"/>
        </w:rPr>
        <w:t>сельского поселения</w:t>
      </w:r>
      <w:bookmarkEnd w:id="0"/>
      <w:r>
        <w:rPr>
          <w:b w:val="0"/>
        </w:rPr>
        <w:br/>
      </w:r>
    </w:p>
    <w:p w:rsidR="004E5D30" w:rsidRPr="002C2B34" w:rsidRDefault="00234BED" w:rsidP="002C2B34">
      <w:pPr>
        <w:pStyle w:val="20"/>
        <w:shd w:val="clear" w:color="auto" w:fill="auto"/>
        <w:tabs>
          <w:tab w:val="left" w:leader="underscore" w:pos="4488"/>
        </w:tabs>
        <w:spacing w:line="240" w:lineRule="auto"/>
        <w:ind w:firstLine="0"/>
      </w:pPr>
      <w:r w:rsidRPr="002C2B34">
        <w:rPr>
          <w:spacing w:val="6"/>
        </w:rPr>
        <w:t xml:space="preserve">   </w:t>
      </w:r>
      <w:r w:rsidR="00C15EB9" w:rsidRPr="002C2B34">
        <w:rPr>
          <w:spacing w:val="6"/>
        </w:rPr>
        <w:t xml:space="preserve">В соответствии с Конституцией Российской Федерации, федеральными законами от 31 мая 1996 г. № 61-ФЗ «Об обороне», от 26 февраля 1997 г. № 31-ФЗ «О мобилизационной подготовке и мобилизации в Российской Федерации», от 28 марта 1998 г. № 53-ФЗ «О воинской обязанности и военной службе», от 6 октября 2003 г. № 131-ФЗ «Об общих принципах организации местного самоуправления в Российской Федерации», постановлением Правительства Российской Федерации от 27 ноября 2006 г. № 719 «Об утверждении Положения о воинском учете», руководствуясь </w:t>
      </w:r>
      <w:r w:rsidR="00FE5DDB" w:rsidRPr="002C2B34">
        <w:rPr>
          <w:spacing w:val="6"/>
        </w:rPr>
        <w:t>подпунктом 11 пункта 2 статьи 34</w:t>
      </w:r>
      <w:r w:rsidR="00C15EB9" w:rsidRPr="002C2B34">
        <w:rPr>
          <w:spacing w:val="6"/>
        </w:rPr>
        <w:t xml:space="preserve"> Устава муниципального образования «Северное сельское поселение»</w:t>
      </w:r>
    </w:p>
    <w:p w:rsidR="004E5D30" w:rsidRDefault="004E5D30">
      <w:pPr>
        <w:pStyle w:val="20"/>
        <w:shd w:val="clear" w:color="auto" w:fill="auto"/>
        <w:tabs>
          <w:tab w:val="left" w:leader="underscore" w:pos="4488"/>
        </w:tabs>
        <w:spacing w:line="298" w:lineRule="exact"/>
        <w:ind w:firstLine="720"/>
        <w:rPr>
          <w:spacing w:val="6"/>
        </w:rPr>
      </w:pPr>
    </w:p>
    <w:p w:rsidR="00234BED" w:rsidRDefault="00C15EB9" w:rsidP="00234BED">
      <w:pPr>
        <w:pStyle w:val="20"/>
        <w:shd w:val="clear" w:color="auto" w:fill="auto"/>
        <w:tabs>
          <w:tab w:val="left" w:leader="underscore" w:pos="4488"/>
        </w:tabs>
        <w:spacing w:line="298" w:lineRule="exact"/>
        <w:ind w:firstLine="720"/>
        <w:jc w:val="center"/>
        <w:rPr>
          <w:b/>
          <w:bCs/>
          <w:spacing w:val="6"/>
        </w:rPr>
      </w:pPr>
      <w:r>
        <w:rPr>
          <w:b/>
          <w:bCs/>
          <w:spacing w:val="6"/>
        </w:rPr>
        <w:t>ПОСТАНОВЛЯЮ:</w:t>
      </w:r>
    </w:p>
    <w:p w:rsidR="00234BED" w:rsidRDefault="00234BED" w:rsidP="00234BED">
      <w:pPr>
        <w:pStyle w:val="20"/>
        <w:shd w:val="clear" w:color="auto" w:fill="auto"/>
        <w:tabs>
          <w:tab w:val="left" w:leader="underscore" w:pos="4488"/>
        </w:tabs>
        <w:spacing w:line="298" w:lineRule="exact"/>
        <w:ind w:firstLine="720"/>
        <w:jc w:val="center"/>
        <w:rPr>
          <w:b/>
          <w:bCs/>
          <w:spacing w:val="6"/>
        </w:rPr>
      </w:pPr>
    </w:p>
    <w:p w:rsidR="00234BED" w:rsidRDefault="00234BED" w:rsidP="002C2B34">
      <w:pPr>
        <w:pStyle w:val="20"/>
        <w:shd w:val="clear" w:color="auto" w:fill="auto"/>
        <w:tabs>
          <w:tab w:val="left" w:leader="underscore" w:pos="4488"/>
        </w:tabs>
        <w:spacing w:line="240" w:lineRule="auto"/>
        <w:ind w:firstLine="0"/>
      </w:pPr>
      <w:r>
        <w:t>1.</w:t>
      </w:r>
      <w:r w:rsidR="00C15EB9">
        <w:t>Утвердить Положение об организации и осуществлении первичного</w:t>
      </w:r>
      <w:r w:rsidR="002C2B34">
        <w:t xml:space="preserve"> </w:t>
      </w:r>
      <w:r w:rsidR="00C15EB9">
        <w:t>воинского учета на территории  поселения (прилагается).</w:t>
      </w:r>
    </w:p>
    <w:p w:rsidR="004E5D30" w:rsidRDefault="00234BED" w:rsidP="002C2B34">
      <w:pPr>
        <w:pStyle w:val="20"/>
        <w:shd w:val="clear" w:color="auto" w:fill="auto"/>
        <w:tabs>
          <w:tab w:val="left" w:leader="underscore" w:pos="7930"/>
        </w:tabs>
        <w:spacing w:line="240" w:lineRule="auto"/>
        <w:ind w:left="-142" w:firstLine="142"/>
      </w:pPr>
      <w:r>
        <w:t>2.</w:t>
      </w:r>
      <w:r w:rsidR="00C15EB9">
        <w:t>Утвердить функциональные обязанности военно-учетного работника администрации поселения (прилагается).</w:t>
      </w:r>
    </w:p>
    <w:p w:rsidR="00234BED" w:rsidRDefault="00234BED" w:rsidP="00234BED">
      <w:pPr>
        <w:pStyle w:val="20"/>
        <w:shd w:val="clear" w:color="auto" w:fill="auto"/>
        <w:tabs>
          <w:tab w:val="left" w:leader="underscore" w:pos="7930"/>
        </w:tabs>
        <w:spacing w:line="240" w:lineRule="auto"/>
        <w:ind w:left="-142" w:firstLine="142"/>
      </w:pPr>
      <w:r>
        <w:t>3.Постановление Администрации Сев</w:t>
      </w:r>
      <w:r w:rsidR="00FE5DDB">
        <w:t>ерного сельского поселения от 09.03.2021г №24</w:t>
      </w:r>
      <w:r>
        <w:t xml:space="preserve"> «Об утверждении Положения об организации и осуществлении первичного воинского учета на территории Северного сельского поселения» считать утратившим силу.</w:t>
      </w:r>
      <w:r w:rsidR="00C15EB9">
        <w:t xml:space="preserve"> </w:t>
      </w:r>
      <w:r>
        <w:t xml:space="preserve">   </w:t>
      </w:r>
    </w:p>
    <w:p w:rsidR="004E5D30" w:rsidRDefault="00C15EB9" w:rsidP="00E879A7">
      <w:pPr>
        <w:pStyle w:val="20"/>
        <w:shd w:val="clear" w:color="auto" w:fill="auto"/>
        <w:tabs>
          <w:tab w:val="left" w:leader="underscore" w:pos="7930"/>
        </w:tabs>
        <w:spacing w:line="240" w:lineRule="auto"/>
        <w:ind w:left="-142" w:firstLine="142"/>
      </w:pPr>
      <w:r>
        <w:t>4.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  <w:bookmarkStart w:id="1" w:name="_GoBack"/>
      <w:bookmarkEnd w:id="1"/>
    </w:p>
    <w:p w:rsidR="004E5D30" w:rsidRDefault="004E5D30">
      <w:pPr>
        <w:pStyle w:val="620"/>
        <w:keepNext/>
        <w:keepLines/>
        <w:shd w:val="clear" w:color="auto" w:fill="auto"/>
        <w:spacing w:before="0" w:after="30" w:line="280" w:lineRule="exact"/>
        <w:ind w:left="3860"/>
        <w:jc w:val="left"/>
      </w:pPr>
    </w:p>
    <w:p w:rsidR="004E5D30" w:rsidRDefault="004E5D30">
      <w:pPr>
        <w:pStyle w:val="620"/>
        <w:keepNext/>
        <w:keepLines/>
        <w:shd w:val="clear" w:color="auto" w:fill="auto"/>
        <w:spacing w:before="0" w:after="30" w:line="280" w:lineRule="exact"/>
        <w:ind w:left="3860"/>
        <w:jc w:val="left"/>
      </w:pPr>
    </w:p>
    <w:p w:rsidR="004E5D30" w:rsidRDefault="00C15EB9" w:rsidP="00234BED">
      <w:pPr>
        <w:pStyle w:val="620"/>
        <w:keepNext/>
        <w:keepLines/>
        <w:shd w:val="clear" w:color="auto" w:fill="auto"/>
        <w:spacing w:before="0" w:after="30" w:line="280" w:lineRule="exact"/>
        <w:jc w:val="left"/>
        <w:rPr>
          <w:b w:val="0"/>
        </w:rPr>
      </w:pPr>
      <w:r>
        <w:rPr>
          <w:b w:val="0"/>
        </w:rPr>
        <w:t xml:space="preserve">Глава Администрации </w:t>
      </w:r>
    </w:p>
    <w:p w:rsidR="004E5D30" w:rsidRDefault="00C15EB9">
      <w:pPr>
        <w:pStyle w:val="620"/>
        <w:keepNext/>
        <w:keepLines/>
        <w:shd w:val="clear" w:color="auto" w:fill="auto"/>
        <w:spacing w:before="0" w:after="30" w:line="280" w:lineRule="exact"/>
        <w:jc w:val="left"/>
        <w:rPr>
          <w:b w:val="0"/>
        </w:rPr>
      </w:pPr>
      <w:r>
        <w:rPr>
          <w:b w:val="0"/>
          <w:bCs w:val="0"/>
        </w:rPr>
        <w:t>Северного</w:t>
      </w:r>
      <w:r>
        <w:rPr>
          <w:b w:val="0"/>
          <w:u w:val="single"/>
        </w:rPr>
        <w:t xml:space="preserve"> </w:t>
      </w:r>
      <w:r>
        <w:rPr>
          <w:b w:val="0"/>
        </w:rPr>
        <w:t>сельского поселен</w:t>
      </w:r>
      <w:r w:rsidR="00234BED">
        <w:rPr>
          <w:b w:val="0"/>
        </w:rPr>
        <w:t>ия</w:t>
      </w:r>
      <w:r w:rsidR="00234BED">
        <w:rPr>
          <w:b w:val="0"/>
        </w:rPr>
        <w:tab/>
      </w:r>
      <w:r w:rsidR="00234BED">
        <w:rPr>
          <w:b w:val="0"/>
        </w:rPr>
        <w:tab/>
        <w:t xml:space="preserve">                   </w:t>
      </w:r>
      <w:proofErr w:type="spellStart"/>
      <w:r w:rsidR="00FE5DDB">
        <w:rPr>
          <w:b w:val="0"/>
        </w:rPr>
        <w:t>Л.А.Калиберда</w:t>
      </w:r>
      <w:proofErr w:type="spellEnd"/>
    </w:p>
    <w:p w:rsidR="00E879A7" w:rsidRDefault="00E879A7">
      <w:pPr>
        <w:pStyle w:val="620"/>
        <w:keepNext/>
        <w:keepLines/>
        <w:shd w:val="clear" w:color="auto" w:fill="auto"/>
        <w:spacing w:before="0" w:after="30" w:line="280" w:lineRule="exact"/>
        <w:jc w:val="left"/>
        <w:rPr>
          <w:b w:val="0"/>
        </w:rPr>
      </w:pPr>
    </w:p>
    <w:p w:rsidR="00E879A7" w:rsidRDefault="00E879A7">
      <w:pPr>
        <w:pStyle w:val="620"/>
        <w:keepNext/>
        <w:keepLines/>
        <w:shd w:val="clear" w:color="auto" w:fill="auto"/>
        <w:spacing w:before="0" w:after="30" w:line="280" w:lineRule="exact"/>
        <w:jc w:val="left"/>
        <w:rPr>
          <w:b w:val="0"/>
        </w:rPr>
      </w:pPr>
    </w:p>
    <w:p w:rsidR="00E879A7" w:rsidRDefault="00E879A7" w:rsidP="00E879A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879A7" w:rsidRDefault="00E879A7" w:rsidP="00E879A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f1"/>
        <w:tblW w:w="0" w:type="auto"/>
        <w:tblLook w:val="04A0"/>
      </w:tblPr>
      <w:tblGrid>
        <w:gridCol w:w="4785"/>
        <w:gridCol w:w="4785"/>
      </w:tblGrid>
      <w:tr w:rsidR="00E879A7" w:rsidTr="00E879A7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879A7" w:rsidRPr="000136BF" w:rsidRDefault="00E879A7" w:rsidP="00E879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6BF">
              <w:rPr>
                <w:rFonts w:ascii="Times New Roman" w:hAnsi="Times New Roman"/>
                <w:sz w:val="28"/>
                <w:szCs w:val="28"/>
              </w:rPr>
              <w:lastRenderedPageBreak/>
              <w:t>Согласовано</w:t>
            </w:r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E879A7" w:rsidRPr="000136BF" w:rsidRDefault="00E879A7" w:rsidP="00E879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6BF">
              <w:rPr>
                <w:rFonts w:ascii="Times New Roman" w:hAnsi="Times New Roman"/>
                <w:sz w:val="28"/>
                <w:szCs w:val="28"/>
              </w:rPr>
              <w:t>Военный комиссар</w:t>
            </w:r>
          </w:p>
          <w:p w:rsidR="00E879A7" w:rsidRPr="000136BF" w:rsidRDefault="00E879A7" w:rsidP="00E879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6BF">
              <w:rPr>
                <w:rFonts w:ascii="Times New Roman" w:hAnsi="Times New Roman"/>
                <w:sz w:val="28"/>
                <w:szCs w:val="28"/>
              </w:rPr>
              <w:t xml:space="preserve">Зимовниковского, Дубовского, </w:t>
            </w:r>
            <w:proofErr w:type="spellStart"/>
            <w:r w:rsidRPr="000136BF">
              <w:rPr>
                <w:rFonts w:ascii="Times New Roman" w:hAnsi="Times New Roman"/>
                <w:sz w:val="28"/>
                <w:szCs w:val="28"/>
              </w:rPr>
              <w:t>Заветинского</w:t>
            </w:r>
            <w:proofErr w:type="spellEnd"/>
            <w:r w:rsidRPr="000136BF"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proofErr w:type="spellStart"/>
            <w:r w:rsidRPr="000136BF">
              <w:rPr>
                <w:rFonts w:ascii="Times New Roman" w:hAnsi="Times New Roman"/>
                <w:sz w:val="28"/>
                <w:szCs w:val="28"/>
              </w:rPr>
              <w:t>Ремонтненского</w:t>
            </w:r>
            <w:proofErr w:type="spellEnd"/>
            <w:r w:rsidRPr="000136BF">
              <w:rPr>
                <w:rFonts w:ascii="Times New Roman" w:hAnsi="Times New Roman"/>
                <w:sz w:val="28"/>
                <w:szCs w:val="28"/>
              </w:rPr>
              <w:t xml:space="preserve"> районов</w:t>
            </w:r>
          </w:p>
          <w:p w:rsidR="00E879A7" w:rsidRPr="000136BF" w:rsidRDefault="00E879A7" w:rsidP="00E879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6BF">
              <w:rPr>
                <w:rFonts w:ascii="Times New Roman" w:hAnsi="Times New Roman"/>
                <w:sz w:val="28"/>
                <w:szCs w:val="28"/>
              </w:rPr>
              <w:t>Ростовской области</w:t>
            </w:r>
          </w:p>
          <w:p w:rsidR="00E879A7" w:rsidRPr="000136BF" w:rsidRDefault="00E879A7" w:rsidP="00E879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136BF">
              <w:rPr>
                <w:rFonts w:ascii="Times New Roman" w:hAnsi="Times New Roman"/>
                <w:sz w:val="28"/>
                <w:szCs w:val="28"/>
              </w:rPr>
              <w:t>____________</w:t>
            </w:r>
          </w:p>
          <w:p w:rsidR="00E879A7" w:rsidRPr="000136BF" w:rsidRDefault="00E879A7" w:rsidP="00E879A7">
            <w:pPr>
              <w:rPr>
                <w:rFonts w:ascii="Times New Roman" w:hAnsi="Times New Roman"/>
                <w:sz w:val="28"/>
                <w:szCs w:val="28"/>
              </w:rPr>
            </w:pPr>
            <w:r w:rsidRPr="000136BF">
              <w:rPr>
                <w:rFonts w:ascii="Times New Roman" w:hAnsi="Times New Roman"/>
                <w:sz w:val="28"/>
                <w:szCs w:val="28"/>
              </w:rPr>
              <w:t xml:space="preserve"> «___ » _________ 20___ г.</w:t>
            </w:r>
          </w:p>
          <w:p w:rsidR="00E879A7" w:rsidRDefault="00E879A7" w:rsidP="00E879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E879A7" w:rsidRPr="000136BF" w:rsidRDefault="00E879A7" w:rsidP="00E879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36BF">
              <w:rPr>
                <w:rFonts w:ascii="Times New Roman" w:hAnsi="Times New Roman"/>
                <w:sz w:val="28"/>
                <w:szCs w:val="28"/>
              </w:rPr>
              <w:t>Утверждаю</w:t>
            </w:r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E879A7" w:rsidRPr="000136BF" w:rsidRDefault="00E879A7" w:rsidP="00E879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36BF">
              <w:rPr>
                <w:rFonts w:ascii="Times New Roman" w:hAnsi="Times New Roman"/>
                <w:sz w:val="28"/>
                <w:szCs w:val="28"/>
              </w:rPr>
              <w:t>Глава администрации</w:t>
            </w:r>
          </w:p>
          <w:p w:rsidR="00E879A7" w:rsidRPr="000136BF" w:rsidRDefault="00E879A7" w:rsidP="00E879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Северного</w:t>
            </w:r>
            <w:r w:rsidRPr="000136BF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</w:p>
          <w:p w:rsidR="00E879A7" w:rsidRPr="000136BF" w:rsidRDefault="00E879A7" w:rsidP="00E879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36BF">
              <w:rPr>
                <w:rFonts w:ascii="Times New Roman" w:hAnsi="Times New Roman"/>
                <w:sz w:val="28"/>
                <w:szCs w:val="28"/>
              </w:rPr>
              <w:t>Зимовниковского района</w:t>
            </w:r>
          </w:p>
          <w:p w:rsidR="00E879A7" w:rsidRPr="000136BF" w:rsidRDefault="00E879A7" w:rsidP="00E879A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36BF">
              <w:rPr>
                <w:rFonts w:ascii="Times New Roman" w:hAnsi="Times New Roman"/>
                <w:sz w:val="28"/>
                <w:szCs w:val="28"/>
              </w:rPr>
              <w:t>Ростовской области</w:t>
            </w:r>
          </w:p>
          <w:p w:rsidR="00E879A7" w:rsidRPr="000136BF" w:rsidRDefault="00E879A7" w:rsidP="00E879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0136BF">
              <w:rPr>
                <w:rFonts w:ascii="Times New Roman" w:hAnsi="Times New Roman"/>
                <w:sz w:val="28"/>
                <w:szCs w:val="28"/>
              </w:rPr>
              <w:t>____________</w:t>
            </w:r>
            <w:r>
              <w:rPr>
                <w:rFonts w:ascii="Times New Roman" w:hAnsi="Times New Roman"/>
                <w:sz w:val="28"/>
                <w:szCs w:val="28"/>
              </w:rPr>
              <w:t>Л.А.Калиберда</w:t>
            </w:r>
            <w:proofErr w:type="spellEnd"/>
          </w:p>
          <w:p w:rsidR="00E879A7" w:rsidRPr="000136BF" w:rsidRDefault="00E879A7" w:rsidP="00E879A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36BF">
              <w:rPr>
                <w:rFonts w:ascii="Times New Roman" w:hAnsi="Times New Roman"/>
                <w:sz w:val="28"/>
                <w:szCs w:val="28"/>
              </w:rPr>
              <w:t>« ___ » __________ 20___ г.</w:t>
            </w:r>
          </w:p>
          <w:p w:rsidR="00E879A7" w:rsidRDefault="00E879A7" w:rsidP="00E879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879A7" w:rsidRDefault="00E879A7" w:rsidP="00E879A7">
      <w:pPr>
        <w:pStyle w:val="620"/>
        <w:keepNext/>
        <w:keepLines/>
        <w:shd w:val="clear" w:color="auto" w:fill="auto"/>
        <w:spacing w:before="0" w:after="30" w:line="280" w:lineRule="exact"/>
        <w:ind w:left="3860"/>
        <w:jc w:val="left"/>
      </w:pPr>
    </w:p>
    <w:p w:rsidR="00E879A7" w:rsidRDefault="00E879A7" w:rsidP="00E879A7">
      <w:pPr>
        <w:pStyle w:val="620"/>
        <w:keepNext/>
        <w:keepLines/>
        <w:shd w:val="clear" w:color="auto" w:fill="auto"/>
        <w:spacing w:before="0" w:after="30" w:line="280" w:lineRule="exact"/>
        <w:ind w:left="3860"/>
        <w:jc w:val="left"/>
      </w:pPr>
      <w:r>
        <w:t>ПОЛОЖЕНИЕ</w:t>
      </w:r>
    </w:p>
    <w:p w:rsidR="00E879A7" w:rsidRPr="000136BF" w:rsidRDefault="00E879A7" w:rsidP="00E879A7">
      <w:pPr>
        <w:pStyle w:val="20"/>
        <w:shd w:val="clear" w:color="auto" w:fill="auto"/>
        <w:tabs>
          <w:tab w:val="left" w:pos="1324"/>
        </w:tabs>
        <w:spacing w:line="240" w:lineRule="auto"/>
        <w:ind w:firstLine="0"/>
        <w:jc w:val="center"/>
        <w:rPr>
          <w:b/>
        </w:rPr>
      </w:pPr>
      <w:r w:rsidRPr="000136BF">
        <w:rPr>
          <w:b/>
        </w:rPr>
        <w:t>об организации и осуществлении первичног</w:t>
      </w:r>
      <w:r>
        <w:rPr>
          <w:b/>
        </w:rPr>
        <w:t>о воинского учета на территории Северного сельского поселения</w:t>
      </w:r>
    </w:p>
    <w:p w:rsidR="00E879A7" w:rsidRDefault="00E879A7" w:rsidP="00E879A7">
      <w:pPr>
        <w:pStyle w:val="80"/>
        <w:shd w:val="clear" w:color="auto" w:fill="auto"/>
        <w:tabs>
          <w:tab w:val="left" w:leader="underscore" w:pos="8711"/>
        </w:tabs>
        <w:spacing w:after="4" w:line="280" w:lineRule="exact"/>
        <w:ind w:left="940"/>
        <w:jc w:val="both"/>
      </w:pPr>
    </w:p>
    <w:p w:rsidR="00E879A7" w:rsidRDefault="00E879A7" w:rsidP="00E879A7">
      <w:pPr>
        <w:pStyle w:val="620"/>
        <w:keepNext/>
        <w:keepLines/>
        <w:numPr>
          <w:ilvl w:val="0"/>
          <w:numId w:val="3"/>
        </w:numPr>
        <w:shd w:val="clear" w:color="auto" w:fill="auto"/>
        <w:tabs>
          <w:tab w:val="left" w:pos="3513"/>
        </w:tabs>
        <w:spacing w:before="0" w:after="291" w:line="280" w:lineRule="exact"/>
        <w:ind w:left="3180"/>
        <w:jc w:val="both"/>
      </w:pPr>
      <w:bookmarkStart w:id="2" w:name="bookmark28"/>
      <w:r>
        <w:t>ОБЩИЕ ПОЛОЖЕНИЯ</w:t>
      </w:r>
      <w:bookmarkEnd w:id="2"/>
    </w:p>
    <w:p w:rsidR="00E879A7" w:rsidRPr="00062836" w:rsidRDefault="00E879A7" w:rsidP="00E879A7">
      <w:pPr>
        <w:pStyle w:val="20"/>
        <w:numPr>
          <w:ilvl w:val="0"/>
          <w:numId w:val="4"/>
        </w:numPr>
        <w:shd w:val="clear" w:color="auto" w:fill="auto"/>
        <w:tabs>
          <w:tab w:val="left" w:pos="1269"/>
        </w:tabs>
        <w:spacing w:line="317" w:lineRule="exact"/>
        <w:ind w:firstLine="760"/>
        <w:rPr>
          <w:spacing w:val="-2"/>
        </w:rPr>
      </w:pPr>
      <w:proofErr w:type="gramStart"/>
      <w:r w:rsidRPr="00062836">
        <w:rPr>
          <w:spacing w:val="-2"/>
        </w:rPr>
        <w:t xml:space="preserve">Первичный воинский учет  на территории </w:t>
      </w:r>
      <w:r>
        <w:rPr>
          <w:spacing w:val="-2"/>
        </w:rPr>
        <w:t xml:space="preserve">Северного </w:t>
      </w:r>
      <w:r w:rsidRPr="00062836">
        <w:rPr>
          <w:spacing w:val="-2"/>
        </w:rPr>
        <w:t>сельского поселения осуществляется в соответствии с Конституцией Российской Федерации, федеральными законами Российской Федерации от 31 мая 1996 г. № 61 -ФЗ «Об обороне», от 26 февраля 1997</w:t>
      </w:r>
      <w:r>
        <w:rPr>
          <w:spacing w:val="-2"/>
        </w:rPr>
        <w:t xml:space="preserve"> </w:t>
      </w:r>
      <w:r w:rsidRPr="00062836">
        <w:rPr>
          <w:spacing w:val="-2"/>
        </w:rPr>
        <w:t>г. №</w:t>
      </w:r>
      <w:r>
        <w:rPr>
          <w:spacing w:val="-2"/>
        </w:rPr>
        <w:t xml:space="preserve"> </w:t>
      </w:r>
      <w:r w:rsidRPr="00062836">
        <w:rPr>
          <w:spacing w:val="-2"/>
        </w:rPr>
        <w:t xml:space="preserve">31-Ф3 «О мобилизационной подготовке и мобилизации в Российской Федерации, от 28 марта 1998 г. № 53-ФЗ «О воинской обязанности и военной службе», Положением о воинском учете, </w:t>
      </w:r>
      <w:r w:rsidRPr="00062836">
        <w:rPr>
          <w:spacing w:val="4"/>
        </w:rPr>
        <w:t>утвержденным Постановлением</w:t>
      </w:r>
      <w:proofErr w:type="gramEnd"/>
      <w:r w:rsidRPr="00062836">
        <w:rPr>
          <w:spacing w:val="4"/>
        </w:rPr>
        <w:t xml:space="preserve"> Правительства Российской Федерации от 27 ноября 2006 г. №</w:t>
      </w:r>
      <w:r>
        <w:rPr>
          <w:spacing w:val="4"/>
        </w:rPr>
        <w:t xml:space="preserve"> </w:t>
      </w:r>
      <w:r w:rsidRPr="00062836">
        <w:rPr>
          <w:spacing w:val="4"/>
        </w:rPr>
        <w:t>719,</w:t>
      </w:r>
      <w:r w:rsidRPr="00062836">
        <w:rPr>
          <w:spacing w:val="-2"/>
        </w:rPr>
        <w:t xml:space="preserve"> Методическими рекомендациями Генерального штаба Вооруженных сил Российской Федерации «По осуществлению первичного воинского учета в органах местного самоуправления», </w:t>
      </w:r>
      <w:r w:rsidRPr="00791B3D">
        <w:rPr>
          <w:spacing w:val="-2"/>
        </w:rPr>
        <w:t>иными нормативными правовыми актами,</w:t>
      </w:r>
      <w:r w:rsidRPr="00062836">
        <w:rPr>
          <w:spacing w:val="-2"/>
        </w:rPr>
        <w:t xml:space="preserve"> Уставом </w:t>
      </w:r>
      <w:r>
        <w:rPr>
          <w:spacing w:val="-2"/>
        </w:rPr>
        <w:t>муниципального образования «Северное сельское поселение»</w:t>
      </w:r>
      <w:r w:rsidRPr="00062836">
        <w:rPr>
          <w:spacing w:val="-2"/>
        </w:rPr>
        <w:t>, а также настоящим Положением.</w:t>
      </w:r>
    </w:p>
    <w:p w:rsidR="00E879A7" w:rsidRDefault="00E879A7" w:rsidP="00E879A7">
      <w:pPr>
        <w:pStyle w:val="20"/>
        <w:shd w:val="clear" w:color="auto" w:fill="auto"/>
        <w:tabs>
          <w:tab w:val="left" w:pos="1269"/>
        </w:tabs>
        <w:spacing w:line="317" w:lineRule="exact"/>
        <w:ind w:firstLine="0"/>
      </w:pPr>
    </w:p>
    <w:p w:rsidR="00E879A7" w:rsidRDefault="00E879A7" w:rsidP="00E879A7">
      <w:pPr>
        <w:pStyle w:val="620"/>
        <w:keepNext/>
        <w:keepLines/>
        <w:numPr>
          <w:ilvl w:val="0"/>
          <w:numId w:val="3"/>
        </w:numPr>
        <w:shd w:val="clear" w:color="auto" w:fill="auto"/>
        <w:tabs>
          <w:tab w:val="left" w:pos="3628"/>
        </w:tabs>
        <w:spacing w:before="0" w:line="280" w:lineRule="exact"/>
        <w:ind w:left="3180"/>
        <w:jc w:val="both"/>
      </w:pPr>
      <w:bookmarkStart w:id="3" w:name="bookmark29"/>
      <w:r>
        <w:t>ОСНОВНЫЕ ЗАДАЧИ</w:t>
      </w:r>
      <w:bookmarkEnd w:id="3"/>
    </w:p>
    <w:p w:rsidR="00E879A7" w:rsidRDefault="00E879A7" w:rsidP="00E879A7">
      <w:pPr>
        <w:pStyle w:val="20"/>
        <w:numPr>
          <w:ilvl w:val="0"/>
          <w:numId w:val="5"/>
        </w:numPr>
        <w:shd w:val="clear" w:color="auto" w:fill="auto"/>
        <w:tabs>
          <w:tab w:val="left" w:pos="1333"/>
        </w:tabs>
        <w:ind w:firstLine="760"/>
      </w:pPr>
      <w:r>
        <w:t>Основными задачами при осуществлении первичного воинского учета являются:</w:t>
      </w:r>
    </w:p>
    <w:p w:rsidR="00E879A7" w:rsidRDefault="00E879A7" w:rsidP="00E879A7">
      <w:pPr>
        <w:pStyle w:val="20"/>
        <w:shd w:val="clear" w:color="auto" w:fill="auto"/>
        <w:ind w:firstLine="760"/>
      </w:pPr>
      <w:proofErr w:type="gramStart"/>
      <w:r>
        <w:t>обеспечение исполнения гражданами воинской обязанности, установленной федеральными законами «Об обороне», «О воинской обязанности и военной службе», «О мобилизационной подготовке и мобилизации в Российской Федерации»;</w:t>
      </w:r>
      <w:proofErr w:type="gramEnd"/>
    </w:p>
    <w:p w:rsidR="00E879A7" w:rsidRDefault="00E879A7" w:rsidP="00E879A7">
      <w:pPr>
        <w:pStyle w:val="20"/>
        <w:shd w:val="clear" w:color="auto" w:fill="auto"/>
        <w:ind w:firstLine="760"/>
      </w:pPr>
      <w:r>
        <w:t>документальное оформление сведений воинского учета о гражданах, состоящих на воинском учете;</w:t>
      </w:r>
    </w:p>
    <w:p w:rsidR="00E879A7" w:rsidRDefault="00E879A7" w:rsidP="00E879A7">
      <w:pPr>
        <w:pStyle w:val="20"/>
        <w:shd w:val="clear" w:color="auto" w:fill="auto"/>
        <w:spacing w:line="341" w:lineRule="exact"/>
        <w:ind w:firstLine="760"/>
      </w:pPr>
      <w:r>
        <w:t>анализ количественного состава и качественного состояния призывных мобилизационных людских ресурсов для эффективного использования в интересах обеспечения обороны страны и безопасности государства;</w:t>
      </w:r>
    </w:p>
    <w:p w:rsidR="00E879A7" w:rsidRDefault="00E879A7" w:rsidP="00E879A7">
      <w:pPr>
        <w:pStyle w:val="20"/>
        <w:shd w:val="clear" w:color="auto" w:fill="auto"/>
        <w:ind w:firstLine="760"/>
      </w:pPr>
      <w:proofErr w:type="gramStart"/>
      <w:r>
        <w:t xml:space="preserve">проведение плановой работы по подготовке необходимого количества военно-обученных граждан, пребывающих в запасе, для обеспечения мероприятий по переводу Вооруженных Сил Российской Федерации, других </w:t>
      </w:r>
      <w:r>
        <w:lastRenderedPageBreak/>
        <w:t>войск, воинских формирований и органов с мирного на военное время в период мобилизации и поддержание их укомплектованности на требуемом уровне в военное время.</w:t>
      </w:r>
      <w:proofErr w:type="gramEnd"/>
    </w:p>
    <w:p w:rsidR="00E879A7" w:rsidRDefault="00E879A7" w:rsidP="00E879A7">
      <w:pPr>
        <w:pStyle w:val="620"/>
        <w:keepNext/>
        <w:keepLines/>
        <w:numPr>
          <w:ilvl w:val="0"/>
          <w:numId w:val="3"/>
        </w:numPr>
        <w:shd w:val="clear" w:color="auto" w:fill="auto"/>
        <w:tabs>
          <w:tab w:val="left" w:pos="4359"/>
        </w:tabs>
        <w:spacing w:before="0" w:line="280" w:lineRule="exact"/>
        <w:ind w:left="3840"/>
        <w:jc w:val="both"/>
      </w:pPr>
      <w:bookmarkStart w:id="4" w:name="bookmark30"/>
      <w:r>
        <w:t>ФУНКЦИИ</w:t>
      </w:r>
      <w:bookmarkEnd w:id="4"/>
    </w:p>
    <w:p w:rsidR="00E879A7" w:rsidRPr="00C75A63" w:rsidRDefault="00E879A7" w:rsidP="00E879A7">
      <w:pPr>
        <w:pStyle w:val="af2"/>
        <w:numPr>
          <w:ilvl w:val="0"/>
          <w:numId w:val="6"/>
        </w:numPr>
        <w:spacing w:after="0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80214"/>
      <w:r w:rsidRPr="00C75A63">
        <w:rPr>
          <w:rFonts w:ascii="Times New Roman" w:hAnsi="Times New Roman" w:cs="Times New Roman"/>
          <w:sz w:val="28"/>
          <w:szCs w:val="28"/>
        </w:rPr>
        <w:t xml:space="preserve">Осуществление сбора, хранения и обработки сведений, содержащихся в документах первичного воинского учета, в порядке, установленном </w:t>
      </w:r>
      <w:hyperlink r:id="rId8" w:history="1">
        <w:r w:rsidRPr="00C75A63">
          <w:rPr>
            <w:rStyle w:val="af3"/>
            <w:rFonts w:ascii="Times New Roman" w:hAnsi="Times New Roman"/>
            <w:color w:val="auto"/>
          </w:rPr>
          <w:t>законодательством</w:t>
        </w:r>
      </w:hyperlink>
      <w:r w:rsidRPr="00C75A63">
        <w:rPr>
          <w:rFonts w:ascii="Times New Roman" w:hAnsi="Times New Roman" w:cs="Times New Roman"/>
          <w:sz w:val="28"/>
          <w:szCs w:val="28"/>
        </w:rPr>
        <w:t xml:space="preserve"> Российской Федерации в области персональных данных и </w:t>
      </w:r>
      <w:hyperlink r:id="rId9" w:history="1">
        <w:r w:rsidRPr="00C75A63">
          <w:rPr>
            <w:rStyle w:val="af3"/>
            <w:rFonts w:ascii="Times New Roman" w:hAnsi="Times New Roman"/>
            <w:color w:val="auto"/>
          </w:rPr>
          <w:t>Положением</w:t>
        </w:r>
      </w:hyperlink>
      <w:r w:rsidRPr="00C75A63">
        <w:rPr>
          <w:rFonts w:ascii="Times New Roman" w:hAnsi="Times New Roman" w:cs="Times New Roman"/>
          <w:sz w:val="28"/>
          <w:szCs w:val="28"/>
        </w:rPr>
        <w:t xml:space="preserve"> о воинском учете. Состав сведений, содержащихся в документах первичного воинского учета, и форма учета таких сведений определяются </w:t>
      </w:r>
      <w:hyperlink r:id="rId10" w:history="1">
        <w:r w:rsidRPr="00C75A63">
          <w:rPr>
            <w:rStyle w:val="af3"/>
            <w:rFonts w:ascii="Times New Roman" w:hAnsi="Times New Roman"/>
            <w:color w:val="auto"/>
          </w:rPr>
          <w:t>Положением</w:t>
        </w:r>
      </w:hyperlink>
      <w:r w:rsidRPr="00C75A63">
        <w:rPr>
          <w:rFonts w:ascii="Times New Roman" w:hAnsi="Times New Roman" w:cs="Times New Roman"/>
          <w:sz w:val="28"/>
          <w:szCs w:val="28"/>
        </w:rPr>
        <w:t xml:space="preserve"> о воинском учете;</w:t>
      </w:r>
    </w:p>
    <w:bookmarkEnd w:id="5"/>
    <w:p w:rsidR="00E879A7" w:rsidRPr="00C75A63" w:rsidRDefault="00E879A7" w:rsidP="00E879A7">
      <w:pPr>
        <w:pStyle w:val="af2"/>
        <w:numPr>
          <w:ilvl w:val="0"/>
          <w:numId w:val="6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75A63">
        <w:rPr>
          <w:rFonts w:ascii="Times New Roman" w:hAnsi="Times New Roman" w:cs="Times New Roman"/>
          <w:sz w:val="28"/>
          <w:szCs w:val="28"/>
        </w:rPr>
        <w:t>Поддержание сведений, содержащихся в документах первичного воинского учета, в актуальном состоянии и обеспечение поддержания в актуальном состоянии сведений, содержащихся в документах воинского учета. При этом информация об изменении сведений, содержащихся в документах воинского учета, должна направляться в военный комиссариат в двухнедельный срок со дня ее получения;</w:t>
      </w:r>
    </w:p>
    <w:p w:rsidR="00E879A7" w:rsidRPr="00C75A63" w:rsidRDefault="00E879A7" w:rsidP="00E879A7">
      <w:pPr>
        <w:pStyle w:val="af2"/>
        <w:numPr>
          <w:ilvl w:val="0"/>
          <w:numId w:val="6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82160"/>
      <w:r w:rsidRPr="00C75A63">
        <w:rPr>
          <w:rFonts w:ascii="Times New Roman" w:hAnsi="Times New Roman" w:cs="Times New Roman"/>
          <w:sz w:val="28"/>
          <w:szCs w:val="28"/>
        </w:rPr>
        <w:t xml:space="preserve">Направление </w:t>
      </w:r>
      <w:proofErr w:type="gramStart"/>
      <w:r w:rsidRPr="00C75A63">
        <w:rPr>
          <w:rFonts w:ascii="Times New Roman" w:hAnsi="Times New Roman" w:cs="Times New Roman"/>
          <w:sz w:val="28"/>
          <w:szCs w:val="28"/>
        </w:rPr>
        <w:t>в двухнедельный срок по запросам военного комиссариата необходимых для занесения в документы воинского учета сведений о гражданах</w:t>
      </w:r>
      <w:proofErr w:type="gramEnd"/>
      <w:r w:rsidRPr="00C75A63">
        <w:rPr>
          <w:rFonts w:ascii="Times New Roman" w:hAnsi="Times New Roman" w:cs="Times New Roman"/>
          <w:sz w:val="28"/>
          <w:szCs w:val="28"/>
        </w:rPr>
        <w:t>, поступающих на воинский учет, состоящих на воинском учете, а также не состоящих, но обязанных состоять на воинском учете;</w:t>
      </w:r>
    </w:p>
    <w:p w:rsidR="00E879A7" w:rsidRPr="00C75A63" w:rsidRDefault="00E879A7" w:rsidP="00E879A7">
      <w:pPr>
        <w:pStyle w:val="af2"/>
        <w:numPr>
          <w:ilvl w:val="0"/>
          <w:numId w:val="6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80216"/>
      <w:bookmarkEnd w:id="6"/>
      <w:proofErr w:type="gramStart"/>
      <w:r w:rsidRPr="00C75A63">
        <w:rPr>
          <w:rFonts w:ascii="Times New Roman" w:hAnsi="Times New Roman" w:cs="Times New Roman"/>
          <w:sz w:val="28"/>
          <w:szCs w:val="28"/>
        </w:rPr>
        <w:t>Организация и обеспечение постановки на воинский учет, снятия с воинского учета и внесения изменений в документы воинского учета граждан, обязанных состоять на воинском учете, при их переезде на новое место жительства и (или) место пребывания, в том числе не подтвержденные регистрацией по месту жительства и (или) месту пребывания, либо выезде из Российской Федерации на срок более шести месяцев или въезде</w:t>
      </w:r>
      <w:proofErr w:type="gramEnd"/>
      <w:r w:rsidRPr="00C75A63">
        <w:rPr>
          <w:rFonts w:ascii="Times New Roman" w:hAnsi="Times New Roman" w:cs="Times New Roman"/>
          <w:sz w:val="28"/>
          <w:szCs w:val="28"/>
        </w:rPr>
        <w:t xml:space="preserve"> в Российскую Федерацию;</w:t>
      </w:r>
    </w:p>
    <w:bookmarkEnd w:id="7"/>
    <w:p w:rsidR="00E879A7" w:rsidRPr="00F41385" w:rsidRDefault="00E879A7" w:rsidP="00E879A7">
      <w:pPr>
        <w:pStyle w:val="af2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385">
        <w:rPr>
          <w:rFonts w:ascii="Times New Roman" w:hAnsi="Times New Roman" w:cs="Times New Roman"/>
          <w:sz w:val="28"/>
          <w:szCs w:val="28"/>
        </w:rPr>
        <w:t>Осуществление первичного воинского учета граждан, пребывающих в запасе, и граждан, подлежащих призыву на военную службу, проживающих или пребывающих или пребывающих (на срок более 3 месяцев), в том числе не имеющих регистрации по месту жительства и (или) месту пребывания, на территории, на которой осуществляет свою деятельность орган местного самоуправления;</w:t>
      </w:r>
    </w:p>
    <w:p w:rsidR="00E879A7" w:rsidRPr="00C75A63" w:rsidRDefault="00E879A7" w:rsidP="00E879A7">
      <w:pPr>
        <w:pStyle w:val="af2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5A63">
        <w:rPr>
          <w:rFonts w:ascii="Times New Roman" w:hAnsi="Times New Roman" w:cs="Times New Roman"/>
          <w:sz w:val="28"/>
          <w:szCs w:val="28"/>
        </w:rPr>
        <w:t xml:space="preserve"> Выявление совместно с органами внутренних дел граждан, проживающих или пребывающих (на срок более 3 месяцев), в том числе не имеющих регистрации по месту жительства и (или) месту пребывания, на территории, на которой осуществляет свою деятельность орган местного самоуправления и подлежащих постановке на воинский учет;</w:t>
      </w:r>
    </w:p>
    <w:p w:rsidR="00E879A7" w:rsidRDefault="00E879A7" w:rsidP="00E879A7">
      <w:pPr>
        <w:pStyle w:val="af2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2213"/>
      <w:r w:rsidRPr="0008112D">
        <w:rPr>
          <w:rFonts w:ascii="Times New Roman" w:hAnsi="Times New Roman" w:cs="Times New Roman"/>
          <w:sz w:val="28"/>
          <w:szCs w:val="28"/>
        </w:rPr>
        <w:lastRenderedPageBreak/>
        <w:t>Ведение и хранение документов первичного воинского в машинописном и электронном видах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формам</w:t>
      </w:r>
      <w:proofErr w:type="gramEnd"/>
      <w:r w:rsidRPr="0008112D">
        <w:rPr>
          <w:rFonts w:ascii="Times New Roman" w:hAnsi="Times New Roman" w:cs="Times New Roman"/>
          <w:sz w:val="28"/>
          <w:szCs w:val="28"/>
        </w:rPr>
        <w:t xml:space="preserve"> определяем</w:t>
      </w:r>
      <w:r>
        <w:rPr>
          <w:rFonts w:ascii="Times New Roman" w:hAnsi="Times New Roman" w:cs="Times New Roman"/>
          <w:sz w:val="28"/>
          <w:szCs w:val="28"/>
        </w:rPr>
        <w:t xml:space="preserve">ым </w:t>
      </w:r>
      <w:r w:rsidRPr="0008112D">
        <w:rPr>
          <w:rFonts w:ascii="Times New Roman" w:hAnsi="Times New Roman" w:cs="Times New Roman"/>
          <w:sz w:val="28"/>
          <w:szCs w:val="28"/>
        </w:rPr>
        <w:t xml:space="preserve">Министерством обороны Российской Федерации. </w:t>
      </w:r>
      <w:bookmarkStart w:id="9" w:name="sub_12221"/>
      <w:bookmarkEnd w:id="8"/>
    </w:p>
    <w:p w:rsidR="00E879A7" w:rsidRDefault="00E879A7" w:rsidP="00E879A7">
      <w:pPr>
        <w:pStyle w:val="af2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12D">
        <w:rPr>
          <w:rFonts w:ascii="Times New Roman" w:hAnsi="Times New Roman" w:cs="Times New Roman"/>
          <w:sz w:val="28"/>
          <w:szCs w:val="28"/>
        </w:rPr>
        <w:t>Сверка не реже 1 раза в год документов первичного воинского учета с документами воинского учета соответствующего военного комиссариата и организаций</w:t>
      </w:r>
      <w:bookmarkStart w:id="10" w:name="sub_12222"/>
      <w:bookmarkEnd w:id="9"/>
      <w:r>
        <w:rPr>
          <w:rFonts w:ascii="Times New Roman" w:hAnsi="Times New Roman" w:cs="Times New Roman"/>
          <w:sz w:val="28"/>
          <w:szCs w:val="28"/>
        </w:rPr>
        <w:t>.</w:t>
      </w:r>
    </w:p>
    <w:p w:rsidR="00E879A7" w:rsidRPr="0008112D" w:rsidRDefault="00E879A7" w:rsidP="00E879A7">
      <w:pPr>
        <w:pStyle w:val="af2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112D">
        <w:rPr>
          <w:rFonts w:ascii="Times New Roman" w:hAnsi="Times New Roman" w:cs="Times New Roman"/>
          <w:sz w:val="28"/>
          <w:szCs w:val="28"/>
        </w:rPr>
        <w:t>Своевременное внесение изменений в сведения, содержащиеся в документах первичного воинского учета, сообщение в течение 10 рабочих дней о внесенных изменениях в военные комиссариат по форме, определяемой Министерством обороны Российской Федерации;</w:t>
      </w:r>
    </w:p>
    <w:p w:rsidR="00E879A7" w:rsidRPr="00C75A63" w:rsidRDefault="00E879A7" w:rsidP="00E879A7">
      <w:pPr>
        <w:pStyle w:val="af2"/>
        <w:numPr>
          <w:ilvl w:val="0"/>
          <w:numId w:val="6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2223"/>
      <w:bookmarkEnd w:id="10"/>
      <w:r w:rsidRPr="00C75A63">
        <w:rPr>
          <w:rFonts w:ascii="Times New Roman" w:hAnsi="Times New Roman" w:cs="Times New Roman"/>
          <w:sz w:val="28"/>
          <w:szCs w:val="28"/>
        </w:rPr>
        <w:t xml:space="preserve">Разъяснение должностным лицам организаций и гражданам их обязанностей по воинскому учету, мобилизационной подготовке и мобилизации, установленных </w:t>
      </w:r>
      <w:hyperlink r:id="rId11" w:history="1">
        <w:r w:rsidRPr="00C75A63">
          <w:rPr>
            <w:rStyle w:val="af3"/>
            <w:rFonts w:ascii="Times New Roman" w:hAnsi="Times New Roman"/>
            <w:color w:val="auto"/>
          </w:rPr>
          <w:t>законодательством</w:t>
        </w:r>
      </w:hyperlink>
      <w:r w:rsidRPr="00C75A63">
        <w:rPr>
          <w:rFonts w:ascii="Times New Roman" w:hAnsi="Times New Roman" w:cs="Times New Roman"/>
          <w:sz w:val="28"/>
          <w:szCs w:val="28"/>
        </w:rPr>
        <w:t xml:space="preserve"> Российской Федерации и  Положением о воинском учете, осуществление контроля их исполнения, а также информирование об ответственности за неисполнение указанных обязанностей;</w:t>
      </w:r>
    </w:p>
    <w:p w:rsidR="00E879A7" w:rsidRPr="00C75A63" w:rsidRDefault="00E879A7" w:rsidP="00E879A7">
      <w:pPr>
        <w:pStyle w:val="af2"/>
        <w:numPr>
          <w:ilvl w:val="0"/>
          <w:numId w:val="6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bookmarkStart w:id="12" w:name="sub_12224"/>
      <w:bookmarkEnd w:id="11"/>
      <w:r w:rsidRPr="00C75A63">
        <w:rPr>
          <w:rFonts w:ascii="Times New Roman" w:hAnsi="Times New Roman" w:cs="Times New Roman"/>
          <w:sz w:val="28"/>
          <w:szCs w:val="28"/>
        </w:rPr>
        <w:t>Представление в военный комиссариат сведений о случаях неисполнения должностными лицами организаций и гражданами обязанностей по воинскому учету, мобилизационной подготовке и мобилизации</w:t>
      </w:r>
      <w:r>
        <w:rPr>
          <w:rFonts w:ascii="Times New Roman" w:hAnsi="Times New Roman" w:cs="Times New Roman"/>
          <w:sz w:val="28"/>
          <w:szCs w:val="28"/>
        </w:rPr>
        <w:t xml:space="preserve"> в течение 10 рабочих дней со дня их выявления в электронной форме</w:t>
      </w:r>
      <w:r w:rsidRPr="00C75A63">
        <w:rPr>
          <w:rFonts w:ascii="Times New Roman" w:hAnsi="Times New Roman" w:cs="Times New Roman"/>
          <w:sz w:val="28"/>
          <w:szCs w:val="28"/>
        </w:rPr>
        <w:t>.</w:t>
      </w:r>
      <w:bookmarkEnd w:id="12"/>
    </w:p>
    <w:p w:rsidR="00E879A7" w:rsidRPr="00C75A63" w:rsidRDefault="00E879A7" w:rsidP="00E879A7">
      <w:pPr>
        <w:pStyle w:val="20"/>
        <w:numPr>
          <w:ilvl w:val="0"/>
          <w:numId w:val="6"/>
        </w:numPr>
        <w:shd w:val="clear" w:color="auto" w:fill="auto"/>
        <w:tabs>
          <w:tab w:val="left" w:pos="1244"/>
        </w:tabs>
        <w:spacing w:line="298" w:lineRule="exact"/>
        <w:ind w:firstLine="760"/>
      </w:pPr>
      <w:r w:rsidRPr="00C75A63">
        <w:t>Организация и обеспечение своевременного оповещения граждан о вызовах (повестках) в военный комиссариат (по указанию военного комиссариата муниципального образования). Немедленное сообщение в установленном порядке в военный комиссариат муниципального образования о результатах оповещения, с обязательным представлением отчетных материалов (расписка в получении повестки, информационное письмо, объяснительная, акт об отказе, и т. д.);</w:t>
      </w:r>
    </w:p>
    <w:p w:rsidR="00E879A7" w:rsidRPr="00C75A63" w:rsidRDefault="00E879A7" w:rsidP="00E879A7">
      <w:pPr>
        <w:pStyle w:val="af2"/>
        <w:numPr>
          <w:ilvl w:val="0"/>
          <w:numId w:val="6"/>
        </w:numPr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75A63">
        <w:rPr>
          <w:rFonts w:ascii="Times New Roman" w:hAnsi="Times New Roman" w:cs="Times New Roman"/>
          <w:sz w:val="28"/>
          <w:szCs w:val="28"/>
        </w:rPr>
        <w:t>Ведение приема граждан по вопросам воинского учета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879A7" w:rsidRPr="00C75A63" w:rsidRDefault="00E879A7" w:rsidP="00E879A7">
      <w:pPr>
        <w:pStyle w:val="af2"/>
        <w:ind w:left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75A63">
        <w:rPr>
          <w:rFonts w:ascii="Times New Roman" w:hAnsi="Times New Roman" w:cs="Times New Roman"/>
          <w:sz w:val="28"/>
          <w:szCs w:val="28"/>
          <w:u w:val="single"/>
        </w:rPr>
        <w:t>При постановке на воинский учет:</w:t>
      </w:r>
    </w:p>
    <w:p w:rsidR="00E879A7" w:rsidRPr="00C75A63" w:rsidRDefault="00E879A7" w:rsidP="00E879A7">
      <w:pPr>
        <w:pStyle w:val="af2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5A63">
        <w:rPr>
          <w:rFonts w:ascii="Times New Roman" w:hAnsi="Times New Roman" w:cs="Times New Roman"/>
          <w:sz w:val="28"/>
          <w:szCs w:val="28"/>
        </w:rPr>
        <w:t xml:space="preserve">Осуществление проверки наличия и подлинности военных билетов (временных удостоверений, выданных взамен военных билетов), справок взамен военных билетов или удостоверений граждан, подлежащих призыву на военную </w:t>
      </w:r>
      <w:proofErr w:type="gramStart"/>
      <w:r w:rsidRPr="00C75A63">
        <w:rPr>
          <w:rFonts w:ascii="Times New Roman" w:hAnsi="Times New Roman" w:cs="Times New Roman"/>
          <w:sz w:val="28"/>
          <w:szCs w:val="28"/>
        </w:rPr>
        <w:t>службу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том числе в форме электронного документа</w:t>
      </w:r>
      <w:r w:rsidRPr="00C75A63">
        <w:rPr>
          <w:rFonts w:ascii="Times New Roman" w:hAnsi="Times New Roman" w:cs="Times New Roman"/>
          <w:sz w:val="28"/>
          <w:szCs w:val="28"/>
        </w:rPr>
        <w:t xml:space="preserve">, а также подлинности записей в них, наличия мобилизационных предписаний (для военнообязанных при наличии в военных билетах или в справках взамен военных билетов отметок об их вручении), персональных электронных </w:t>
      </w:r>
      <w:proofErr w:type="gramStart"/>
      <w:r w:rsidRPr="00C75A63">
        <w:rPr>
          <w:rFonts w:ascii="Times New Roman" w:hAnsi="Times New Roman" w:cs="Times New Roman"/>
          <w:sz w:val="28"/>
          <w:szCs w:val="28"/>
        </w:rPr>
        <w:t xml:space="preserve">карт (при наличии в документах воинского учета отметок об их выдаче), отметок в документах воинского учета о снятии граждан с воинского учета по прежнему месту жительства, отметок в паспортах граждан Российской Федерации об их отношении к воинской обязанности, жетонов с личными </w:t>
      </w:r>
      <w:r w:rsidRPr="00C75A63">
        <w:rPr>
          <w:rFonts w:ascii="Times New Roman" w:hAnsi="Times New Roman" w:cs="Times New Roman"/>
          <w:sz w:val="28"/>
          <w:szCs w:val="28"/>
        </w:rPr>
        <w:lastRenderedPageBreak/>
        <w:t>номерами Вооруженных Сил Российской Федерации (для военнообязанных при наличии в военных билетах отметок об их вручении);</w:t>
      </w:r>
      <w:proofErr w:type="gramEnd"/>
    </w:p>
    <w:p w:rsidR="00E879A7" w:rsidRPr="00C75A63" w:rsidRDefault="00E879A7" w:rsidP="00E879A7">
      <w:pPr>
        <w:pStyle w:val="af2"/>
        <w:numPr>
          <w:ilvl w:val="0"/>
          <w:numId w:val="6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5A63">
        <w:rPr>
          <w:rFonts w:ascii="Times New Roman" w:hAnsi="Times New Roman" w:cs="Times New Roman"/>
          <w:sz w:val="28"/>
          <w:szCs w:val="28"/>
        </w:rPr>
        <w:t>Заполнение карточек первичного учета на офицеров запаса. Заполнение (в 2 экземплярах) алфавитных карточек и учетных карточек на прапорщиков, мичманов, старшин, сержантов, солдат и матросов запаса. Заполнение карт первичного воинского учета призывников. Заполнение указанных документов производится в соответствии с записями в военных билетах (временных удостоверениях, выданных взамен военных билетов), справках взамен военных билетов и удостоверениях граждан, подлежащих призыву на военную службу. При этом уточняются сведения о семейном положении, образовании, месте работы (учебы), должности, месте жительства или месте пребывания граждан, в том числе не подтвержденных регистрацией по месту жительства и (или) месту пребывания, и другие необходимые сведения, содержащиеся в документах граждан, принимаемых на воинский учет;</w:t>
      </w:r>
    </w:p>
    <w:p w:rsidR="00E879A7" w:rsidRPr="00C75A63" w:rsidRDefault="00E879A7" w:rsidP="00E879A7">
      <w:pPr>
        <w:pStyle w:val="af2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5A63">
        <w:rPr>
          <w:rFonts w:ascii="Times New Roman" w:hAnsi="Times New Roman" w:cs="Times New Roman"/>
          <w:sz w:val="28"/>
          <w:szCs w:val="28"/>
        </w:rPr>
        <w:t>Представление военных билетов (временных удостоверений, выданных взамен военных билетов), справок взамен военных билетов, персональных электронных карт, алфавитных и учетных карточек прапорщиков, мичманов, старшин, сержантов, солдат и матросов запаса, удостоверений граждан, подлежащих призыву на военную службу, карт первичного воинского учета призывников, а также паспортов граждан Российской Федерации с отсутствующими в них отметками об отношении граждан к воинской обязанности в 2-недельный срок</w:t>
      </w:r>
      <w:proofErr w:type="gramEnd"/>
      <w:r w:rsidRPr="00C75A63">
        <w:rPr>
          <w:rFonts w:ascii="Times New Roman" w:hAnsi="Times New Roman" w:cs="Times New Roman"/>
          <w:sz w:val="28"/>
          <w:szCs w:val="28"/>
        </w:rPr>
        <w:t xml:space="preserve"> в военный комиссариат для оформления постановки на воинский учет. Оповещение призывников о необходимости личной явки в военный комиссариат для постановки на воинский учет. Кроме того, информируют военный комиссариат об обнаруженных в документах воинского учета и мобилизационных предписаниях граждан исправлениях, неточностях, подделках и неполном количестве листов. В случае невозможности оформления постановки граждан на воинский учет на основании представленных ими документов воинского учета органы местного самоуправления оповещают граждан о необходимости личной явки в военный комиссариат. При приеме от граждан документов воинского учета выдают расписки;</w:t>
      </w:r>
    </w:p>
    <w:p w:rsidR="00E879A7" w:rsidRPr="00C75A63" w:rsidRDefault="00E879A7" w:rsidP="00E879A7">
      <w:pPr>
        <w:pStyle w:val="af2"/>
        <w:spacing w:after="0"/>
        <w:ind w:left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75A63">
        <w:rPr>
          <w:rFonts w:ascii="Times New Roman" w:hAnsi="Times New Roman" w:cs="Times New Roman"/>
          <w:sz w:val="28"/>
          <w:szCs w:val="28"/>
          <w:u w:val="single"/>
        </w:rPr>
        <w:t>При снятии с воинского учета:</w:t>
      </w:r>
    </w:p>
    <w:p w:rsidR="00E879A7" w:rsidRPr="00C75A63" w:rsidRDefault="00E879A7" w:rsidP="00E879A7">
      <w:pPr>
        <w:pStyle w:val="af2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5A63">
        <w:rPr>
          <w:rFonts w:ascii="Times New Roman" w:hAnsi="Times New Roman" w:cs="Times New Roman"/>
          <w:sz w:val="28"/>
          <w:szCs w:val="28"/>
        </w:rPr>
        <w:t xml:space="preserve">Представление в военный комиссариат документов воинского учета и паспортов, в случае отсутствия в них отметок об отношении граждан к воинской обязанности для соответствующего оформления указанных документов. Оповещение офицеров запаса и призывников о необходимости личной явки в военный комиссариат для снятия с воинского учета. У военнообязанных, убывающих за пределы муниципального образования, </w:t>
      </w:r>
      <w:r w:rsidRPr="00C75A63">
        <w:rPr>
          <w:rFonts w:ascii="Times New Roman" w:hAnsi="Times New Roman" w:cs="Times New Roman"/>
          <w:sz w:val="28"/>
          <w:szCs w:val="28"/>
        </w:rPr>
        <w:lastRenderedPageBreak/>
        <w:t>решением военного комиссариата муниципального образования могут изыматься мобилизационные предписания, о чем делается соответствующая отметка в военных билетах (временных удостоверениях, выданных взамен военных билетов) или справках взамен военных билетов. В случае необходимости уточнения военно-учетных данных военнообязанных их оповещают о необходимости личной явки в военный комиссариат. При приеме от граждан документов воинского учета и паспортов выдают расписки;</w:t>
      </w:r>
    </w:p>
    <w:p w:rsidR="00E879A7" w:rsidRPr="00C75A63" w:rsidRDefault="00E879A7" w:rsidP="00E879A7">
      <w:pPr>
        <w:pStyle w:val="af2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2242"/>
      <w:r w:rsidRPr="00C75A63">
        <w:rPr>
          <w:rFonts w:ascii="Times New Roman" w:hAnsi="Times New Roman" w:cs="Times New Roman"/>
          <w:sz w:val="28"/>
          <w:szCs w:val="28"/>
        </w:rPr>
        <w:t xml:space="preserve"> Производят в докумен</w:t>
      </w:r>
      <w:r>
        <w:rPr>
          <w:rFonts w:ascii="Times New Roman" w:hAnsi="Times New Roman" w:cs="Times New Roman"/>
          <w:sz w:val="28"/>
          <w:szCs w:val="28"/>
        </w:rPr>
        <w:t xml:space="preserve">тах первичного воинского учета </w:t>
      </w:r>
      <w:r w:rsidRPr="00C75A63">
        <w:rPr>
          <w:rFonts w:ascii="Times New Roman" w:hAnsi="Times New Roman" w:cs="Times New Roman"/>
          <w:sz w:val="28"/>
          <w:szCs w:val="28"/>
        </w:rPr>
        <w:t>соответствующие отметки о снятии с воинского учета;</w:t>
      </w:r>
    </w:p>
    <w:p w:rsidR="00E879A7" w:rsidRPr="00C75A63" w:rsidRDefault="00E879A7" w:rsidP="00E879A7">
      <w:pPr>
        <w:pStyle w:val="af2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2243"/>
      <w:bookmarkEnd w:id="13"/>
      <w:r w:rsidRPr="00C75A63">
        <w:rPr>
          <w:rFonts w:ascii="Times New Roman" w:hAnsi="Times New Roman" w:cs="Times New Roman"/>
          <w:sz w:val="28"/>
          <w:szCs w:val="28"/>
        </w:rPr>
        <w:t>Составляют и представляют в военные комиссариаты в 2-недельный срок списки граждан, убывших на новое место жительства за пределы муниципального образования без снятия с воинского учета;</w:t>
      </w:r>
    </w:p>
    <w:p w:rsidR="00E879A7" w:rsidRDefault="00E879A7" w:rsidP="00E879A7">
      <w:pPr>
        <w:pStyle w:val="af2"/>
        <w:numPr>
          <w:ilvl w:val="0"/>
          <w:numId w:val="6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2244"/>
      <w:bookmarkEnd w:id="14"/>
      <w:r w:rsidRPr="00C75A63">
        <w:rPr>
          <w:rFonts w:ascii="Times New Roman" w:hAnsi="Times New Roman" w:cs="Times New Roman"/>
          <w:sz w:val="28"/>
          <w:szCs w:val="28"/>
        </w:rPr>
        <w:t>Хранят документы первичного воинского учета граждан, снятых с воинского учета, до очередной сверки с учетными данными военного комиссариата, после чего уничтожают их в установленном порядке.</w:t>
      </w:r>
      <w:bookmarkStart w:id="16" w:name="sub_80210"/>
      <w:bookmarkEnd w:id="15"/>
    </w:p>
    <w:bookmarkEnd w:id="16"/>
    <w:p w:rsidR="00E879A7" w:rsidRPr="00C75A63" w:rsidRDefault="00E879A7" w:rsidP="00E879A7">
      <w:pPr>
        <w:pStyle w:val="20"/>
        <w:numPr>
          <w:ilvl w:val="0"/>
          <w:numId w:val="3"/>
        </w:numPr>
        <w:shd w:val="clear" w:color="auto" w:fill="auto"/>
        <w:tabs>
          <w:tab w:val="left" w:pos="1258"/>
        </w:tabs>
        <w:spacing w:line="312" w:lineRule="exact"/>
        <w:ind w:firstLine="780"/>
        <w:jc w:val="center"/>
        <w:rPr>
          <w:b/>
        </w:rPr>
      </w:pPr>
      <w:r w:rsidRPr="00C75A63">
        <w:rPr>
          <w:b/>
        </w:rPr>
        <w:t>ПРАВА</w:t>
      </w:r>
    </w:p>
    <w:p w:rsidR="00E879A7" w:rsidRPr="00C75A63" w:rsidRDefault="00E879A7" w:rsidP="00E879A7">
      <w:pPr>
        <w:pStyle w:val="20"/>
        <w:shd w:val="clear" w:color="auto" w:fill="auto"/>
        <w:tabs>
          <w:tab w:val="left" w:pos="1258"/>
        </w:tabs>
        <w:spacing w:line="312" w:lineRule="exact"/>
        <w:ind w:firstLine="709"/>
      </w:pPr>
      <w:r w:rsidRPr="00C75A63">
        <w:t>4.1. Для плановой и целенаправленной работы ВУР имеет право:</w:t>
      </w:r>
    </w:p>
    <w:p w:rsidR="00E879A7" w:rsidRPr="00C75A63" w:rsidRDefault="00E879A7" w:rsidP="00E879A7">
      <w:pPr>
        <w:pStyle w:val="20"/>
        <w:shd w:val="clear" w:color="auto" w:fill="auto"/>
        <w:spacing w:line="312" w:lineRule="exact"/>
        <w:ind w:firstLine="780"/>
      </w:pPr>
      <w:r w:rsidRPr="00C75A63">
        <w:t>вносить предложения по запросу и получению в установленном порядке необходимых материалов и информации от федеральных органов государственной власти, органов исполнительной власти субъекта Российской Федерации, органов местного самоуправления, а также от учреждений и организаций независимо от организационно-правовых форм и форм собственности;</w:t>
      </w:r>
    </w:p>
    <w:p w:rsidR="00E879A7" w:rsidRPr="00C75A63" w:rsidRDefault="00E879A7" w:rsidP="00E879A7">
      <w:pPr>
        <w:pStyle w:val="20"/>
        <w:shd w:val="clear" w:color="auto" w:fill="auto"/>
        <w:spacing w:line="312" w:lineRule="exact"/>
        <w:ind w:firstLine="780"/>
      </w:pPr>
      <w:r w:rsidRPr="00C75A63">
        <w:t>запрашивать и получать от структурных подразделений администрации органа местного самоуправления аналитические материалы, предложения по сводным планам мероприятий и информацию об их выполнении, а также другие материалы, необходимые для эффективного выполнения возложенных на ВУР задач;</w:t>
      </w:r>
    </w:p>
    <w:p w:rsidR="00E879A7" w:rsidRPr="00C75A63" w:rsidRDefault="00E879A7" w:rsidP="00E879A7">
      <w:pPr>
        <w:pStyle w:val="20"/>
        <w:shd w:val="clear" w:color="auto" w:fill="auto"/>
        <w:spacing w:line="312" w:lineRule="exact"/>
        <w:ind w:firstLine="780"/>
      </w:pPr>
      <w:r w:rsidRPr="00C75A63">
        <w:t>создавать информационные базы данных по вопросам, отнесенным к компетенции ВУР;</w:t>
      </w:r>
    </w:p>
    <w:p w:rsidR="00E879A7" w:rsidRPr="00C75A63" w:rsidRDefault="00E879A7" w:rsidP="00E879A7">
      <w:pPr>
        <w:pStyle w:val="20"/>
        <w:shd w:val="clear" w:color="auto" w:fill="auto"/>
        <w:spacing w:line="312" w:lineRule="exact"/>
        <w:ind w:firstLine="780"/>
      </w:pPr>
      <w:r w:rsidRPr="00C75A63">
        <w:t>выносить на рассмотрение руководителем органа местного самоуправления вопросы о привлечении на договорной основе специалистов для осуществления отдельных работ;</w:t>
      </w:r>
    </w:p>
    <w:p w:rsidR="00E879A7" w:rsidRPr="00C75A63" w:rsidRDefault="00E879A7" w:rsidP="00E879A7">
      <w:pPr>
        <w:pStyle w:val="20"/>
        <w:shd w:val="clear" w:color="auto" w:fill="auto"/>
        <w:spacing w:line="312" w:lineRule="exact"/>
        <w:ind w:firstLine="780"/>
      </w:pPr>
      <w:r w:rsidRPr="00C75A63">
        <w:t>организовывать взаимодействие в установленном порядке и обеспечивать служебную переписку с федеральными органами исполнительной власти, органами исполнительной власти субъекта Российской Федерации, органами местного самоуправления, общественными объединениями, а также организациями по вопросам, отнесенным к компетенции ВУР;</w:t>
      </w:r>
    </w:p>
    <w:p w:rsidR="00E879A7" w:rsidRPr="00C75A63" w:rsidRDefault="00E879A7" w:rsidP="00E879A7">
      <w:pPr>
        <w:pStyle w:val="20"/>
        <w:spacing w:line="312" w:lineRule="exact"/>
        <w:ind w:firstLine="780"/>
      </w:pPr>
      <w:r w:rsidRPr="00C75A63">
        <w:t>запрашивать у организаций и граждан информацию, необходимую для занесения в документы воинского учета;</w:t>
      </w:r>
    </w:p>
    <w:p w:rsidR="00E879A7" w:rsidRPr="00C75A63" w:rsidRDefault="00E879A7" w:rsidP="00E879A7">
      <w:pPr>
        <w:pStyle w:val="20"/>
        <w:spacing w:line="312" w:lineRule="exact"/>
        <w:ind w:firstLine="780"/>
      </w:pPr>
      <w:r w:rsidRPr="00C75A63">
        <w:t>вызывать граждан по вопросам воинского учета и оповещать граждан о вызовах (повестках) военных комиссариатов;</w:t>
      </w:r>
    </w:p>
    <w:p w:rsidR="00E879A7" w:rsidRPr="00C75A63" w:rsidRDefault="00E879A7" w:rsidP="00E879A7">
      <w:pPr>
        <w:pStyle w:val="20"/>
        <w:spacing w:line="312" w:lineRule="exact"/>
        <w:ind w:firstLine="780"/>
      </w:pPr>
      <w:r w:rsidRPr="00C75A63">
        <w:lastRenderedPageBreak/>
        <w:t>определять порядок оповещения граждан о вызовах (повестках) военных комиссариатов;</w:t>
      </w:r>
    </w:p>
    <w:p w:rsidR="00E879A7" w:rsidRPr="00C75A63" w:rsidRDefault="00E879A7" w:rsidP="00E879A7">
      <w:pPr>
        <w:pStyle w:val="20"/>
        <w:spacing w:line="312" w:lineRule="exact"/>
        <w:ind w:firstLine="780"/>
      </w:pPr>
      <w:r w:rsidRPr="00C75A63">
        <w:t>определять порядок приема граждан по вопросам воинского учета;</w:t>
      </w:r>
    </w:p>
    <w:p w:rsidR="00E879A7" w:rsidRPr="00C75A63" w:rsidRDefault="00E879A7" w:rsidP="00E879A7">
      <w:pPr>
        <w:pStyle w:val="20"/>
        <w:spacing w:line="312" w:lineRule="exact"/>
        <w:ind w:firstLine="780"/>
      </w:pPr>
      <w:r w:rsidRPr="00C75A63">
        <w:t>запрашивать у военных комиссариатов разъяснения по вопросам первичного воинского учета;</w:t>
      </w:r>
    </w:p>
    <w:p w:rsidR="00E879A7" w:rsidRPr="00C75A63" w:rsidRDefault="00E879A7" w:rsidP="00E879A7">
      <w:pPr>
        <w:pStyle w:val="20"/>
        <w:shd w:val="clear" w:color="auto" w:fill="auto"/>
        <w:spacing w:line="312" w:lineRule="exact"/>
        <w:ind w:firstLine="780"/>
      </w:pPr>
      <w:r w:rsidRPr="00C75A63">
        <w:t>вносить в военные комиссариаты предложения о совершенствовании организации первичного воинского учета;</w:t>
      </w:r>
    </w:p>
    <w:p w:rsidR="00E879A7" w:rsidRPr="00C75A63" w:rsidRDefault="00E879A7" w:rsidP="00E879A7">
      <w:pPr>
        <w:pStyle w:val="20"/>
        <w:shd w:val="clear" w:color="auto" w:fill="auto"/>
        <w:spacing w:line="312" w:lineRule="exact"/>
        <w:ind w:firstLine="780"/>
      </w:pPr>
      <w:r w:rsidRPr="00C75A63">
        <w:t>проводить внутренние совещания по вопросам, отнесенным к компетенции ВУР.</w:t>
      </w:r>
    </w:p>
    <w:p w:rsidR="00E879A7" w:rsidRPr="00C75A63" w:rsidRDefault="00E879A7" w:rsidP="00E879A7">
      <w:pPr>
        <w:pStyle w:val="620"/>
        <w:keepNext/>
        <w:keepLines/>
        <w:shd w:val="clear" w:color="auto" w:fill="auto"/>
        <w:spacing w:before="0" w:line="280" w:lineRule="exact"/>
        <w:ind w:left="40"/>
      </w:pPr>
      <w:bookmarkStart w:id="17" w:name="bookmark31"/>
      <w:r w:rsidRPr="00C75A63">
        <w:t>V. РУКОВОДСТВО</w:t>
      </w:r>
      <w:bookmarkEnd w:id="17"/>
    </w:p>
    <w:p w:rsidR="00E879A7" w:rsidRPr="00C75A63" w:rsidRDefault="00E879A7" w:rsidP="00E879A7">
      <w:pPr>
        <w:pStyle w:val="20"/>
        <w:numPr>
          <w:ilvl w:val="0"/>
          <w:numId w:val="7"/>
        </w:numPr>
        <w:shd w:val="clear" w:color="auto" w:fill="auto"/>
        <w:tabs>
          <w:tab w:val="left" w:pos="1245"/>
        </w:tabs>
        <w:spacing w:line="302" w:lineRule="exact"/>
        <w:ind w:firstLine="780"/>
      </w:pPr>
      <w:r w:rsidRPr="00C75A63">
        <w:t xml:space="preserve">Военно-учетный работник назначается на должность и освобождается от должности главой Администрации </w:t>
      </w:r>
      <w:r>
        <w:t>Северного сельского поселения</w:t>
      </w:r>
      <w:r w:rsidRPr="00C75A63">
        <w:t>.</w:t>
      </w:r>
    </w:p>
    <w:p w:rsidR="00E879A7" w:rsidRPr="00C75A63" w:rsidRDefault="00E879A7" w:rsidP="00E879A7">
      <w:pPr>
        <w:pStyle w:val="20"/>
        <w:numPr>
          <w:ilvl w:val="0"/>
          <w:numId w:val="7"/>
        </w:numPr>
        <w:shd w:val="clear" w:color="auto" w:fill="auto"/>
        <w:tabs>
          <w:tab w:val="left" w:pos="1319"/>
        </w:tabs>
        <w:spacing w:line="302" w:lineRule="exact"/>
        <w:ind w:firstLine="851"/>
      </w:pPr>
      <w:r w:rsidRPr="00C75A63">
        <w:t>Военно-учетный работник находится в непосредственном подчинении</w:t>
      </w:r>
      <w:r>
        <w:t xml:space="preserve"> г</w:t>
      </w:r>
      <w:r w:rsidRPr="00C75A63">
        <w:t xml:space="preserve">лавы Администрации </w:t>
      </w:r>
      <w:r>
        <w:t>Северного сельского поселения</w:t>
      </w:r>
      <w:r w:rsidRPr="00C75A63">
        <w:t>.</w:t>
      </w:r>
    </w:p>
    <w:p w:rsidR="00E879A7" w:rsidRPr="00C75A63" w:rsidRDefault="00E879A7" w:rsidP="00E879A7">
      <w:pPr>
        <w:pStyle w:val="20"/>
        <w:numPr>
          <w:ilvl w:val="0"/>
          <w:numId w:val="7"/>
        </w:numPr>
        <w:shd w:val="clear" w:color="auto" w:fill="auto"/>
        <w:tabs>
          <w:tab w:val="left" w:pos="1324"/>
        </w:tabs>
        <w:spacing w:line="240" w:lineRule="auto"/>
        <w:ind w:firstLine="851"/>
      </w:pPr>
      <w:r w:rsidRPr="00C75A63">
        <w:t>Обязанности по осуществлению первичного воинского учета в сел</w:t>
      </w:r>
      <w:r>
        <w:t>ьском поселении возложены на инспектора Власенко Людмилу Ивановну.</w:t>
      </w:r>
    </w:p>
    <w:p w:rsidR="00E879A7" w:rsidRPr="00C75A63" w:rsidRDefault="00E879A7" w:rsidP="00E879A7">
      <w:pPr>
        <w:pStyle w:val="20"/>
        <w:numPr>
          <w:ilvl w:val="0"/>
          <w:numId w:val="7"/>
        </w:numPr>
        <w:shd w:val="clear" w:color="auto" w:fill="auto"/>
        <w:tabs>
          <w:tab w:val="left" w:pos="1324"/>
        </w:tabs>
        <w:spacing w:line="240" w:lineRule="auto"/>
        <w:ind w:left="260" w:firstLine="591"/>
      </w:pPr>
      <w:r w:rsidRPr="00C75A63">
        <w:t>В случае отсутствия военно-учетного работника на рабочем месте по уважительным причинам (отпуск, временная нетрудоспособность, командировка) его замещает</w:t>
      </w:r>
      <w:r>
        <w:t xml:space="preserve"> главный специалист </w:t>
      </w:r>
      <w:proofErr w:type="spellStart"/>
      <w:r>
        <w:t>Дмитренко</w:t>
      </w:r>
      <w:proofErr w:type="spellEnd"/>
      <w:r>
        <w:t xml:space="preserve"> Татьяна Анатольевна.</w:t>
      </w:r>
    </w:p>
    <w:p w:rsidR="00E879A7" w:rsidRDefault="00E879A7" w:rsidP="00E879A7">
      <w:pPr>
        <w:pStyle w:val="70"/>
        <w:shd w:val="clear" w:color="auto" w:fill="auto"/>
        <w:spacing w:line="240" w:lineRule="auto"/>
        <w:ind w:left="260"/>
        <w:jc w:val="left"/>
        <w:rPr>
          <w:b w:val="0"/>
          <w:sz w:val="28"/>
          <w:szCs w:val="28"/>
        </w:rPr>
      </w:pPr>
    </w:p>
    <w:p w:rsidR="00E879A7" w:rsidRPr="00C75A63" w:rsidRDefault="00E879A7" w:rsidP="00E879A7">
      <w:pPr>
        <w:pStyle w:val="70"/>
        <w:shd w:val="clear" w:color="auto" w:fill="auto"/>
        <w:spacing w:line="240" w:lineRule="auto"/>
        <w:ind w:left="260"/>
        <w:jc w:val="left"/>
        <w:rPr>
          <w:b w:val="0"/>
          <w:sz w:val="28"/>
          <w:szCs w:val="28"/>
        </w:rPr>
      </w:pPr>
      <w:r w:rsidRPr="00C75A63">
        <w:rPr>
          <w:b w:val="0"/>
          <w:sz w:val="28"/>
          <w:szCs w:val="28"/>
        </w:rPr>
        <w:t>Ознакомлены:</w:t>
      </w:r>
    </w:p>
    <w:p w:rsidR="00E879A7" w:rsidRPr="00C75A63" w:rsidRDefault="00E879A7" w:rsidP="00E879A7">
      <w:pPr>
        <w:pStyle w:val="70"/>
        <w:shd w:val="clear" w:color="auto" w:fill="auto"/>
        <w:spacing w:line="240" w:lineRule="auto"/>
        <w:ind w:left="260"/>
        <w:jc w:val="left"/>
      </w:pPr>
      <w:r w:rsidRPr="00C75A63">
        <w:rPr>
          <w:b w:val="0"/>
          <w:sz w:val="28"/>
          <w:szCs w:val="28"/>
        </w:rPr>
        <w:t>Военно-учетный работник поселения</w:t>
      </w:r>
      <w:r w:rsidRPr="00C75A63">
        <w:t>________________________________________</w:t>
      </w:r>
      <w:r>
        <w:t>______</w:t>
      </w:r>
    </w:p>
    <w:p w:rsidR="00E879A7" w:rsidRPr="00C75A63" w:rsidRDefault="00E879A7" w:rsidP="00E879A7">
      <w:pPr>
        <w:pStyle w:val="70"/>
        <w:shd w:val="clear" w:color="auto" w:fill="auto"/>
        <w:spacing w:line="240" w:lineRule="auto"/>
        <w:ind w:left="260"/>
        <w:jc w:val="center"/>
        <w:rPr>
          <w:b w:val="0"/>
          <w:sz w:val="28"/>
          <w:szCs w:val="28"/>
        </w:rPr>
      </w:pPr>
      <w:r w:rsidRPr="00C75A63">
        <w:t xml:space="preserve">                                                                  (подпись, ФИО)</w:t>
      </w:r>
    </w:p>
    <w:p w:rsidR="00E879A7" w:rsidRPr="00C75A63" w:rsidRDefault="00E879A7" w:rsidP="00E879A7">
      <w:pPr>
        <w:pStyle w:val="70"/>
        <w:shd w:val="clear" w:color="auto" w:fill="auto"/>
        <w:spacing w:line="240" w:lineRule="auto"/>
        <w:ind w:left="260"/>
        <w:jc w:val="left"/>
        <w:rPr>
          <w:b w:val="0"/>
          <w:sz w:val="28"/>
          <w:szCs w:val="28"/>
        </w:rPr>
      </w:pPr>
      <w:r w:rsidRPr="00C75A63">
        <w:rPr>
          <w:b w:val="0"/>
          <w:sz w:val="28"/>
          <w:szCs w:val="28"/>
        </w:rPr>
        <w:t>Замещающий военно-учетного работника в случае его отсутствия</w:t>
      </w:r>
      <w:r>
        <w:rPr>
          <w:b w:val="0"/>
          <w:sz w:val="28"/>
          <w:szCs w:val="28"/>
        </w:rPr>
        <w:t xml:space="preserve"> </w:t>
      </w:r>
      <w:r w:rsidRPr="00C75A63">
        <w:t>______________________________</w:t>
      </w:r>
      <w:r>
        <w:t>________________________</w:t>
      </w:r>
      <w:r w:rsidRPr="00C75A63">
        <w:t>______</w:t>
      </w: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  <w:r w:rsidRPr="00C75A63">
        <w:t xml:space="preserve">                        (подпись, ФИО)</w:t>
      </w:r>
      <w:r w:rsidRPr="00C75A63">
        <w:rPr>
          <w:sz w:val="28"/>
          <w:szCs w:val="28"/>
        </w:rPr>
        <w:t xml:space="preserve"> </w:t>
      </w: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 w:rsidP="00E879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879A7" w:rsidRDefault="00E879A7" w:rsidP="00E879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879A7" w:rsidRPr="000136BF" w:rsidRDefault="00E879A7" w:rsidP="00E879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136BF">
        <w:rPr>
          <w:rFonts w:ascii="Times New Roman" w:hAnsi="Times New Roman"/>
          <w:sz w:val="28"/>
          <w:szCs w:val="28"/>
        </w:rPr>
        <w:lastRenderedPageBreak/>
        <w:t>Утверждаю</w:t>
      </w:r>
    </w:p>
    <w:p w:rsidR="00E879A7" w:rsidRPr="000136BF" w:rsidRDefault="00E879A7" w:rsidP="00E879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136BF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E879A7" w:rsidRPr="000136BF" w:rsidRDefault="00E879A7" w:rsidP="00E879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</w:t>
      </w:r>
      <w:r w:rsidRPr="000136BF">
        <w:rPr>
          <w:rFonts w:ascii="Times New Roman" w:hAnsi="Times New Roman"/>
          <w:sz w:val="28"/>
          <w:szCs w:val="28"/>
        </w:rPr>
        <w:t>сельского поселения</w:t>
      </w:r>
    </w:p>
    <w:p w:rsidR="00E879A7" w:rsidRPr="000136BF" w:rsidRDefault="00E879A7" w:rsidP="00E879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136BF">
        <w:rPr>
          <w:rFonts w:ascii="Times New Roman" w:hAnsi="Times New Roman"/>
          <w:sz w:val="28"/>
          <w:szCs w:val="28"/>
        </w:rPr>
        <w:t>Зимовниковского района</w:t>
      </w:r>
    </w:p>
    <w:p w:rsidR="00E879A7" w:rsidRPr="000136BF" w:rsidRDefault="00E879A7" w:rsidP="00E879A7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0136BF">
        <w:rPr>
          <w:rFonts w:ascii="Times New Roman" w:hAnsi="Times New Roman"/>
          <w:sz w:val="28"/>
          <w:szCs w:val="28"/>
        </w:rPr>
        <w:t>Ростовской области</w:t>
      </w:r>
    </w:p>
    <w:p w:rsidR="00E879A7" w:rsidRPr="000136BF" w:rsidRDefault="00E879A7" w:rsidP="00E879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proofErr w:type="spellStart"/>
      <w:r w:rsidRPr="000136BF">
        <w:rPr>
          <w:rFonts w:ascii="Times New Roman" w:hAnsi="Times New Roman"/>
          <w:sz w:val="28"/>
          <w:szCs w:val="28"/>
        </w:rPr>
        <w:t>____________</w:t>
      </w:r>
      <w:r>
        <w:rPr>
          <w:rFonts w:ascii="Times New Roman" w:hAnsi="Times New Roman"/>
          <w:sz w:val="28"/>
          <w:szCs w:val="28"/>
        </w:rPr>
        <w:t>Л.А.Калиберда</w:t>
      </w:r>
      <w:proofErr w:type="spellEnd"/>
    </w:p>
    <w:p w:rsidR="00E879A7" w:rsidRPr="000136BF" w:rsidRDefault="00E879A7" w:rsidP="00E879A7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136BF">
        <w:rPr>
          <w:rFonts w:ascii="Times New Roman" w:hAnsi="Times New Roman"/>
          <w:sz w:val="28"/>
          <w:szCs w:val="28"/>
        </w:rPr>
        <w:t>« ___ » __________ 20___ г.</w:t>
      </w:r>
    </w:p>
    <w:p w:rsidR="00E879A7" w:rsidRPr="000136BF" w:rsidRDefault="00E879A7" w:rsidP="00E879A7">
      <w:pPr>
        <w:rPr>
          <w:rFonts w:ascii="Times New Roman" w:hAnsi="Times New Roman"/>
          <w:sz w:val="28"/>
          <w:szCs w:val="28"/>
        </w:rPr>
      </w:pPr>
    </w:p>
    <w:p w:rsidR="00E879A7" w:rsidRDefault="00E879A7" w:rsidP="00E879A7">
      <w:pPr>
        <w:pStyle w:val="620"/>
        <w:keepNext/>
        <w:keepLines/>
        <w:shd w:val="clear" w:color="auto" w:fill="auto"/>
        <w:spacing w:before="0" w:after="30" w:line="280" w:lineRule="exact"/>
      </w:pPr>
      <w:r>
        <w:t>ФУНКЦИОНАЛЬНЫЕ ОБЯЗАННОСТИ</w:t>
      </w:r>
    </w:p>
    <w:p w:rsidR="00E879A7" w:rsidRPr="000136BF" w:rsidRDefault="00E879A7" w:rsidP="00E879A7">
      <w:pPr>
        <w:pStyle w:val="20"/>
        <w:shd w:val="clear" w:color="auto" w:fill="auto"/>
        <w:tabs>
          <w:tab w:val="left" w:pos="1324"/>
        </w:tabs>
        <w:spacing w:line="240" w:lineRule="auto"/>
        <w:ind w:firstLine="0"/>
        <w:jc w:val="center"/>
        <w:rPr>
          <w:b/>
        </w:rPr>
      </w:pPr>
      <w:r>
        <w:rPr>
          <w:b/>
        </w:rPr>
        <w:t>военно-учетного работника администрации Северного</w:t>
      </w:r>
      <w:r w:rsidRPr="000136BF">
        <w:rPr>
          <w:b/>
        </w:rPr>
        <w:t xml:space="preserve"> сельского поселения.</w:t>
      </w:r>
    </w:p>
    <w:p w:rsidR="00E879A7" w:rsidRDefault="00E879A7" w:rsidP="00E879A7">
      <w:pPr>
        <w:pStyle w:val="80"/>
        <w:shd w:val="clear" w:color="auto" w:fill="auto"/>
        <w:tabs>
          <w:tab w:val="left" w:leader="underscore" w:pos="8711"/>
        </w:tabs>
        <w:spacing w:after="4" w:line="280" w:lineRule="exact"/>
        <w:ind w:left="940"/>
        <w:jc w:val="both"/>
      </w:pPr>
    </w:p>
    <w:p w:rsidR="00E879A7" w:rsidRPr="00AA6287" w:rsidRDefault="00E879A7" w:rsidP="00E879A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Военно-учетный работник администрации сельского поселения</w:t>
      </w:r>
      <w:r w:rsidRPr="00AA6287">
        <w:rPr>
          <w:rFonts w:ascii="Times New Roman" w:hAnsi="Times New Roman" w:cs="Times New Roman"/>
          <w:sz w:val="28"/>
          <w:szCs w:val="28"/>
        </w:rPr>
        <w:t xml:space="preserve"> </w:t>
      </w:r>
      <w:r w:rsidRPr="00AA6287">
        <w:rPr>
          <w:rFonts w:ascii="Times New Roman" w:hAnsi="Times New Roman" w:cs="Times New Roman"/>
          <w:b/>
          <w:sz w:val="28"/>
          <w:szCs w:val="28"/>
        </w:rPr>
        <w:t>подчиняется</w:t>
      </w:r>
      <w:r w:rsidRPr="00AA62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главе Администрации Северного сельского поселения</w:t>
      </w:r>
      <w:r w:rsidRPr="00AA6287">
        <w:rPr>
          <w:rFonts w:ascii="Times New Roman" w:hAnsi="Times New Roman" w:cs="Times New Roman"/>
          <w:sz w:val="28"/>
          <w:szCs w:val="28"/>
        </w:rPr>
        <w:t>.</w:t>
      </w:r>
    </w:p>
    <w:p w:rsidR="00E879A7" w:rsidRPr="00AA6287" w:rsidRDefault="00E879A7" w:rsidP="00E879A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Военно-учетный работник</w:t>
      </w:r>
      <w:r w:rsidRPr="00AA6287">
        <w:rPr>
          <w:rFonts w:ascii="Times New Roman" w:hAnsi="Times New Roman" w:cs="Times New Roman"/>
          <w:sz w:val="28"/>
          <w:szCs w:val="28"/>
        </w:rPr>
        <w:t xml:space="preserve"> </w:t>
      </w:r>
      <w:r w:rsidRPr="00AA6287">
        <w:rPr>
          <w:rFonts w:ascii="Times New Roman" w:hAnsi="Times New Roman" w:cs="Times New Roman"/>
          <w:b/>
          <w:sz w:val="28"/>
          <w:szCs w:val="28"/>
        </w:rPr>
        <w:t>отвечает:</w:t>
      </w:r>
    </w:p>
    <w:p w:rsidR="00E879A7" w:rsidRDefault="00E879A7" w:rsidP="00E879A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287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 xml:space="preserve"> взаимодействие с военным комиссариатом в вопросах, связанных с осуществлением первичного воинского учета на территории сельского поселения;</w:t>
      </w:r>
    </w:p>
    <w:p w:rsidR="00E879A7" w:rsidRPr="00AA6287" w:rsidRDefault="00E879A7" w:rsidP="00E879A7">
      <w:pPr>
        <w:tabs>
          <w:tab w:val="left" w:pos="0"/>
          <w:tab w:val="left" w:pos="9355"/>
        </w:tabs>
        <w:spacing w:after="0" w:line="240" w:lineRule="auto"/>
        <w:ind w:left="142"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сохранность и ведение учетной картотеки документов первичного учета граждан.</w:t>
      </w:r>
    </w:p>
    <w:p w:rsidR="00E879A7" w:rsidRPr="00AA6287" w:rsidRDefault="00E879A7" w:rsidP="00E879A7">
      <w:pPr>
        <w:shd w:val="clear" w:color="auto" w:fill="FFFFFF"/>
        <w:tabs>
          <w:tab w:val="left" w:pos="826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A6287">
        <w:rPr>
          <w:rFonts w:ascii="Times New Roman" w:hAnsi="Times New Roman" w:cs="Times New Roman"/>
          <w:b/>
          <w:sz w:val="28"/>
          <w:szCs w:val="28"/>
        </w:rPr>
        <w:t>Должен знать:</w:t>
      </w:r>
    </w:p>
    <w:p w:rsidR="00E879A7" w:rsidRDefault="00E879A7" w:rsidP="00E879A7">
      <w:pPr>
        <w:shd w:val="clear" w:color="auto" w:fill="FFFFFF"/>
        <w:tabs>
          <w:tab w:val="left" w:pos="8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6287">
        <w:rPr>
          <w:rFonts w:ascii="Times New Roman" w:hAnsi="Times New Roman" w:cs="Times New Roman"/>
          <w:sz w:val="28"/>
          <w:szCs w:val="28"/>
        </w:rPr>
        <w:t xml:space="preserve"> </w:t>
      </w:r>
      <w:r w:rsidRPr="00AA6287">
        <w:rPr>
          <w:rFonts w:ascii="Times New Roman" w:hAnsi="Times New Roman" w:cs="Times New Roman"/>
          <w:spacing w:val="-3"/>
          <w:sz w:val="28"/>
          <w:szCs w:val="28"/>
        </w:rPr>
        <w:t xml:space="preserve">нормативные и методические документы, регламентирующие </w:t>
      </w:r>
      <w:r>
        <w:rPr>
          <w:rFonts w:ascii="Times New Roman" w:hAnsi="Times New Roman" w:cs="Times New Roman"/>
          <w:sz w:val="28"/>
          <w:szCs w:val="28"/>
        </w:rPr>
        <w:t>осуществление первичного воинского учета.</w:t>
      </w:r>
    </w:p>
    <w:p w:rsidR="00E879A7" w:rsidRPr="00AA6287" w:rsidRDefault="00E879A7" w:rsidP="00E879A7">
      <w:pPr>
        <w:shd w:val="clear" w:color="auto" w:fill="FFFFFF"/>
        <w:tabs>
          <w:tab w:val="left" w:pos="826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879A7" w:rsidRPr="0034299F" w:rsidRDefault="00E879A7" w:rsidP="00E879A7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Военно-учетный </w:t>
      </w:r>
      <w:r w:rsidRPr="0034299F">
        <w:rPr>
          <w:rFonts w:ascii="Times New Roman" w:hAnsi="Times New Roman" w:cs="Times New Roman"/>
          <w:b/>
          <w:sz w:val="28"/>
          <w:szCs w:val="28"/>
        </w:rPr>
        <w:t>работник обязан:</w:t>
      </w:r>
    </w:p>
    <w:p w:rsidR="00E879A7" w:rsidRDefault="00E879A7" w:rsidP="00E879A7">
      <w:pPr>
        <w:pStyle w:val="20"/>
        <w:numPr>
          <w:ilvl w:val="0"/>
          <w:numId w:val="6"/>
        </w:numPr>
        <w:shd w:val="clear" w:color="auto" w:fill="auto"/>
        <w:tabs>
          <w:tab w:val="left" w:pos="1254"/>
        </w:tabs>
        <w:ind w:firstLine="760"/>
      </w:pPr>
      <w:r>
        <w:t>Осуществлять первичный воинский учет граждан, пребывающих в запасе, и граждан, подлежащих призыву на военную службу, проживающих или пребывающих (на срок более трех месяцев), на территории, на которой осуществляет свою деятельность орган местного самоуправления.</w:t>
      </w:r>
    </w:p>
    <w:p w:rsidR="00E879A7" w:rsidRPr="008D6A75" w:rsidRDefault="00E879A7" w:rsidP="00E879A7">
      <w:pPr>
        <w:pStyle w:val="af2"/>
        <w:numPr>
          <w:ilvl w:val="0"/>
          <w:numId w:val="6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24FE">
        <w:rPr>
          <w:rFonts w:ascii="Times New Roman" w:hAnsi="Times New Roman" w:cs="Times New Roman"/>
          <w:sz w:val="28"/>
          <w:szCs w:val="28"/>
        </w:rPr>
        <w:t>Выявлять совместно с органами внутренних дел граждан</w:t>
      </w:r>
      <w:r w:rsidRPr="00C75A63">
        <w:rPr>
          <w:rFonts w:ascii="Times New Roman" w:hAnsi="Times New Roman" w:cs="Times New Roman"/>
          <w:sz w:val="28"/>
          <w:szCs w:val="28"/>
        </w:rPr>
        <w:t>, проживающих или пребывающих (на срок более 3 месяцев), в том числе не имеющих регистрации по месту жительства и (или) месту пребывания, на территории, на которой осуществляет свою деятельность орган местного самоуправления и подлежащих постановке на воинский учет;</w:t>
      </w:r>
    </w:p>
    <w:p w:rsidR="00E879A7" w:rsidRDefault="00E879A7" w:rsidP="00E879A7">
      <w:pPr>
        <w:pStyle w:val="20"/>
        <w:numPr>
          <w:ilvl w:val="0"/>
          <w:numId w:val="6"/>
        </w:numPr>
        <w:shd w:val="clear" w:color="auto" w:fill="auto"/>
        <w:tabs>
          <w:tab w:val="left" w:pos="1249"/>
        </w:tabs>
        <w:ind w:firstLine="760"/>
      </w:pPr>
      <w:r>
        <w:t>Вести учет организаций, находящихся на территории, на которой осуществляет свою деятельность орган местного самоуправления, и контролировать ведение в них воинского учета.</w:t>
      </w:r>
    </w:p>
    <w:p w:rsidR="00E879A7" w:rsidRDefault="00E879A7" w:rsidP="00E879A7">
      <w:pPr>
        <w:pStyle w:val="20"/>
        <w:numPr>
          <w:ilvl w:val="0"/>
          <w:numId w:val="6"/>
        </w:numPr>
        <w:shd w:val="clear" w:color="auto" w:fill="auto"/>
        <w:tabs>
          <w:tab w:val="left" w:pos="1254"/>
        </w:tabs>
        <w:ind w:firstLine="760"/>
      </w:pPr>
      <w:r>
        <w:t>Сверять не реже одного раза в год документы первичного воинского учета с документами воинского учета военного комиссариата муниципального образования (муниципальных образований) и организаций.</w:t>
      </w:r>
    </w:p>
    <w:p w:rsidR="00E879A7" w:rsidRDefault="00E879A7" w:rsidP="00E879A7">
      <w:pPr>
        <w:pStyle w:val="20"/>
        <w:numPr>
          <w:ilvl w:val="0"/>
          <w:numId w:val="6"/>
        </w:numPr>
        <w:shd w:val="clear" w:color="auto" w:fill="auto"/>
        <w:tabs>
          <w:tab w:val="left" w:pos="1244"/>
        </w:tabs>
        <w:spacing w:line="298" w:lineRule="exact"/>
        <w:ind w:firstLine="760"/>
      </w:pPr>
      <w:r>
        <w:t>Оповещать граждан о вызовах в военный комиссариат (по указанию военного комиссариата муниципального образования).</w:t>
      </w:r>
    </w:p>
    <w:p w:rsidR="00E879A7" w:rsidRDefault="00E879A7" w:rsidP="00E879A7">
      <w:pPr>
        <w:pStyle w:val="20"/>
        <w:numPr>
          <w:ilvl w:val="0"/>
          <w:numId w:val="6"/>
        </w:numPr>
        <w:shd w:val="clear" w:color="auto" w:fill="auto"/>
        <w:tabs>
          <w:tab w:val="left" w:pos="1249"/>
        </w:tabs>
        <w:ind w:firstLine="760"/>
      </w:pPr>
      <w:r>
        <w:t xml:space="preserve">Своевременно вносить изменения в сведения, содержащиеся в документах первичного воинского учета, и сообщать в </w:t>
      </w:r>
      <w:r w:rsidRPr="009D2B5F">
        <w:t xml:space="preserve">течение 10 рабочих </w:t>
      </w:r>
      <w:r w:rsidRPr="009D2B5F">
        <w:lastRenderedPageBreak/>
        <w:t xml:space="preserve">дней </w:t>
      </w:r>
      <w:r>
        <w:t>о внесенных изменениях в военный комиссариат муниципального образования (муниципальных образований).</w:t>
      </w:r>
    </w:p>
    <w:p w:rsidR="00E879A7" w:rsidRDefault="00E879A7" w:rsidP="00E879A7">
      <w:pPr>
        <w:pStyle w:val="20"/>
        <w:numPr>
          <w:ilvl w:val="0"/>
          <w:numId w:val="6"/>
        </w:numPr>
        <w:shd w:val="clear" w:color="auto" w:fill="auto"/>
        <w:tabs>
          <w:tab w:val="left" w:pos="1258"/>
        </w:tabs>
        <w:spacing w:line="312" w:lineRule="exact"/>
        <w:ind w:firstLine="780"/>
      </w:pPr>
      <w:r>
        <w:t xml:space="preserve">Разъяснять должностным лицам организаций и гражданам их обязанности по воинскому учету, мобилизационной подготовке и мобилизации, установленные законодательством Российской Федерации и Положением о воинском учете и осуществлять </w:t>
      </w:r>
      <w:proofErr w:type="gramStart"/>
      <w:r>
        <w:t>контроль за</w:t>
      </w:r>
      <w:proofErr w:type="gramEnd"/>
      <w:r>
        <w:t xml:space="preserve"> их исполнением.</w:t>
      </w:r>
    </w:p>
    <w:p w:rsidR="00E879A7" w:rsidRPr="009D2B5F" w:rsidRDefault="00E879A7" w:rsidP="00E879A7">
      <w:pPr>
        <w:pStyle w:val="20"/>
        <w:numPr>
          <w:ilvl w:val="0"/>
          <w:numId w:val="6"/>
        </w:numPr>
        <w:shd w:val="clear" w:color="auto" w:fill="auto"/>
        <w:tabs>
          <w:tab w:val="left" w:pos="1258"/>
        </w:tabs>
        <w:spacing w:line="312" w:lineRule="exact"/>
        <w:ind w:firstLine="780"/>
      </w:pPr>
      <w:r w:rsidRPr="009D2B5F">
        <w:t>Представлять в военный комиссариат сведения о случаях неисполнения должностными лицами организаций и гражданами обязанностей по воинскому учету, мобилизационной подготовке и мобилизации в течение 10 рабочих дней со дня их выявления в электронной форме, в том числе на машинном носителе информации.</w:t>
      </w:r>
    </w:p>
    <w:p w:rsidR="00E879A7" w:rsidRDefault="00E879A7" w:rsidP="00E879A7">
      <w:pPr>
        <w:pStyle w:val="20"/>
        <w:numPr>
          <w:ilvl w:val="0"/>
          <w:numId w:val="6"/>
        </w:numPr>
        <w:shd w:val="clear" w:color="auto" w:fill="auto"/>
        <w:tabs>
          <w:tab w:val="left" w:pos="1258"/>
        </w:tabs>
        <w:spacing w:line="312" w:lineRule="exact"/>
        <w:ind w:firstLine="780"/>
      </w:pPr>
      <w:r>
        <w:t>При постановке граждан на воинский учет проверять:</w:t>
      </w:r>
    </w:p>
    <w:p w:rsidR="00E879A7" w:rsidRDefault="00E879A7" w:rsidP="00E879A7">
      <w:pPr>
        <w:pStyle w:val="20"/>
        <w:shd w:val="clear" w:color="auto" w:fill="auto"/>
        <w:tabs>
          <w:tab w:val="left" w:pos="1258"/>
        </w:tabs>
        <w:spacing w:line="312" w:lineRule="exact"/>
        <w:ind w:firstLine="780"/>
      </w:pPr>
      <w:proofErr w:type="gramStart"/>
      <w:r>
        <w:t>а) наличие и подлинность военных билетов (справок взамен военных билетов, временных удостоверений, выданных взамен военных билетов) или удостоверений граждан, подлежащих призыву на военную службу, в том числе в форме электронного документа, а также подлинность записей в них, наличие мобилизационных предписаний, отметок в документах воинского учета о снятии граждан с воинского учета по прежнему месту жительства, отметок в паспортах граждан Российской</w:t>
      </w:r>
      <w:proofErr w:type="gramEnd"/>
      <w:r>
        <w:t xml:space="preserve"> Федерации об их отношении к воинской обязанности;</w:t>
      </w:r>
    </w:p>
    <w:p w:rsidR="00E879A7" w:rsidRDefault="00E879A7" w:rsidP="00E879A7">
      <w:pPr>
        <w:pStyle w:val="20"/>
        <w:shd w:val="clear" w:color="auto" w:fill="auto"/>
        <w:tabs>
          <w:tab w:val="left" w:pos="1066"/>
        </w:tabs>
        <w:spacing w:line="307" w:lineRule="exact"/>
        <w:ind w:firstLine="740"/>
      </w:pPr>
      <w:r>
        <w:t>б)</w:t>
      </w:r>
      <w:r w:rsidRPr="00DC0097">
        <w:t xml:space="preserve"> </w:t>
      </w:r>
      <w:r>
        <w:t>соответствие военных билетов (справок взамен военных билетов, временных удостоверений, выданных взамен военных билетов) и удостоверений граждан, подлежащих призыву на военную службу, паспортным данным гражданина, наличие фотограф</w:t>
      </w:r>
      <w:proofErr w:type="gramStart"/>
      <w:r>
        <w:t>ии и её</w:t>
      </w:r>
      <w:proofErr w:type="gramEnd"/>
      <w:r>
        <w:t xml:space="preserve"> идентичность владельцу, а во временных удостоверениях, выданных взамен военных билетов, кроме того, и срок действия;</w:t>
      </w:r>
    </w:p>
    <w:p w:rsidR="00E879A7" w:rsidRDefault="00E879A7" w:rsidP="00E879A7">
      <w:pPr>
        <w:pStyle w:val="20"/>
        <w:shd w:val="clear" w:color="auto" w:fill="auto"/>
        <w:tabs>
          <w:tab w:val="left" w:pos="1258"/>
        </w:tabs>
        <w:spacing w:line="240" w:lineRule="auto"/>
        <w:ind w:firstLine="780"/>
      </w:pPr>
      <w:r>
        <w:t>в)</w:t>
      </w:r>
      <w:r>
        <w:tab/>
        <w:t xml:space="preserve">наличие отметок о снятии граждан с воинского учета по прежнему месту жительства и отметки о постановке офицеров запаса и граждан, подлежащих призыву на военную службу, на воинский учет в военном комиссариате по новому месту жительства. </w:t>
      </w:r>
    </w:p>
    <w:p w:rsidR="00E879A7" w:rsidRDefault="00E879A7" w:rsidP="00E879A7">
      <w:pPr>
        <w:pStyle w:val="20"/>
        <w:shd w:val="clear" w:color="auto" w:fill="auto"/>
        <w:tabs>
          <w:tab w:val="left" w:pos="1126"/>
        </w:tabs>
        <w:spacing w:line="317" w:lineRule="exact"/>
        <w:ind w:firstLine="760"/>
      </w:pPr>
      <w:r>
        <w:t>10. При обнаружении в военных билетах (справках взамен военных билетов, временных удостоверениях, выданных взамен военных билетов), удостоверениях</w:t>
      </w:r>
      <w:r>
        <w:tab/>
        <w:t>граждан,</w:t>
      </w:r>
      <w:r>
        <w:tab/>
        <w:t>подлежащих</w:t>
      </w:r>
      <w:r>
        <w:tab/>
        <w:t>призыву</w:t>
      </w:r>
      <w:r>
        <w:tab/>
        <w:t>на</w:t>
      </w:r>
      <w:r>
        <w:tab/>
        <w:t>военную службу, и мобилизационных предписаниях, неоговоренных исправлений, неточностей и подделок, неполного количества листов сообщать об этом в военный комиссариат  для принятия соответствующих мер.</w:t>
      </w:r>
    </w:p>
    <w:p w:rsidR="00E879A7" w:rsidRDefault="00E879A7" w:rsidP="00E879A7">
      <w:pPr>
        <w:pStyle w:val="20"/>
        <w:numPr>
          <w:ilvl w:val="0"/>
          <w:numId w:val="8"/>
        </w:numPr>
        <w:shd w:val="clear" w:color="auto" w:fill="auto"/>
        <w:tabs>
          <w:tab w:val="left" w:pos="1172"/>
        </w:tabs>
        <w:spacing w:line="317" w:lineRule="exact"/>
        <w:ind w:left="0" w:firstLine="851"/>
      </w:pPr>
      <w:r>
        <w:t xml:space="preserve"> При приеме от граждан военного билета (справки взамен военного билета, временного удостоверения, выданного взамен военного билета) или удостоверения гражданина, подлежащего призыву на военную службу, выдавать владельцу документа расписку (Форма №10).</w:t>
      </w:r>
    </w:p>
    <w:p w:rsidR="00E879A7" w:rsidRDefault="00E879A7" w:rsidP="00E879A7">
      <w:pPr>
        <w:pStyle w:val="20"/>
        <w:numPr>
          <w:ilvl w:val="0"/>
          <w:numId w:val="8"/>
        </w:numPr>
        <w:shd w:val="clear" w:color="auto" w:fill="auto"/>
        <w:tabs>
          <w:tab w:val="left" w:pos="1167"/>
        </w:tabs>
        <w:spacing w:line="317" w:lineRule="exact"/>
        <w:ind w:left="0" w:firstLine="851"/>
      </w:pPr>
      <w:r>
        <w:t xml:space="preserve">Заполнять карточки первичного учета на офицеров запаса и учетные карты призывников (в одном экземпляре), только после постановки гражданина на воинский учет в  </w:t>
      </w:r>
      <w:r w:rsidRPr="0028127E">
        <w:t xml:space="preserve"> </w:t>
      </w:r>
      <w:r>
        <w:t xml:space="preserve">военном комиссариате Зимовниковского, Дубовского, </w:t>
      </w:r>
      <w:proofErr w:type="spellStart"/>
      <w:r>
        <w:t>Заветинского</w:t>
      </w:r>
      <w:proofErr w:type="spellEnd"/>
      <w:r>
        <w:t xml:space="preserve"> и </w:t>
      </w:r>
      <w:proofErr w:type="spellStart"/>
      <w:r>
        <w:t>Ремонтненского</w:t>
      </w:r>
      <w:proofErr w:type="spellEnd"/>
      <w:r>
        <w:t xml:space="preserve"> районов.</w:t>
      </w:r>
    </w:p>
    <w:p w:rsidR="00E879A7" w:rsidRDefault="00E879A7" w:rsidP="00E879A7">
      <w:pPr>
        <w:pStyle w:val="20"/>
        <w:numPr>
          <w:ilvl w:val="0"/>
          <w:numId w:val="8"/>
        </w:numPr>
        <w:shd w:val="clear" w:color="auto" w:fill="auto"/>
        <w:tabs>
          <w:tab w:val="left" w:pos="1167"/>
        </w:tabs>
        <w:spacing w:line="317" w:lineRule="exact"/>
        <w:ind w:left="0" w:firstLine="851"/>
      </w:pPr>
      <w:r>
        <w:t>Заполнять алфавитные карточки и учетные карточки на прапорщиков, мичманов, старшин, сержантов, солдат и матросов запаса:</w:t>
      </w:r>
    </w:p>
    <w:p w:rsidR="00E879A7" w:rsidRDefault="00E879A7" w:rsidP="00E879A7">
      <w:pPr>
        <w:pStyle w:val="20"/>
        <w:shd w:val="clear" w:color="auto" w:fill="auto"/>
        <w:tabs>
          <w:tab w:val="left" w:pos="1167"/>
        </w:tabs>
        <w:spacing w:line="317" w:lineRule="exact"/>
        <w:ind w:firstLine="851"/>
      </w:pPr>
      <w:r>
        <w:lastRenderedPageBreak/>
        <w:t>а) на граждан, прибывших из других военных комиссариатов - в двух экземплярах;</w:t>
      </w:r>
    </w:p>
    <w:p w:rsidR="00E879A7" w:rsidRDefault="00E879A7" w:rsidP="00E879A7">
      <w:pPr>
        <w:pStyle w:val="20"/>
        <w:shd w:val="clear" w:color="auto" w:fill="auto"/>
        <w:tabs>
          <w:tab w:val="left" w:pos="1167"/>
        </w:tabs>
        <w:spacing w:line="317" w:lineRule="exact"/>
        <w:ind w:firstLine="851"/>
      </w:pPr>
      <w:r>
        <w:t xml:space="preserve">б) на граждан,  прибывших из военного комиссариата Зимовниковского, Дубовского, </w:t>
      </w:r>
      <w:proofErr w:type="spellStart"/>
      <w:r>
        <w:t>Заветинского</w:t>
      </w:r>
      <w:proofErr w:type="spellEnd"/>
      <w:r>
        <w:t xml:space="preserve"> и </w:t>
      </w:r>
      <w:proofErr w:type="spellStart"/>
      <w:r>
        <w:t>Ремонтненского</w:t>
      </w:r>
      <w:proofErr w:type="spellEnd"/>
      <w:r>
        <w:t xml:space="preserve"> районов – в одном экземпляре.</w:t>
      </w:r>
    </w:p>
    <w:p w:rsidR="00E879A7" w:rsidRDefault="00E879A7" w:rsidP="00E879A7">
      <w:pPr>
        <w:pStyle w:val="20"/>
        <w:numPr>
          <w:ilvl w:val="0"/>
          <w:numId w:val="8"/>
        </w:numPr>
        <w:shd w:val="clear" w:color="auto" w:fill="auto"/>
        <w:spacing w:line="317" w:lineRule="exact"/>
        <w:ind w:left="0" w:firstLine="760"/>
      </w:pPr>
      <w:r>
        <w:t>При постановке граждан на воинский учет уточнять сведения о семейном положении, образовании, месте работы, должности, месте жительства или месте временного пребывания граждан и другие необходимые сведения, содержащиеся в документах граждан, принимаемых на воинский учет.</w:t>
      </w:r>
    </w:p>
    <w:p w:rsidR="00E879A7" w:rsidRDefault="00E879A7" w:rsidP="00E879A7">
      <w:pPr>
        <w:pStyle w:val="20"/>
        <w:numPr>
          <w:ilvl w:val="0"/>
          <w:numId w:val="8"/>
        </w:numPr>
        <w:shd w:val="clear" w:color="auto" w:fill="auto"/>
        <w:tabs>
          <w:tab w:val="left" w:pos="1167"/>
        </w:tabs>
        <w:spacing w:line="317" w:lineRule="exact"/>
        <w:ind w:left="0" w:firstLine="851"/>
      </w:pPr>
      <w:r>
        <w:t xml:space="preserve">Составлять и представлять в военный комиссариат в </w:t>
      </w:r>
      <w:r w:rsidRPr="00496F6B">
        <w:t xml:space="preserve">двухнедельный </w:t>
      </w:r>
      <w:r>
        <w:t>срок списки граждан, убывших на новое место жительства за пределы муниципального образования без снятия с воинского учета.</w:t>
      </w:r>
    </w:p>
    <w:p w:rsidR="00E879A7" w:rsidRDefault="00E879A7" w:rsidP="00E879A7">
      <w:pPr>
        <w:pStyle w:val="20"/>
        <w:numPr>
          <w:ilvl w:val="0"/>
          <w:numId w:val="8"/>
        </w:numPr>
        <w:shd w:val="clear" w:color="auto" w:fill="auto"/>
        <w:tabs>
          <w:tab w:val="left" w:pos="1172"/>
        </w:tabs>
        <w:spacing w:line="312" w:lineRule="exact"/>
        <w:ind w:left="0" w:firstLine="851"/>
      </w:pPr>
      <w:r>
        <w:t xml:space="preserve">Составлять и представлять в военный комиссариат в </w:t>
      </w:r>
      <w:r w:rsidRPr="00496F6B">
        <w:t>двухнедельный</w:t>
      </w:r>
      <w:r>
        <w:t xml:space="preserve"> срок в тетради по обмену информацией список граждан, снятых с воинского учета, вместе с изъятыми мобилизационными предписаниями.</w:t>
      </w:r>
    </w:p>
    <w:p w:rsidR="00E879A7" w:rsidRDefault="00E879A7" w:rsidP="00E879A7">
      <w:pPr>
        <w:pStyle w:val="20"/>
        <w:numPr>
          <w:ilvl w:val="0"/>
          <w:numId w:val="8"/>
        </w:numPr>
        <w:shd w:val="clear" w:color="auto" w:fill="auto"/>
        <w:tabs>
          <w:tab w:val="left" w:pos="1172"/>
        </w:tabs>
        <w:spacing w:line="312" w:lineRule="exact"/>
        <w:ind w:left="0" w:firstLine="851"/>
      </w:pPr>
      <w:r>
        <w:t>Хранить документы первичного воинского учета граждан, снятых с воинского учета, до очередной сверки с учетными данными военного комиссариата, после чего уничтожать их установленным порядком с составлением акта.</w:t>
      </w:r>
    </w:p>
    <w:p w:rsidR="00E879A7" w:rsidRDefault="00E879A7" w:rsidP="00E879A7">
      <w:pPr>
        <w:pStyle w:val="20"/>
        <w:numPr>
          <w:ilvl w:val="0"/>
          <w:numId w:val="8"/>
        </w:numPr>
        <w:shd w:val="clear" w:color="auto" w:fill="auto"/>
        <w:tabs>
          <w:tab w:val="left" w:pos="1172"/>
        </w:tabs>
        <w:spacing w:line="317" w:lineRule="exact"/>
        <w:ind w:left="0" w:firstLine="851"/>
      </w:pPr>
      <w:r>
        <w:t>Ежегодно представлять в  военный комиссариат отчет о результатах осуществления первичного воинского учета в предшествующем году.</w:t>
      </w:r>
    </w:p>
    <w:p w:rsidR="00E879A7" w:rsidRDefault="00E879A7" w:rsidP="00E879A7">
      <w:pPr>
        <w:pStyle w:val="20"/>
        <w:numPr>
          <w:ilvl w:val="0"/>
          <w:numId w:val="8"/>
        </w:numPr>
        <w:shd w:val="clear" w:color="auto" w:fill="auto"/>
        <w:tabs>
          <w:tab w:val="left" w:pos="1172"/>
        </w:tabs>
        <w:spacing w:line="317" w:lineRule="exact"/>
        <w:ind w:left="0" w:firstLine="851"/>
      </w:pPr>
      <w:r>
        <w:t>Ежедневно, в будние дни до 10 час. 00 мин. осуществлять контрольный выход на связь с дежурным военного комиссариата по телефону корпоративной связи (либо по стационарному телефону):</w:t>
      </w:r>
    </w:p>
    <w:p w:rsidR="00E879A7" w:rsidRDefault="00E879A7" w:rsidP="00E879A7">
      <w:pPr>
        <w:pStyle w:val="20"/>
        <w:shd w:val="clear" w:color="auto" w:fill="auto"/>
        <w:tabs>
          <w:tab w:val="left" w:pos="1172"/>
        </w:tabs>
        <w:spacing w:line="317" w:lineRule="exact"/>
        <w:ind w:left="851" w:firstLine="0"/>
      </w:pPr>
      <w:r>
        <w:t>Тел. (сот.) 8-929-814-80-44, тел. (факс) 3-26-85</w:t>
      </w:r>
    </w:p>
    <w:p w:rsidR="00E879A7" w:rsidRDefault="00E879A7" w:rsidP="00E879A7">
      <w:pPr>
        <w:pStyle w:val="20"/>
        <w:shd w:val="clear" w:color="auto" w:fill="auto"/>
        <w:tabs>
          <w:tab w:val="left" w:pos="1172"/>
        </w:tabs>
        <w:spacing w:line="317" w:lineRule="exact"/>
        <w:ind w:firstLine="0"/>
      </w:pPr>
    </w:p>
    <w:p w:rsidR="00E879A7" w:rsidRDefault="00E879A7" w:rsidP="00E879A7">
      <w:pPr>
        <w:pStyle w:val="20"/>
        <w:shd w:val="clear" w:color="auto" w:fill="auto"/>
        <w:tabs>
          <w:tab w:val="left" w:pos="1324"/>
        </w:tabs>
        <w:spacing w:line="240" w:lineRule="auto"/>
        <w:ind w:firstLine="0"/>
      </w:pPr>
    </w:p>
    <w:p w:rsidR="00E879A7" w:rsidRDefault="00E879A7" w:rsidP="00E879A7">
      <w:pPr>
        <w:pStyle w:val="20"/>
        <w:shd w:val="clear" w:color="auto" w:fill="auto"/>
        <w:tabs>
          <w:tab w:val="left" w:pos="1324"/>
        </w:tabs>
        <w:spacing w:line="240" w:lineRule="auto"/>
        <w:ind w:firstLine="0"/>
      </w:pPr>
    </w:p>
    <w:p w:rsidR="00E879A7" w:rsidRDefault="00E879A7" w:rsidP="00E879A7">
      <w:pPr>
        <w:pStyle w:val="20"/>
        <w:shd w:val="clear" w:color="auto" w:fill="auto"/>
        <w:tabs>
          <w:tab w:val="left" w:pos="1324"/>
        </w:tabs>
        <w:spacing w:line="240" w:lineRule="auto"/>
        <w:ind w:firstLine="0"/>
        <w:rPr>
          <w:b/>
        </w:rPr>
      </w:pPr>
      <w:r>
        <w:tab/>
      </w:r>
    </w:p>
    <w:p w:rsidR="00E879A7" w:rsidRPr="00F66265" w:rsidRDefault="00E879A7" w:rsidP="00E879A7">
      <w:pPr>
        <w:pStyle w:val="70"/>
        <w:shd w:val="clear" w:color="auto" w:fill="auto"/>
        <w:spacing w:line="240" w:lineRule="auto"/>
        <w:ind w:left="260"/>
        <w:jc w:val="left"/>
        <w:rPr>
          <w:b w:val="0"/>
          <w:sz w:val="28"/>
          <w:szCs w:val="28"/>
        </w:rPr>
      </w:pPr>
      <w:r w:rsidRPr="00F66265">
        <w:rPr>
          <w:b w:val="0"/>
          <w:sz w:val="28"/>
          <w:szCs w:val="28"/>
        </w:rPr>
        <w:t>Ознакомлены:</w:t>
      </w:r>
    </w:p>
    <w:p w:rsidR="00E879A7" w:rsidRDefault="00E879A7" w:rsidP="00E879A7">
      <w:pPr>
        <w:pStyle w:val="70"/>
        <w:shd w:val="clear" w:color="auto" w:fill="auto"/>
        <w:spacing w:line="240" w:lineRule="auto"/>
        <w:ind w:left="260"/>
        <w:jc w:val="left"/>
        <w:rPr>
          <w:b w:val="0"/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ind w:left="260"/>
        <w:jc w:val="left"/>
        <w:rPr>
          <w:b w:val="0"/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ind w:left="260"/>
        <w:jc w:val="left"/>
      </w:pPr>
      <w:r w:rsidRPr="00F66265">
        <w:rPr>
          <w:b w:val="0"/>
          <w:sz w:val="28"/>
          <w:szCs w:val="28"/>
        </w:rPr>
        <w:t>Военно-учетный работник поселения</w:t>
      </w:r>
      <w:r>
        <w:rPr>
          <w:b w:val="0"/>
          <w:sz w:val="28"/>
          <w:szCs w:val="28"/>
        </w:rPr>
        <w:t xml:space="preserve">  </w:t>
      </w:r>
      <w:r>
        <w:t>________________________________________</w:t>
      </w:r>
      <w:r>
        <w:tab/>
        <w:t>.</w:t>
      </w:r>
    </w:p>
    <w:p w:rsidR="00E879A7" w:rsidRPr="00F66265" w:rsidRDefault="00E879A7" w:rsidP="00E879A7">
      <w:pPr>
        <w:pStyle w:val="70"/>
        <w:shd w:val="clear" w:color="auto" w:fill="auto"/>
        <w:spacing w:line="240" w:lineRule="auto"/>
        <w:ind w:left="260"/>
        <w:jc w:val="center"/>
        <w:rPr>
          <w:b w:val="0"/>
          <w:sz w:val="28"/>
          <w:szCs w:val="28"/>
        </w:rPr>
      </w:pPr>
      <w:r>
        <w:t xml:space="preserve">                                                                  (подпись, ФИО)</w:t>
      </w:r>
    </w:p>
    <w:p w:rsidR="00E879A7" w:rsidRDefault="00E879A7" w:rsidP="00E879A7">
      <w:pPr>
        <w:pStyle w:val="70"/>
        <w:shd w:val="clear" w:color="auto" w:fill="auto"/>
        <w:spacing w:line="240" w:lineRule="auto"/>
        <w:ind w:left="260"/>
        <w:jc w:val="left"/>
        <w:rPr>
          <w:b w:val="0"/>
          <w:sz w:val="28"/>
          <w:szCs w:val="28"/>
        </w:rPr>
      </w:pPr>
    </w:p>
    <w:p w:rsidR="00E879A7" w:rsidRDefault="00E879A7" w:rsidP="00E879A7">
      <w:pPr>
        <w:pStyle w:val="70"/>
        <w:shd w:val="clear" w:color="auto" w:fill="auto"/>
        <w:spacing w:line="240" w:lineRule="auto"/>
        <w:ind w:left="260"/>
        <w:jc w:val="left"/>
        <w:rPr>
          <w:b w:val="0"/>
          <w:sz w:val="28"/>
          <w:szCs w:val="28"/>
        </w:rPr>
      </w:pPr>
      <w:r w:rsidRPr="00F66265">
        <w:rPr>
          <w:b w:val="0"/>
          <w:sz w:val="28"/>
          <w:szCs w:val="28"/>
        </w:rPr>
        <w:t>Замещающий военно-учетного работника в случае его отсутствия</w:t>
      </w:r>
      <w:r>
        <w:rPr>
          <w:b w:val="0"/>
          <w:sz w:val="28"/>
          <w:szCs w:val="28"/>
        </w:rPr>
        <w:t xml:space="preserve"> </w:t>
      </w:r>
    </w:p>
    <w:p w:rsidR="00E879A7" w:rsidRDefault="00E879A7" w:rsidP="00E879A7">
      <w:pPr>
        <w:pStyle w:val="70"/>
        <w:shd w:val="clear" w:color="auto" w:fill="auto"/>
        <w:spacing w:line="240" w:lineRule="auto"/>
        <w:ind w:left="260"/>
        <w:jc w:val="left"/>
      </w:pPr>
    </w:p>
    <w:p w:rsidR="00E879A7" w:rsidRPr="00F66265" w:rsidRDefault="00E879A7" w:rsidP="00E879A7">
      <w:pPr>
        <w:pStyle w:val="70"/>
        <w:shd w:val="clear" w:color="auto" w:fill="auto"/>
        <w:spacing w:line="240" w:lineRule="auto"/>
        <w:ind w:left="260"/>
        <w:jc w:val="left"/>
        <w:rPr>
          <w:b w:val="0"/>
          <w:sz w:val="28"/>
          <w:szCs w:val="28"/>
        </w:rPr>
      </w:pPr>
      <w:r>
        <w:t>__________________________________________.</w:t>
      </w:r>
    </w:p>
    <w:p w:rsidR="00E879A7" w:rsidRPr="00F66265" w:rsidRDefault="00E879A7" w:rsidP="00E879A7">
      <w:pPr>
        <w:pStyle w:val="70"/>
        <w:shd w:val="clear" w:color="auto" w:fill="auto"/>
        <w:spacing w:line="240" w:lineRule="auto"/>
        <w:rPr>
          <w:b w:val="0"/>
          <w:sz w:val="28"/>
          <w:szCs w:val="28"/>
        </w:rPr>
      </w:pPr>
      <w:r>
        <w:t xml:space="preserve">                        (подпись, ФИО)</w:t>
      </w:r>
    </w:p>
    <w:p w:rsidR="00E879A7" w:rsidRPr="00F66265" w:rsidRDefault="00E879A7" w:rsidP="00E879A7">
      <w:pPr>
        <w:tabs>
          <w:tab w:val="left" w:pos="1528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879A7" w:rsidRPr="00C75A63" w:rsidRDefault="00E879A7" w:rsidP="00E879A7">
      <w:pPr>
        <w:pStyle w:val="70"/>
        <w:shd w:val="clear" w:color="auto" w:fill="auto"/>
        <w:spacing w:line="240" w:lineRule="auto"/>
        <w:rPr>
          <w:sz w:val="28"/>
          <w:szCs w:val="28"/>
        </w:rPr>
      </w:pPr>
    </w:p>
    <w:p w:rsidR="00E879A7" w:rsidRDefault="00E879A7">
      <w:pPr>
        <w:pStyle w:val="620"/>
        <w:keepNext/>
        <w:keepLines/>
        <w:shd w:val="clear" w:color="auto" w:fill="auto"/>
        <w:spacing w:before="0" w:after="30" w:line="280" w:lineRule="exact"/>
        <w:jc w:val="left"/>
      </w:pPr>
    </w:p>
    <w:sectPr w:rsidR="00E879A7" w:rsidSect="00E879A7">
      <w:headerReference w:type="default" r:id="rId12"/>
      <w:pgSz w:w="11906" w:h="16838"/>
      <w:pgMar w:top="709" w:right="851" w:bottom="1134" w:left="1701" w:header="709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1A44" w:rsidRDefault="007D1A44">
      <w:pPr>
        <w:spacing w:after="0" w:line="240" w:lineRule="auto"/>
      </w:pPr>
      <w:r>
        <w:separator/>
      </w:r>
    </w:p>
  </w:endnote>
  <w:endnote w:type="continuationSeparator" w:id="0">
    <w:p w:rsidR="007D1A44" w:rsidRDefault="007D1A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1A44" w:rsidRDefault="007D1A44">
      <w:pPr>
        <w:spacing w:after="0" w:line="240" w:lineRule="auto"/>
      </w:pPr>
      <w:r>
        <w:separator/>
      </w:r>
    </w:p>
  </w:footnote>
  <w:footnote w:type="continuationSeparator" w:id="0">
    <w:p w:rsidR="007D1A44" w:rsidRDefault="007D1A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5D30" w:rsidRDefault="004E5D30">
    <w:pPr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94C1B"/>
    <w:multiLevelType w:val="multilevel"/>
    <w:tmpl w:val="FBAA53B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sz w:val="28"/>
        <w:szCs w:val="28"/>
        <w:u w:val="none"/>
        <w:lang w:val="ru-RU" w:eastAsia="ru-RU" w:bidi="ru-RU"/>
      </w:rPr>
    </w:lvl>
    <w:lvl w:ilvl="1">
      <w:start w:val="1"/>
      <w:numFmt w:val="none"/>
      <w:suff w:val="nothing"/>
      <w:lvlText w:val=""/>
      <w:lvlJc w:val="left"/>
      <w:pPr>
        <w:ind w:left="1080" w:hanging="360"/>
      </w:pPr>
    </w:lvl>
    <w:lvl w:ilvl="2">
      <w:start w:val="1"/>
      <w:numFmt w:val="none"/>
      <w:suff w:val="nothing"/>
      <w:lvlText w:val=""/>
      <w:lvlJc w:val="left"/>
      <w:pPr>
        <w:ind w:left="1440" w:hanging="360"/>
      </w:pPr>
    </w:lvl>
    <w:lvl w:ilvl="3">
      <w:start w:val="1"/>
      <w:numFmt w:val="none"/>
      <w:suff w:val="nothing"/>
      <w:lvlText w:val=""/>
      <w:lvlJc w:val="left"/>
      <w:pPr>
        <w:ind w:left="1800" w:hanging="360"/>
      </w:pPr>
    </w:lvl>
    <w:lvl w:ilvl="4">
      <w:start w:val="1"/>
      <w:numFmt w:val="none"/>
      <w:suff w:val="nothing"/>
      <w:lvlText w:val=""/>
      <w:lvlJc w:val="left"/>
      <w:pPr>
        <w:ind w:left="2160" w:hanging="360"/>
      </w:pPr>
    </w:lvl>
    <w:lvl w:ilvl="5">
      <w:start w:val="1"/>
      <w:numFmt w:val="none"/>
      <w:suff w:val="nothing"/>
      <w:lvlText w:val=""/>
      <w:lvlJc w:val="left"/>
      <w:pPr>
        <w:ind w:left="2520" w:hanging="360"/>
      </w:pPr>
    </w:lvl>
    <w:lvl w:ilvl="6">
      <w:start w:val="1"/>
      <w:numFmt w:val="none"/>
      <w:suff w:val="nothing"/>
      <w:lvlText w:val=""/>
      <w:lvlJc w:val="left"/>
      <w:pPr>
        <w:ind w:left="2880" w:hanging="360"/>
      </w:pPr>
    </w:lvl>
    <w:lvl w:ilvl="7">
      <w:start w:val="1"/>
      <w:numFmt w:val="none"/>
      <w:suff w:val="nothing"/>
      <w:lvlText w:val=""/>
      <w:lvlJc w:val="left"/>
      <w:pPr>
        <w:ind w:left="3240" w:hanging="360"/>
      </w:pPr>
    </w:lvl>
    <w:lvl w:ilvl="8">
      <w:start w:val="1"/>
      <w:numFmt w:val="none"/>
      <w:suff w:val="nothing"/>
      <w:lvlText w:val=""/>
      <w:lvlJc w:val="left"/>
      <w:pPr>
        <w:ind w:left="3600" w:hanging="360"/>
      </w:pPr>
    </w:lvl>
  </w:abstractNum>
  <w:abstractNum w:abstractNumId="1">
    <w:nsid w:val="0CB822F3"/>
    <w:multiLevelType w:val="multilevel"/>
    <w:tmpl w:val="1DDE4BA2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DE6348"/>
    <w:multiLevelType w:val="multilevel"/>
    <w:tmpl w:val="13EEF142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22F4D74"/>
    <w:multiLevelType w:val="multilevel"/>
    <w:tmpl w:val="54A6E6B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3875996"/>
    <w:multiLevelType w:val="multilevel"/>
    <w:tmpl w:val="3AAC2AA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5">
    <w:nsid w:val="5A732EA5"/>
    <w:multiLevelType w:val="multilevel"/>
    <w:tmpl w:val="333CE87A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BFF11ED"/>
    <w:multiLevelType w:val="hybridMultilevel"/>
    <w:tmpl w:val="59300A32"/>
    <w:lvl w:ilvl="0" w:tplc="0419000F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71CC7079"/>
    <w:multiLevelType w:val="multilevel"/>
    <w:tmpl w:val="5492B750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4"/>
  </w:num>
  <w:num w:numId="3">
    <w:abstractNumId w:val="7"/>
  </w:num>
  <w:num w:numId="4">
    <w:abstractNumId w:val="3"/>
  </w:num>
  <w:num w:numId="5">
    <w:abstractNumId w:val="5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4E5D30"/>
    <w:rsid w:val="00071A0D"/>
    <w:rsid w:val="00073B5E"/>
    <w:rsid w:val="001078D1"/>
    <w:rsid w:val="001E67CA"/>
    <w:rsid w:val="00234BED"/>
    <w:rsid w:val="00260DE0"/>
    <w:rsid w:val="002C2B34"/>
    <w:rsid w:val="004E5D30"/>
    <w:rsid w:val="006714CC"/>
    <w:rsid w:val="007D1A44"/>
    <w:rsid w:val="00C127C5"/>
    <w:rsid w:val="00C15EB9"/>
    <w:rsid w:val="00E24E3F"/>
    <w:rsid w:val="00E879A7"/>
    <w:rsid w:val="00FE5D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FA1"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qFormat/>
    <w:rsid w:val="00B96FA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Колонтитул_"/>
    <w:basedOn w:val="a0"/>
    <w:qFormat/>
    <w:rsid w:val="00B96FA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7">
    <w:name w:val="Основной текст (7)_"/>
    <w:basedOn w:val="a0"/>
    <w:link w:val="70"/>
    <w:qFormat/>
    <w:rsid w:val="00B96FA5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8">
    <w:name w:val="Основной текст (8)_"/>
    <w:basedOn w:val="a0"/>
    <w:link w:val="80"/>
    <w:qFormat/>
    <w:rsid w:val="00B96FA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62">
    <w:name w:val="Заголовок №6 (2)_"/>
    <w:basedOn w:val="a0"/>
    <w:link w:val="620"/>
    <w:qFormat/>
    <w:rsid w:val="00B96FA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9pt">
    <w:name w:val="Основной текст (2) + 9 pt;Полужирный"/>
    <w:basedOn w:val="2"/>
    <w:qFormat/>
    <w:rsid w:val="00B96FA5"/>
    <w:rPr>
      <w:rFonts w:ascii="Times New Roman" w:eastAsia="Times New Roman" w:hAnsi="Times New Roman" w:cs="Times New Roman"/>
      <w:color w:val="000000"/>
      <w:spacing w:val="0"/>
      <w:w w:val="100"/>
      <w:sz w:val="18"/>
      <w:szCs w:val="18"/>
      <w:shd w:val="clear" w:color="auto" w:fill="FFFFFF"/>
      <w:lang w:val="ru-RU" w:eastAsia="ru-RU" w:bidi="ru-RU"/>
    </w:rPr>
  </w:style>
  <w:style w:type="character" w:customStyle="1" w:styleId="14pt">
    <w:name w:val="Колонтитул + 14 pt;Не полужирный"/>
    <w:basedOn w:val="a3"/>
    <w:qFormat/>
    <w:rsid w:val="00B96FA5"/>
    <w:rPr>
      <w:rFonts w:ascii="Times New Roman" w:eastAsia="Times New Roman" w:hAnsi="Times New Roman" w:cs="Times New Roman"/>
      <w:color w:val="000000"/>
      <w:spacing w:val="0"/>
      <w:w w:val="100"/>
      <w:sz w:val="28"/>
      <w:szCs w:val="28"/>
      <w:shd w:val="clear" w:color="auto" w:fill="FFFFFF"/>
      <w:lang w:val="ru-RU" w:eastAsia="ru-RU" w:bidi="ru-RU"/>
    </w:rPr>
  </w:style>
  <w:style w:type="character" w:customStyle="1" w:styleId="4">
    <w:name w:val="Основной текст (4)_"/>
    <w:basedOn w:val="a0"/>
    <w:link w:val="40"/>
    <w:qFormat/>
    <w:rsid w:val="001700F3"/>
    <w:rPr>
      <w:rFonts w:ascii="Times New Roman" w:eastAsia="Times New Roman" w:hAnsi="Times New Roman" w:cs="Times New Roman"/>
      <w:sz w:val="32"/>
      <w:szCs w:val="32"/>
      <w:shd w:val="clear" w:color="auto" w:fill="FFFFFF"/>
    </w:rPr>
  </w:style>
  <w:style w:type="character" w:customStyle="1" w:styleId="6">
    <w:name w:val="Основной текст (6)_"/>
    <w:basedOn w:val="a0"/>
    <w:link w:val="60"/>
    <w:qFormat/>
    <w:rsid w:val="001700F3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6115pt">
    <w:name w:val="Основной текст (6) + 11;5 pt"/>
    <w:basedOn w:val="6"/>
    <w:qFormat/>
    <w:rsid w:val="001700F3"/>
    <w:rPr>
      <w:rFonts w:ascii="Times New Roman" w:eastAsia="Times New Roman" w:hAnsi="Times New Roman" w:cs="Times New Roman"/>
      <w:color w:val="000000"/>
      <w:spacing w:val="0"/>
      <w:w w:val="100"/>
      <w:sz w:val="23"/>
      <w:szCs w:val="23"/>
      <w:shd w:val="clear" w:color="auto" w:fill="FFFFFF"/>
      <w:lang w:val="ru-RU" w:eastAsia="ru-RU" w:bidi="ru-RU"/>
    </w:rPr>
  </w:style>
  <w:style w:type="character" w:customStyle="1" w:styleId="a4">
    <w:name w:val="Нижний колонтитул Знак"/>
    <w:basedOn w:val="a0"/>
    <w:uiPriority w:val="99"/>
    <w:qFormat/>
    <w:rsid w:val="001700F3"/>
  </w:style>
  <w:style w:type="character" w:customStyle="1" w:styleId="a5">
    <w:name w:val="Верхний колонтитул Знак"/>
    <w:basedOn w:val="a0"/>
    <w:uiPriority w:val="99"/>
    <w:qFormat/>
    <w:rsid w:val="001700F3"/>
    <w:rPr>
      <w:lang w:eastAsia="en-US"/>
    </w:rPr>
  </w:style>
  <w:style w:type="character" w:customStyle="1" w:styleId="a6">
    <w:name w:val="Текст выноски Знак"/>
    <w:basedOn w:val="a0"/>
    <w:uiPriority w:val="99"/>
    <w:semiHidden/>
    <w:qFormat/>
    <w:rsid w:val="001700F3"/>
    <w:rPr>
      <w:rFonts w:ascii="Tahoma" w:hAnsi="Tahoma" w:cs="Tahoma"/>
      <w:sz w:val="16"/>
      <w:szCs w:val="16"/>
    </w:rPr>
  </w:style>
  <w:style w:type="character" w:customStyle="1" w:styleId="ListLabel1">
    <w:name w:val="ListLabel 1"/>
    <w:qFormat/>
    <w:rsid w:val="00071A0D"/>
    <w:rPr>
      <w:rFonts w:eastAsia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customStyle="1" w:styleId="ListLabel2">
    <w:name w:val="ListLabel 2"/>
    <w:qFormat/>
    <w:rsid w:val="00071A0D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customStyle="1" w:styleId="ListLabel3">
    <w:name w:val="ListLabel 3"/>
    <w:qFormat/>
    <w:rsid w:val="00071A0D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customStyle="1" w:styleId="ListLabel4">
    <w:name w:val="ListLabel 4"/>
    <w:qFormat/>
    <w:rsid w:val="00071A0D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customStyle="1" w:styleId="ListLabel5">
    <w:name w:val="ListLabel 5"/>
    <w:qFormat/>
    <w:rsid w:val="00071A0D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customStyle="1" w:styleId="ListLabel6">
    <w:name w:val="ListLabel 6"/>
    <w:qFormat/>
    <w:rsid w:val="00071A0D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customStyle="1" w:styleId="ListLabel7">
    <w:name w:val="ListLabel 7"/>
    <w:qFormat/>
    <w:rsid w:val="00071A0D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customStyle="1" w:styleId="ListLabel8">
    <w:name w:val="ListLabel 8"/>
    <w:qFormat/>
    <w:rsid w:val="00071A0D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eastAsia="ru-RU" w:bidi="ru-RU"/>
    </w:rPr>
  </w:style>
  <w:style w:type="paragraph" w:customStyle="1" w:styleId="a7">
    <w:name w:val="Заголовок"/>
    <w:basedOn w:val="a"/>
    <w:next w:val="a8"/>
    <w:qFormat/>
    <w:rsid w:val="00071A0D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rsid w:val="00071A0D"/>
    <w:pPr>
      <w:spacing w:after="140" w:line="288" w:lineRule="auto"/>
    </w:pPr>
  </w:style>
  <w:style w:type="paragraph" w:styleId="a9">
    <w:name w:val="List"/>
    <w:basedOn w:val="a8"/>
    <w:rsid w:val="00071A0D"/>
    <w:rPr>
      <w:rFonts w:cs="Mangal"/>
    </w:rPr>
  </w:style>
  <w:style w:type="paragraph" w:styleId="aa">
    <w:name w:val="caption"/>
    <w:basedOn w:val="a"/>
    <w:qFormat/>
    <w:rsid w:val="00071A0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"/>
    <w:qFormat/>
    <w:rsid w:val="00071A0D"/>
    <w:pPr>
      <w:suppressLineNumbers/>
    </w:pPr>
    <w:rPr>
      <w:rFonts w:cs="Mangal"/>
    </w:rPr>
  </w:style>
  <w:style w:type="paragraph" w:customStyle="1" w:styleId="20">
    <w:name w:val="Основной текст (2)"/>
    <w:basedOn w:val="a"/>
    <w:link w:val="2"/>
    <w:qFormat/>
    <w:rsid w:val="00B96FA5"/>
    <w:pPr>
      <w:widowControl w:val="0"/>
      <w:shd w:val="clear" w:color="auto" w:fill="FFFFFF"/>
      <w:spacing w:after="0" w:line="322" w:lineRule="exact"/>
      <w:ind w:hanging="10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c">
    <w:name w:val="Колонтитул"/>
    <w:basedOn w:val="a"/>
    <w:qFormat/>
    <w:rsid w:val="00B96FA5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70">
    <w:name w:val="Основной текст (7)"/>
    <w:basedOn w:val="a"/>
    <w:link w:val="7"/>
    <w:qFormat/>
    <w:rsid w:val="00B96FA5"/>
    <w:pPr>
      <w:widowControl w:val="0"/>
      <w:shd w:val="clear" w:color="auto" w:fill="FFFFFF"/>
      <w:spacing w:after="0" w:line="269" w:lineRule="exact"/>
      <w:jc w:val="both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80">
    <w:name w:val="Основной текст (8)"/>
    <w:basedOn w:val="a"/>
    <w:link w:val="8"/>
    <w:qFormat/>
    <w:rsid w:val="00B96FA5"/>
    <w:pPr>
      <w:widowControl w:val="0"/>
      <w:shd w:val="clear" w:color="auto" w:fill="FFFFFF"/>
      <w:spacing w:after="300" w:line="326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20">
    <w:name w:val="Заголовок №6 (2)"/>
    <w:basedOn w:val="a"/>
    <w:link w:val="62"/>
    <w:qFormat/>
    <w:rsid w:val="00B96FA5"/>
    <w:pPr>
      <w:widowControl w:val="0"/>
      <w:shd w:val="clear" w:color="auto" w:fill="FFFFFF"/>
      <w:spacing w:before="720" w:after="0" w:line="322" w:lineRule="exact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0">
    <w:name w:val="Основной текст (4)"/>
    <w:basedOn w:val="a"/>
    <w:link w:val="4"/>
    <w:qFormat/>
    <w:rsid w:val="001700F3"/>
    <w:pPr>
      <w:widowControl w:val="0"/>
      <w:shd w:val="clear" w:color="auto" w:fill="FFFFFF"/>
      <w:spacing w:before="2640" w:after="0" w:line="365" w:lineRule="exact"/>
      <w:jc w:val="center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60">
    <w:name w:val="Основной текст (6)"/>
    <w:basedOn w:val="a"/>
    <w:link w:val="6"/>
    <w:qFormat/>
    <w:rsid w:val="001700F3"/>
    <w:pPr>
      <w:widowControl w:val="0"/>
      <w:shd w:val="clear" w:color="auto" w:fill="FFFFFF"/>
      <w:spacing w:before="180" w:after="0" w:line="274" w:lineRule="exact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styleId="ad">
    <w:name w:val="footer"/>
    <w:basedOn w:val="a"/>
    <w:uiPriority w:val="99"/>
    <w:unhideWhenUsed/>
    <w:rsid w:val="001700F3"/>
    <w:pPr>
      <w:tabs>
        <w:tab w:val="center" w:pos="4677"/>
        <w:tab w:val="right" w:pos="9355"/>
      </w:tabs>
      <w:spacing w:after="0" w:line="240" w:lineRule="auto"/>
    </w:pPr>
  </w:style>
  <w:style w:type="paragraph" w:styleId="ae">
    <w:name w:val="header"/>
    <w:basedOn w:val="a"/>
    <w:uiPriority w:val="99"/>
    <w:unhideWhenUsed/>
    <w:rsid w:val="001700F3"/>
    <w:pPr>
      <w:tabs>
        <w:tab w:val="center" w:pos="4680"/>
        <w:tab w:val="right" w:pos="9360"/>
      </w:tabs>
      <w:spacing w:after="0" w:line="240" w:lineRule="auto"/>
    </w:pPr>
    <w:rPr>
      <w:lang w:eastAsia="en-US"/>
    </w:rPr>
  </w:style>
  <w:style w:type="paragraph" w:styleId="af">
    <w:name w:val="Balloon Text"/>
    <w:basedOn w:val="a"/>
    <w:uiPriority w:val="99"/>
    <w:semiHidden/>
    <w:unhideWhenUsed/>
    <w:qFormat/>
    <w:rsid w:val="001700F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f0">
    <w:name w:val="Содержимое врезки"/>
    <w:basedOn w:val="a"/>
    <w:qFormat/>
    <w:rsid w:val="00071A0D"/>
  </w:style>
  <w:style w:type="table" w:styleId="af1">
    <w:name w:val="Table Grid"/>
    <w:basedOn w:val="a1"/>
    <w:uiPriority w:val="59"/>
    <w:rsid w:val="00E879A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List Paragraph"/>
    <w:basedOn w:val="a"/>
    <w:uiPriority w:val="34"/>
    <w:qFormat/>
    <w:rsid w:val="00E879A7"/>
    <w:pPr>
      <w:ind w:left="720"/>
      <w:contextualSpacing/>
    </w:pPr>
    <w:rPr>
      <w:color w:val="auto"/>
    </w:rPr>
  </w:style>
  <w:style w:type="character" w:customStyle="1" w:styleId="af3">
    <w:name w:val="Гипертекстовая ссылка"/>
    <w:basedOn w:val="a0"/>
    <w:uiPriority w:val="99"/>
    <w:rsid w:val="00E879A7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/redirect/12148567/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vo.garant.ru/document/redirect/178405/1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ivo.garant.ru/document/redirect/190272/1219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/redirect/190272/122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DA6E60-B94E-43A7-80DD-A785CC1775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10</Pages>
  <Words>3210</Words>
  <Characters>18303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ВК РО</dc:creator>
  <dc:description/>
  <cp:lastModifiedBy>User</cp:lastModifiedBy>
  <cp:revision>13</cp:revision>
  <cp:lastPrinted>2024-04-15T10:24:00Z</cp:lastPrinted>
  <dcterms:created xsi:type="dcterms:W3CDTF">2020-02-13T06:33:00Z</dcterms:created>
  <dcterms:modified xsi:type="dcterms:W3CDTF">2025-01-24T06:23:00Z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