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102A" w:rsidRDefault="00A52BFF">
      <w:pPr>
        <w:spacing w:after="0" w:line="240" w:lineRule="auto"/>
        <w:ind w:firstLine="567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РОССИЙСКАЯ  ФЕДЕРАЦИЯ</w:t>
      </w:r>
    </w:p>
    <w:p w:rsidR="0000102A" w:rsidRDefault="00A52BFF">
      <w:pPr>
        <w:spacing w:after="0" w:line="240" w:lineRule="auto"/>
        <w:ind w:firstLine="567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РОСТОВСКАЯ ОБЛАСТЬ  ЗИМОВНИКОВСКИЙ РАЙОН</w:t>
      </w:r>
    </w:p>
    <w:p w:rsidR="0000102A" w:rsidRDefault="00A52BFF">
      <w:pPr>
        <w:spacing w:after="0" w:line="240" w:lineRule="auto"/>
        <w:ind w:firstLine="567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АДМИНИСТРАЦИЯ СЕВЕРНОГО СЕЛЬСКОГО ПОСЕЛЕНИЯ</w:t>
      </w:r>
    </w:p>
    <w:p w:rsidR="0000102A" w:rsidRDefault="0000102A">
      <w:pPr>
        <w:ind w:right="-1"/>
        <w:jc w:val="center"/>
        <w:rPr>
          <w:rFonts w:ascii="Times New Roman" w:hAnsi="Times New Roman"/>
          <w:b/>
          <w:sz w:val="28"/>
        </w:rPr>
      </w:pPr>
    </w:p>
    <w:p w:rsidR="0000102A" w:rsidRDefault="00A52BFF">
      <w:pPr>
        <w:ind w:right="-1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ПОСТАНОВЛЕНИЕ</w:t>
      </w:r>
    </w:p>
    <w:p w:rsidR="0000102A" w:rsidRDefault="00535216">
      <w:pPr>
        <w:tabs>
          <w:tab w:val="left" w:pos="3525"/>
          <w:tab w:val="left" w:pos="8280"/>
        </w:tabs>
        <w:ind w:right="-1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№ 00</w:t>
      </w:r>
      <w:r w:rsidR="00A52BFF">
        <w:rPr>
          <w:rFonts w:ascii="Times New Roman" w:hAnsi="Times New Roman"/>
          <w:b/>
          <w:sz w:val="28"/>
        </w:rPr>
        <w:t xml:space="preserve"> </w:t>
      </w:r>
    </w:p>
    <w:p w:rsidR="0000102A" w:rsidRDefault="00535216">
      <w:pPr>
        <w:tabs>
          <w:tab w:val="left" w:pos="3525"/>
          <w:tab w:val="left" w:pos="8280"/>
        </w:tabs>
        <w:ind w:right="-1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 xml:space="preserve"> 00</w:t>
      </w:r>
      <w:r w:rsidR="00A52BFF">
        <w:rPr>
          <w:rFonts w:ascii="Times New Roman" w:hAnsi="Times New Roman"/>
          <w:b/>
          <w:sz w:val="28"/>
        </w:rPr>
        <w:t xml:space="preserve"> июня 2024года                                                                             </w:t>
      </w:r>
      <w:proofErr w:type="spellStart"/>
      <w:r w:rsidR="00A52BFF">
        <w:rPr>
          <w:rFonts w:ascii="Times New Roman" w:hAnsi="Times New Roman"/>
          <w:b/>
          <w:sz w:val="28"/>
        </w:rPr>
        <w:t>х</w:t>
      </w:r>
      <w:proofErr w:type="gramStart"/>
      <w:r w:rsidR="00A52BFF">
        <w:rPr>
          <w:rFonts w:ascii="Times New Roman" w:hAnsi="Times New Roman"/>
          <w:b/>
          <w:sz w:val="28"/>
        </w:rPr>
        <w:t>.Г</w:t>
      </w:r>
      <w:proofErr w:type="gramEnd"/>
      <w:r w:rsidR="00A52BFF">
        <w:rPr>
          <w:rFonts w:ascii="Times New Roman" w:hAnsi="Times New Roman"/>
          <w:b/>
          <w:sz w:val="28"/>
        </w:rPr>
        <w:t>ашун</w:t>
      </w:r>
      <w:proofErr w:type="spellEnd"/>
    </w:p>
    <w:p w:rsidR="0000102A" w:rsidRDefault="0000102A">
      <w:pPr>
        <w:pStyle w:val="ConsPlusCell"/>
        <w:rPr>
          <w:rFonts w:ascii="Times New Roman" w:hAnsi="Times New Roman"/>
          <w:b/>
          <w:sz w:val="28"/>
        </w:rPr>
      </w:pPr>
    </w:p>
    <w:p w:rsidR="0000102A" w:rsidRDefault="0000102A">
      <w:pPr>
        <w:pStyle w:val="ConsPlusCell"/>
        <w:rPr>
          <w:rFonts w:ascii="Times New Roman" w:hAnsi="Times New Roman"/>
          <w:b/>
          <w:sz w:val="28"/>
        </w:rPr>
      </w:pPr>
    </w:p>
    <w:p w:rsidR="0000102A" w:rsidRDefault="00A52BFF">
      <w:pPr>
        <w:pStyle w:val="ConsPlusCell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О внесении изменений в </w:t>
      </w:r>
      <w:r>
        <w:rPr>
          <w:rFonts w:ascii="Times New Roman" w:hAnsi="Times New Roman"/>
          <w:sz w:val="28"/>
        </w:rPr>
        <w:t>постановление  от 10.12.2018г</w:t>
      </w:r>
    </w:p>
    <w:p w:rsidR="0000102A" w:rsidRDefault="00A52BFF">
      <w:pPr>
        <w:pStyle w:val="ConsPlusCell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№ 104 «Об утверждении муниципальной программы</w:t>
      </w:r>
    </w:p>
    <w:p w:rsidR="0000102A" w:rsidRDefault="00A52BFF">
      <w:pPr>
        <w:pStyle w:val="ConsPlusCell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«Обеспечение общественного порядка и профилактика</w:t>
      </w:r>
    </w:p>
    <w:p w:rsidR="0000102A" w:rsidRDefault="00A52BFF">
      <w:pPr>
        <w:pStyle w:val="ConsPlusCell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правонарушений»</w:t>
      </w:r>
    </w:p>
    <w:p w:rsidR="0000102A" w:rsidRDefault="00A52BFF">
      <w:pPr>
        <w:spacing w:after="0" w:line="240" w:lineRule="auto"/>
        <w:ind w:right="36" w:firstLine="567"/>
        <w:jc w:val="both"/>
        <w:rPr>
          <w:sz w:val="28"/>
        </w:rPr>
      </w:pPr>
      <w:r>
        <w:rPr>
          <w:sz w:val="28"/>
        </w:rPr>
        <w:t xml:space="preserve">     </w:t>
      </w:r>
    </w:p>
    <w:p w:rsidR="0000102A" w:rsidRDefault="00A52BFF">
      <w:pPr>
        <w:spacing w:after="0" w:line="240" w:lineRule="auto"/>
        <w:ind w:right="36" w:firstLine="567"/>
        <w:jc w:val="both"/>
        <w:rPr>
          <w:rFonts w:ascii="Times New Roman" w:hAnsi="Times New Roman"/>
          <w:sz w:val="28"/>
        </w:rPr>
      </w:pPr>
      <w:r>
        <w:rPr>
          <w:sz w:val="28"/>
        </w:rPr>
        <w:t xml:space="preserve"> </w:t>
      </w:r>
      <w:r>
        <w:rPr>
          <w:rFonts w:ascii="Times New Roman" w:hAnsi="Times New Roman"/>
          <w:sz w:val="28"/>
        </w:rPr>
        <w:t xml:space="preserve">В целях приведения нормативно-правовых актов Администрации Северного сельского поселения в соответствие с </w:t>
      </w:r>
      <w:r>
        <w:rPr>
          <w:rFonts w:ascii="Times New Roman" w:hAnsi="Times New Roman"/>
          <w:sz w:val="28"/>
        </w:rPr>
        <w:t>действующим законодательством, в</w:t>
      </w:r>
      <w:r>
        <w:rPr>
          <w:rFonts w:ascii="Times New Roman" w:hAnsi="Times New Roman"/>
          <w:sz w:val="28"/>
        </w:rPr>
        <w:t xml:space="preserve"> соответствии с постановлением Администрации Северного сельского поселения </w:t>
      </w:r>
      <w:r>
        <w:rPr>
          <w:rFonts w:ascii="Times New Roman" w:hAnsi="Times New Roman"/>
          <w:sz w:val="28"/>
        </w:rPr>
        <w:t>от 02.09.2013 № 63 «Об утверждении Порядка разработки, реализации и оценки эффективности муниципальных программ Северного сельского поселения»</w:t>
      </w:r>
      <w:r>
        <w:rPr>
          <w:rFonts w:ascii="Times New Roman" w:hAnsi="Times New Roman"/>
          <w:sz w:val="28"/>
        </w:rPr>
        <w:t>,</w:t>
      </w:r>
      <w:r>
        <w:rPr>
          <w:rFonts w:ascii="Times New Roman" w:hAnsi="Times New Roman"/>
          <w:sz w:val="28"/>
        </w:rPr>
        <w:t xml:space="preserve"> руков</w:t>
      </w:r>
      <w:r>
        <w:rPr>
          <w:rFonts w:ascii="Times New Roman" w:hAnsi="Times New Roman"/>
          <w:sz w:val="28"/>
        </w:rPr>
        <w:t>одствуясь подпунктом 11 пункта 2 статьи 34 Устава муниципального образования «Северное сельское поселение»:</w:t>
      </w:r>
    </w:p>
    <w:p w:rsidR="0000102A" w:rsidRDefault="0000102A">
      <w:pPr>
        <w:spacing w:after="0"/>
        <w:jc w:val="center"/>
        <w:rPr>
          <w:rFonts w:ascii="Times New Roman" w:hAnsi="Times New Roman"/>
          <w:b/>
          <w:sz w:val="28"/>
        </w:rPr>
      </w:pPr>
    </w:p>
    <w:p w:rsidR="0000102A" w:rsidRDefault="00A52BFF">
      <w:pPr>
        <w:spacing w:after="0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ПОСТАНОВЛЯЮ:</w:t>
      </w:r>
    </w:p>
    <w:p w:rsidR="0000102A" w:rsidRDefault="00A52BFF">
      <w:pPr>
        <w:pStyle w:val="ConsPlusCell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1.Внести в постановление Администрации Северного сельского поселения от 10.12.2018 № 104 «</w:t>
      </w:r>
      <w:r>
        <w:rPr>
          <w:rFonts w:ascii="Times New Roman" w:hAnsi="Times New Roman"/>
          <w:sz w:val="28"/>
        </w:rPr>
        <w:t xml:space="preserve">Об утверждении муниципальной программы </w:t>
      </w:r>
      <w:r>
        <w:rPr>
          <w:rFonts w:ascii="Times New Roman" w:hAnsi="Times New Roman"/>
          <w:sz w:val="28"/>
        </w:rPr>
        <w:t>«Обеспечение общественного порядка и профилактика  правонарушений»</w:t>
      </w:r>
      <w:r>
        <w:rPr>
          <w:rFonts w:ascii="Times New Roman" w:hAnsi="Times New Roman"/>
          <w:sz w:val="28"/>
        </w:rPr>
        <w:t xml:space="preserve">» следующие изменения:  </w:t>
      </w:r>
    </w:p>
    <w:p w:rsidR="0000102A" w:rsidRDefault="00A52BFF">
      <w:pPr>
        <w:spacing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 1.1.в паспорте муниципальной программы Северного сельского поселения «</w:t>
      </w:r>
      <w:r>
        <w:rPr>
          <w:rFonts w:ascii="Times New Roman" w:hAnsi="Times New Roman"/>
          <w:sz w:val="28"/>
        </w:rPr>
        <w:t>Обеспечение общественного порядка и профилактика  правонарушений»</w:t>
      </w:r>
      <w:r>
        <w:rPr>
          <w:rFonts w:ascii="Times New Roman" w:hAnsi="Times New Roman"/>
          <w:sz w:val="28"/>
        </w:rPr>
        <w:t xml:space="preserve">» </w:t>
      </w:r>
    </w:p>
    <w:p w:rsidR="0000102A" w:rsidRDefault="00A52BFF">
      <w:pPr>
        <w:spacing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 а) дополнить гр</w:t>
      </w:r>
      <w:r>
        <w:rPr>
          <w:rFonts w:ascii="Times New Roman" w:hAnsi="Times New Roman"/>
          <w:sz w:val="28"/>
        </w:rPr>
        <w:t>афу «Подпрограммы муниципальной программы Северного сельского поселения» подпрограммой 5 «</w:t>
      </w:r>
      <w:r>
        <w:rPr>
          <w:rFonts w:ascii="Times New Roman" w:hAnsi="Times New Roman"/>
          <w:sz w:val="28"/>
        </w:rPr>
        <w:t>Профилактика правонарушений среди несовершеннолетних», далее нумерацию подпрограмм изменить;</w:t>
      </w:r>
    </w:p>
    <w:p w:rsidR="0000102A" w:rsidRDefault="00A52BFF">
      <w:pPr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б) графу</w:t>
      </w:r>
      <w:r>
        <w:rPr>
          <w:rFonts w:ascii="Times New Roman" w:hAnsi="Times New Roman"/>
          <w:sz w:val="28"/>
        </w:rPr>
        <w:t xml:space="preserve"> «Задачи муниципальной программы Северного сельского поселения» изложить в новой редакции:</w:t>
      </w:r>
    </w:p>
    <w:p w:rsidR="0000102A" w:rsidRDefault="00A52BFF">
      <w:pPr>
        <w:pStyle w:val="ConsPlusCell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«</w:t>
      </w:r>
      <w:r>
        <w:rPr>
          <w:rFonts w:ascii="Times New Roman" w:hAnsi="Times New Roman"/>
          <w:sz w:val="28"/>
        </w:rPr>
        <w:t>Повышение эффективности обеспечения общественной безопасности, создание условий для благоприятной и максимально безопасной для населения обстановки;</w:t>
      </w:r>
    </w:p>
    <w:p w:rsidR="0000102A" w:rsidRDefault="00A52BFF">
      <w:pPr>
        <w:pStyle w:val="ConsPlusCell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воспитание г</w:t>
      </w:r>
      <w:r>
        <w:rPr>
          <w:rFonts w:ascii="Times New Roman" w:hAnsi="Times New Roman"/>
          <w:sz w:val="28"/>
        </w:rPr>
        <w:t>ражданской ответственности и   толерантности, противодействие любым проявлениям экстремизма и ксенофобии; обеспечение антитеррористической защищенности населения, сокращение спроса на наркотики и ограничение их доступности; оптимизация функционирования сис</w:t>
      </w:r>
      <w:r>
        <w:rPr>
          <w:rFonts w:ascii="Times New Roman" w:hAnsi="Times New Roman"/>
          <w:sz w:val="28"/>
        </w:rPr>
        <w:t xml:space="preserve">темы противодействия коррупционным проявлениям </w:t>
      </w:r>
      <w:r>
        <w:rPr>
          <w:rFonts w:ascii="Times New Roman" w:hAnsi="Times New Roman"/>
          <w:sz w:val="28"/>
        </w:rPr>
        <w:t xml:space="preserve">формирование      среди    населения   Северного сельского поселения  гражданской солидарности через развитие </w:t>
      </w:r>
      <w:r>
        <w:rPr>
          <w:rFonts w:ascii="Times New Roman" w:hAnsi="Times New Roman"/>
          <w:sz w:val="28"/>
        </w:rPr>
        <w:lastRenderedPageBreak/>
        <w:t>межэтнической интеграции на основе духовных и нравственных устоев многонационального общества; утве</w:t>
      </w:r>
      <w:r>
        <w:rPr>
          <w:rFonts w:ascii="Times New Roman" w:hAnsi="Times New Roman"/>
          <w:sz w:val="28"/>
        </w:rPr>
        <w:t>рждение   в  сознании   населения   Северного сельского поселения общероссийской   идентичности, общероссийских гражданских  и   </w:t>
      </w:r>
      <w:proofErr w:type="spellStart"/>
      <w:r>
        <w:rPr>
          <w:rFonts w:ascii="Times New Roman" w:hAnsi="Times New Roman"/>
          <w:sz w:val="28"/>
        </w:rPr>
        <w:t>историк</w:t>
      </w:r>
      <w:proofErr w:type="gramStart"/>
      <w:r>
        <w:rPr>
          <w:rFonts w:ascii="Times New Roman" w:hAnsi="Times New Roman"/>
          <w:sz w:val="28"/>
        </w:rPr>
        <w:t>о</w:t>
      </w:r>
      <w:proofErr w:type="spellEnd"/>
      <w:r>
        <w:rPr>
          <w:rFonts w:ascii="Times New Roman" w:hAnsi="Times New Roman"/>
          <w:sz w:val="28"/>
        </w:rPr>
        <w:t>-</w:t>
      </w:r>
      <w:proofErr w:type="gramEnd"/>
      <w:r>
        <w:rPr>
          <w:rFonts w:ascii="Times New Roman" w:hAnsi="Times New Roman"/>
          <w:sz w:val="28"/>
        </w:rPr>
        <w:t> культурных ценностей;  формирование у населения Северного сельского поселения культуры  межнациональных   и межконфес</w:t>
      </w:r>
      <w:r>
        <w:rPr>
          <w:rFonts w:ascii="Times New Roman" w:hAnsi="Times New Roman"/>
          <w:sz w:val="28"/>
        </w:rPr>
        <w:t>сиональных отношений.</w:t>
      </w:r>
    </w:p>
    <w:p w:rsidR="0000102A" w:rsidRDefault="00A52BFF">
      <w:pPr>
        <w:pStyle w:val="ConsPlusCell"/>
        <w:jc w:val="both"/>
        <w:rPr>
          <w:rFonts w:ascii="Times New Roman" w:hAnsi="Times New Roman"/>
          <w:sz w:val="28"/>
        </w:rPr>
      </w:pPr>
      <w:proofErr w:type="gramStart"/>
      <w:r>
        <w:rPr>
          <w:rFonts w:ascii="Times New Roman" w:hAnsi="Times New Roman"/>
          <w:sz w:val="28"/>
        </w:rPr>
        <w:t>Снижение уровня преступности на территории Северного сельского поселения; выявление и устранение причин и условий, способствующих совершению правонарушений; снижение факторов семейного неблагополучия, уровня безнадзорности, беспризорн</w:t>
      </w:r>
      <w:r>
        <w:rPr>
          <w:rFonts w:ascii="Times New Roman" w:hAnsi="Times New Roman"/>
          <w:sz w:val="28"/>
        </w:rPr>
        <w:t>ости, правонарушений несовершеннолетних; обеспечение социальной реабилитации несовершеннолетних, склонных к совершению правонарушений; повышение  информированности детей о возможных рисках и опасностях; повышение ответственности родителей (законных предста</w:t>
      </w:r>
      <w:r>
        <w:rPr>
          <w:rFonts w:ascii="Times New Roman" w:hAnsi="Times New Roman"/>
          <w:sz w:val="28"/>
        </w:rPr>
        <w:t>вителей) за действия направленные против детей;</w:t>
      </w:r>
      <w:proofErr w:type="gramEnd"/>
      <w:r>
        <w:rPr>
          <w:rFonts w:ascii="Times New Roman" w:hAnsi="Times New Roman"/>
          <w:sz w:val="28"/>
        </w:rPr>
        <w:t xml:space="preserve"> развитие эффективных форм и методов работы с семьями и </w:t>
      </w:r>
      <w:proofErr w:type="gramStart"/>
      <w:r>
        <w:rPr>
          <w:rFonts w:ascii="Times New Roman" w:hAnsi="Times New Roman"/>
          <w:sz w:val="28"/>
        </w:rPr>
        <w:t>детьми</w:t>
      </w:r>
      <w:proofErr w:type="gramEnd"/>
      <w:r>
        <w:rPr>
          <w:rFonts w:ascii="Times New Roman" w:hAnsi="Times New Roman"/>
          <w:sz w:val="28"/>
        </w:rPr>
        <w:t xml:space="preserve"> нуждающимися в помощи.».</w:t>
      </w:r>
    </w:p>
    <w:p w:rsidR="0000102A" w:rsidRDefault="00A52BFF">
      <w:pPr>
        <w:spacing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1.2 дополнить паспорт муниципальной программы Северного сельского поселения ««</w:t>
      </w:r>
      <w:r>
        <w:rPr>
          <w:rFonts w:ascii="Times New Roman" w:hAnsi="Times New Roman"/>
          <w:sz w:val="28"/>
        </w:rPr>
        <w:t>Обеспечение общественного порядка и пр</w:t>
      </w:r>
      <w:r>
        <w:rPr>
          <w:rFonts w:ascii="Times New Roman" w:hAnsi="Times New Roman"/>
          <w:sz w:val="28"/>
        </w:rPr>
        <w:t>офилактика  правонарушений»</w:t>
      </w:r>
      <w:r>
        <w:rPr>
          <w:rFonts w:ascii="Times New Roman" w:hAnsi="Times New Roman"/>
          <w:sz w:val="28"/>
        </w:rPr>
        <w:t>»   подпрограммой «</w:t>
      </w:r>
      <w:r>
        <w:rPr>
          <w:rFonts w:ascii="Times New Roman" w:hAnsi="Times New Roman"/>
          <w:sz w:val="28"/>
        </w:rPr>
        <w:t>Профилактика правонарушений среди несовершеннолетних</w:t>
      </w:r>
      <w:r>
        <w:rPr>
          <w:rFonts w:ascii="Times New Roman" w:hAnsi="Times New Roman"/>
          <w:sz w:val="28"/>
        </w:rPr>
        <w:t xml:space="preserve">» следующего содержания: </w:t>
      </w:r>
    </w:p>
    <w:p w:rsidR="0000102A" w:rsidRDefault="0000102A">
      <w:pPr>
        <w:pStyle w:val="2"/>
        <w:keepNext w:val="0"/>
        <w:keepLines w:val="0"/>
        <w:widowControl w:val="0"/>
        <w:ind w:left="0"/>
      </w:pPr>
    </w:p>
    <w:p w:rsidR="0000102A" w:rsidRDefault="00A52BFF">
      <w:pPr>
        <w:pStyle w:val="2"/>
        <w:keepNext w:val="0"/>
        <w:keepLines w:val="0"/>
        <w:widowControl w:val="0"/>
        <w:ind w:left="0"/>
      </w:pPr>
      <w:r>
        <w:t>ПАСПОРТ</w:t>
      </w:r>
    </w:p>
    <w:p w:rsidR="0000102A" w:rsidRDefault="00A52BFF">
      <w:pPr>
        <w:spacing w:after="0" w:line="240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муниципальной программы Северного сельского поселения</w:t>
      </w:r>
    </w:p>
    <w:p w:rsidR="0000102A" w:rsidRDefault="00A52BFF">
      <w:pPr>
        <w:spacing w:line="240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«Профилактика правонарушений среди несовершеннолетних»</w:t>
      </w:r>
    </w:p>
    <w:p w:rsidR="0000102A" w:rsidRDefault="0000102A">
      <w:pPr>
        <w:spacing w:after="0" w:line="240" w:lineRule="auto"/>
        <w:jc w:val="center"/>
        <w:rPr>
          <w:rFonts w:ascii="Times New Roman" w:hAnsi="Times New Roman"/>
          <w:sz w:val="28"/>
        </w:rPr>
      </w:pPr>
    </w:p>
    <w:tbl>
      <w:tblPr>
        <w:tblW w:w="0" w:type="auto"/>
        <w:tblLayout w:type="fixed"/>
        <w:tblLook w:val="04A0"/>
      </w:tblPr>
      <w:tblGrid>
        <w:gridCol w:w="2552"/>
        <w:gridCol w:w="319"/>
        <w:gridCol w:w="7250"/>
      </w:tblGrid>
      <w:tr w:rsidR="0000102A">
        <w:trPr>
          <w:trHeight w:val="131"/>
        </w:trPr>
        <w:tc>
          <w:tcPr>
            <w:tcW w:w="2552" w:type="dxa"/>
          </w:tcPr>
          <w:p w:rsidR="0000102A" w:rsidRDefault="00A52BFF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Наименование </w:t>
            </w:r>
            <w:r>
              <w:rPr>
                <w:rFonts w:ascii="Times New Roman" w:hAnsi="Times New Roman"/>
                <w:sz w:val="28"/>
              </w:rPr>
              <w:t>подпрограммы</w:t>
            </w:r>
          </w:p>
          <w:p w:rsidR="0000102A" w:rsidRDefault="0000102A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</w:rPr>
            </w:pPr>
          </w:p>
        </w:tc>
        <w:tc>
          <w:tcPr>
            <w:tcW w:w="319" w:type="dxa"/>
          </w:tcPr>
          <w:p w:rsidR="0000102A" w:rsidRDefault="0000102A">
            <w:pPr>
              <w:widowControl w:val="0"/>
              <w:spacing w:after="0" w:line="240" w:lineRule="auto"/>
              <w:ind w:left="-131" w:right="-108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7250" w:type="dxa"/>
          </w:tcPr>
          <w:p w:rsidR="0000102A" w:rsidRDefault="00A52BFF">
            <w:pPr>
              <w:pStyle w:val="ConsPlusCell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Подпрограмма 5 «Профилактика правонарушений среди несовершеннолетних»  (далее – Программа)</w:t>
            </w:r>
          </w:p>
        </w:tc>
      </w:tr>
      <w:tr w:rsidR="0000102A">
        <w:trPr>
          <w:trHeight w:val="131"/>
        </w:trPr>
        <w:tc>
          <w:tcPr>
            <w:tcW w:w="2552" w:type="dxa"/>
          </w:tcPr>
          <w:p w:rsidR="0000102A" w:rsidRDefault="00A52BFF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Ответственный исполнитель</w:t>
            </w:r>
          </w:p>
          <w:p w:rsidR="0000102A" w:rsidRDefault="00A52BFF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</w:rPr>
            </w:pPr>
            <w:r>
              <w:rPr>
                <w:rFonts w:ascii="Times New Roman" w:hAnsi="Times New Roman"/>
                <w:sz w:val="28"/>
              </w:rPr>
              <w:t>подпрограммы</w:t>
            </w:r>
          </w:p>
        </w:tc>
        <w:tc>
          <w:tcPr>
            <w:tcW w:w="319" w:type="dxa"/>
          </w:tcPr>
          <w:p w:rsidR="0000102A" w:rsidRDefault="00A52BFF">
            <w:pPr>
              <w:widowControl w:val="0"/>
              <w:spacing w:after="0" w:line="240" w:lineRule="auto"/>
              <w:ind w:left="-131" w:right="-108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–</w:t>
            </w:r>
          </w:p>
        </w:tc>
        <w:tc>
          <w:tcPr>
            <w:tcW w:w="7250" w:type="dxa"/>
          </w:tcPr>
          <w:p w:rsidR="0000102A" w:rsidRDefault="00A52BFF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8"/>
              </w:rPr>
              <w:t>Администрация Северного сельского поселения</w:t>
            </w:r>
          </w:p>
          <w:p w:rsidR="0000102A" w:rsidRDefault="0000102A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8"/>
              </w:rPr>
            </w:pPr>
          </w:p>
        </w:tc>
      </w:tr>
      <w:tr w:rsidR="0000102A">
        <w:trPr>
          <w:trHeight w:val="131"/>
        </w:trPr>
        <w:tc>
          <w:tcPr>
            <w:tcW w:w="2552" w:type="dxa"/>
          </w:tcPr>
          <w:p w:rsidR="0000102A" w:rsidRDefault="00A52BFF">
            <w:pPr>
              <w:spacing w:after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Программно-целевые инструменты </w:t>
            </w:r>
          </w:p>
          <w:p w:rsidR="0000102A" w:rsidRDefault="00A52BFF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</w:rPr>
            </w:pPr>
            <w:r>
              <w:rPr>
                <w:rFonts w:ascii="Times New Roman" w:hAnsi="Times New Roman"/>
                <w:sz w:val="28"/>
              </w:rPr>
              <w:t>подпрограммы</w:t>
            </w:r>
          </w:p>
        </w:tc>
        <w:tc>
          <w:tcPr>
            <w:tcW w:w="319" w:type="dxa"/>
          </w:tcPr>
          <w:p w:rsidR="0000102A" w:rsidRDefault="00A52BFF">
            <w:pPr>
              <w:widowControl w:val="0"/>
              <w:spacing w:after="0" w:line="240" w:lineRule="auto"/>
              <w:ind w:left="-131" w:right="-108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–</w:t>
            </w:r>
          </w:p>
        </w:tc>
        <w:tc>
          <w:tcPr>
            <w:tcW w:w="7250" w:type="dxa"/>
          </w:tcPr>
          <w:p w:rsidR="0000102A" w:rsidRDefault="00A52BFF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8"/>
              </w:rPr>
              <w:t>Отсутствуют</w:t>
            </w:r>
          </w:p>
          <w:p w:rsidR="0000102A" w:rsidRDefault="0000102A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8"/>
              </w:rPr>
            </w:pPr>
          </w:p>
        </w:tc>
      </w:tr>
      <w:tr w:rsidR="0000102A">
        <w:trPr>
          <w:trHeight w:val="632"/>
        </w:trPr>
        <w:tc>
          <w:tcPr>
            <w:tcW w:w="2552" w:type="dxa"/>
          </w:tcPr>
          <w:p w:rsidR="0000102A" w:rsidRDefault="0000102A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</w:rPr>
            </w:pPr>
          </w:p>
          <w:p w:rsidR="0000102A" w:rsidRDefault="00A52BFF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Участники программы</w:t>
            </w:r>
          </w:p>
        </w:tc>
        <w:tc>
          <w:tcPr>
            <w:tcW w:w="319" w:type="dxa"/>
          </w:tcPr>
          <w:p w:rsidR="0000102A" w:rsidRDefault="0000102A">
            <w:pPr>
              <w:widowControl w:val="0"/>
              <w:spacing w:after="0" w:line="240" w:lineRule="auto"/>
              <w:ind w:left="-131" w:right="-108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7250" w:type="dxa"/>
          </w:tcPr>
          <w:p w:rsidR="0000102A" w:rsidRDefault="0000102A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8"/>
              </w:rPr>
            </w:pPr>
          </w:p>
          <w:p w:rsidR="0000102A" w:rsidRDefault="00A52BFF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Администрация  Северного сельского поселения, МУК ССП «Северный» СДК</w:t>
            </w:r>
          </w:p>
        </w:tc>
      </w:tr>
      <w:tr w:rsidR="0000102A">
        <w:trPr>
          <w:trHeight w:val="1010"/>
        </w:trPr>
        <w:tc>
          <w:tcPr>
            <w:tcW w:w="2552" w:type="dxa"/>
          </w:tcPr>
          <w:p w:rsidR="0000102A" w:rsidRDefault="0000102A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</w:rPr>
            </w:pPr>
          </w:p>
          <w:p w:rsidR="0000102A" w:rsidRDefault="00A52BFF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Цель программы</w:t>
            </w:r>
          </w:p>
        </w:tc>
        <w:tc>
          <w:tcPr>
            <w:tcW w:w="319" w:type="dxa"/>
          </w:tcPr>
          <w:p w:rsidR="0000102A" w:rsidRDefault="00A52BFF">
            <w:pPr>
              <w:widowControl w:val="0"/>
              <w:spacing w:after="0" w:line="240" w:lineRule="auto"/>
              <w:ind w:left="-131" w:right="-108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-</w:t>
            </w:r>
          </w:p>
        </w:tc>
        <w:tc>
          <w:tcPr>
            <w:tcW w:w="7250" w:type="dxa"/>
          </w:tcPr>
          <w:p w:rsidR="0000102A" w:rsidRDefault="0000102A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8"/>
              </w:rPr>
            </w:pPr>
          </w:p>
          <w:p w:rsidR="0000102A" w:rsidRDefault="00A52BFF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Профилактика безнадзорности и правонарушений несовершеннолетних</w:t>
            </w:r>
          </w:p>
        </w:tc>
      </w:tr>
      <w:tr w:rsidR="0000102A">
        <w:trPr>
          <w:trHeight w:val="131"/>
        </w:trPr>
        <w:tc>
          <w:tcPr>
            <w:tcW w:w="2552" w:type="dxa"/>
          </w:tcPr>
          <w:p w:rsidR="0000102A" w:rsidRDefault="00A52BFF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Задачи программы</w:t>
            </w:r>
          </w:p>
        </w:tc>
        <w:tc>
          <w:tcPr>
            <w:tcW w:w="319" w:type="dxa"/>
          </w:tcPr>
          <w:p w:rsidR="0000102A" w:rsidRDefault="00A52BFF">
            <w:pPr>
              <w:widowControl w:val="0"/>
              <w:spacing w:after="0" w:line="240" w:lineRule="auto"/>
              <w:ind w:left="-131" w:right="-108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–</w:t>
            </w:r>
          </w:p>
        </w:tc>
        <w:tc>
          <w:tcPr>
            <w:tcW w:w="7250" w:type="dxa"/>
          </w:tcPr>
          <w:p w:rsidR="0000102A" w:rsidRDefault="00A52BF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Снижение факторов семейного неблагополучия, уровня </w:t>
            </w:r>
            <w:r>
              <w:rPr>
                <w:rFonts w:ascii="Times New Roman" w:hAnsi="Times New Roman"/>
                <w:sz w:val="28"/>
              </w:rPr>
              <w:t>безнадзорности, беспризорности, правонарушений несовершеннолетних;</w:t>
            </w:r>
          </w:p>
          <w:p w:rsidR="0000102A" w:rsidRDefault="00A52BF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 обеспечение социальной реабилитации несовершеннолетних, склонных к совершению правонарушений;</w:t>
            </w:r>
          </w:p>
          <w:p w:rsidR="0000102A" w:rsidRDefault="00A52BF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lastRenderedPageBreak/>
              <w:t>повышение информированности детей о возможных рисках и опасностях;</w:t>
            </w:r>
          </w:p>
          <w:p w:rsidR="0000102A" w:rsidRDefault="00A52BF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повышение ответственности р</w:t>
            </w:r>
            <w:r>
              <w:rPr>
                <w:rFonts w:ascii="Times New Roman" w:hAnsi="Times New Roman"/>
                <w:sz w:val="28"/>
              </w:rPr>
              <w:t xml:space="preserve">одителей (законных представителей) за действия направленные против детей; развитие эффективных форм и методов работы с семьями и </w:t>
            </w:r>
            <w:proofErr w:type="gramStart"/>
            <w:r>
              <w:rPr>
                <w:rFonts w:ascii="Times New Roman" w:hAnsi="Times New Roman"/>
                <w:sz w:val="28"/>
              </w:rPr>
              <w:t>детьми</w:t>
            </w:r>
            <w:proofErr w:type="gramEnd"/>
            <w:r>
              <w:rPr>
                <w:rFonts w:ascii="Times New Roman" w:hAnsi="Times New Roman"/>
                <w:sz w:val="28"/>
              </w:rPr>
              <w:t xml:space="preserve"> нуждающимися в помощи.</w:t>
            </w:r>
          </w:p>
          <w:p w:rsidR="0000102A" w:rsidRDefault="0000102A">
            <w:pPr>
              <w:pStyle w:val="ConsPlusCell"/>
              <w:rPr>
                <w:rFonts w:ascii="Times New Roman" w:hAnsi="Times New Roman"/>
                <w:sz w:val="28"/>
              </w:rPr>
            </w:pPr>
          </w:p>
        </w:tc>
      </w:tr>
      <w:tr w:rsidR="0000102A">
        <w:trPr>
          <w:trHeight w:val="131"/>
        </w:trPr>
        <w:tc>
          <w:tcPr>
            <w:tcW w:w="2552" w:type="dxa"/>
          </w:tcPr>
          <w:p w:rsidR="0000102A" w:rsidRDefault="00A52BFF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lastRenderedPageBreak/>
              <w:t>Целевые индикаторы и показатели подпрограммы</w:t>
            </w:r>
          </w:p>
          <w:p w:rsidR="0000102A" w:rsidRDefault="0000102A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</w:rPr>
            </w:pPr>
          </w:p>
        </w:tc>
        <w:tc>
          <w:tcPr>
            <w:tcW w:w="319" w:type="dxa"/>
          </w:tcPr>
          <w:p w:rsidR="0000102A" w:rsidRDefault="00A52BFF">
            <w:pPr>
              <w:widowControl w:val="0"/>
              <w:spacing w:after="0" w:line="240" w:lineRule="auto"/>
              <w:ind w:left="-131" w:right="-108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–</w:t>
            </w:r>
          </w:p>
        </w:tc>
        <w:tc>
          <w:tcPr>
            <w:tcW w:w="7250" w:type="dxa"/>
          </w:tcPr>
          <w:p w:rsidR="0000102A" w:rsidRDefault="00A52BFF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удельный вес семей с детьми, находящихся в </w:t>
            </w:r>
            <w:r>
              <w:rPr>
                <w:rFonts w:ascii="Times New Roman" w:hAnsi="Times New Roman"/>
                <w:sz w:val="28"/>
              </w:rPr>
              <w:t xml:space="preserve">социально опасном положении, снятых с профилактического учета в связи с улучшением положения в семье, от общей численности семей с детьми находящихся в социально опасном положении, снятых с профилактического учета; </w:t>
            </w:r>
          </w:p>
          <w:p w:rsidR="0000102A" w:rsidRDefault="00A52BFF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удельный вес безнадзорных и беспризорных</w:t>
            </w:r>
            <w:r>
              <w:rPr>
                <w:rFonts w:ascii="Times New Roman" w:hAnsi="Times New Roman"/>
                <w:sz w:val="28"/>
              </w:rPr>
              <w:t xml:space="preserve"> детей от общей численности;</w:t>
            </w:r>
          </w:p>
          <w:p w:rsidR="0000102A" w:rsidRDefault="00A52BFF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12"/>
              </w:rPr>
            </w:pPr>
            <w:r>
              <w:rPr>
                <w:rFonts w:ascii="Times New Roman" w:hAnsi="Times New Roman"/>
                <w:sz w:val="28"/>
              </w:rPr>
              <w:t>доля детей школьного возраста, охваченных мероприятиями, направленными на профилактику правонарушений среди несовершеннолетних, от общей численности детей школьного возраста.</w:t>
            </w:r>
          </w:p>
        </w:tc>
      </w:tr>
      <w:tr w:rsidR="0000102A">
        <w:trPr>
          <w:trHeight w:val="874"/>
        </w:trPr>
        <w:tc>
          <w:tcPr>
            <w:tcW w:w="2552" w:type="dxa"/>
          </w:tcPr>
          <w:p w:rsidR="0000102A" w:rsidRDefault="00A52BFF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</w:rPr>
            </w:pPr>
            <w:r>
              <w:rPr>
                <w:rFonts w:ascii="Times New Roman" w:hAnsi="Times New Roman"/>
                <w:sz w:val="28"/>
              </w:rPr>
              <w:t>Этапы и сроки реализации подпрограммы</w:t>
            </w:r>
          </w:p>
        </w:tc>
        <w:tc>
          <w:tcPr>
            <w:tcW w:w="319" w:type="dxa"/>
          </w:tcPr>
          <w:p w:rsidR="0000102A" w:rsidRDefault="00A52BFF">
            <w:pPr>
              <w:widowControl w:val="0"/>
              <w:spacing w:after="0" w:line="240" w:lineRule="auto"/>
              <w:ind w:left="-131" w:right="-108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–</w:t>
            </w:r>
          </w:p>
        </w:tc>
        <w:tc>
          <w:tcPr>
            <w:tcW w:w="7250" w:type="dxa"/>
          </w:tcPr>
          <w:p w:rsidR="0000102A" w:rsidRDefault="00A52BFF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2024 – 2030</w:t>
            </w:r>
            <w:r>
              <w:rPr>
                <w:rFonts w:ascii="Times New Roman" w:hAnsi="Times New Roman"/>
                <w:sz w:val="28"/>
              </w:rPr>
              <w:t xml:space="preserve"> годы без разделения на этапы</w:t>
            </w:r>
          </w:p>
        </w:tc>
      </w:tr>
      <w:tr w:rsidR="0000102A">
        <w:trPr>
          <w:trHeight w:val="131"/>
        </w:trPr>
        <w:tc>
          <w:tcPr>
            <w:tcW w:w="2552" w:type="dxa"/>
          </w:tcPr>
          <w:p w:rsidR="0000102A" w:rsidRDefault="00A52BFF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Ресурсное обеспечение</w:t>
            </w:r>
          </w:p>
          <w:p w:rsidR="0000102A" w:rsidRDefault="00A52BFF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подпрограммы</w:t>
            </w:r>
          </w:p>
        </w:tc>
        <w:tc>
          <w:tcPr>
            <w:tcW w:w="319" w:type="dxa"/>
          </w:tcPr>
          <w:p w:rsidR="0000102A" w:rsidRDefault="00A52BFF">
            <w:pPr>
              <w:widowControl w:val="0"/>
              <w:spacing w:after="0" w:line="240" w:lineRule="auto"/>
              <w:ind w:left="-131" w:right="-108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-</w:t>
            </w:r>
          </w:p>
        </w:tc>
        <w:tc>
          <w:tcPr>
            <w:tcW w:w="7250" w:type="dxa"/>
          </w:tcPr>
          <w:p w:rsidR="0000102A" w:rsidRDefault="00A52BFF">
            <w:pPr>
              <w:spacing w:line="228" w:lineRule="auto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общий объем финансирования муниципальной  </w:t>
            </w:r>
            <w:r>
              <w:rPr>
                <w:rFonts w:ascii="Times New Roman" w:hAnsi="Times New Roman"/>
                <w:spacing w:val="-4"/>
                <w:sz w:val="28"/>
              </w:rPr>
              <w:t xml:space="preserve">программы составляет </w:t>
            </w:r>
            <w:r>
              <w:rPr>
                <w:rFonts w:ascii="Times New Roman" w:hAnsi="Times New Roman"/>
                <w:sz w:val="28"/>
              </w:rPr>
              <w:t xml:space="preserve"> 0,0 </w:t>
            </w:r>
            <w:r>
              <w:rPr>
                <w:rFonts w:ascii="Times New Roman" w:hAnsi="Times New Roman"/>
                <w:spacing w:val="-4"/>
                <w:sz w:val="28"/>
              </w:rPr>
              <w:t>тыс. рублей,</w:t>
            </w:r>
            <w:r>
              <w:rPr>
                <w:rFonts w:ascii="Times New Roman" w:hAnsi="Times New Roman"/>
                <w:sz w:val="28"/>
              </w:rPr>
              <w:t xml:space="preserve"> в том числе:</w:t>
            </w:r>
          </w:p>
          <w:p w:rsidR="0000102A" w:rsidRDefault="00A52BFF">
            <w:pPr>
              <w:pStyle w:val="ConsPlusCell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2024 год – 0,0 тыс. рублей;</w:t>
            </w:r>
          </w:p>
          <w:p w:rsidR="0000102A" w:rsidRDefault="00A52BFF">
            <w:pPr>
              <w:pStyle w:val="ConsPlusCell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2025 год – 0,0 тыс. рублей;</w:t>
            </w:r>
          </w:p>
          <w:p w:rsidR="0000102A" w:rsidRDefault="00A52BFF">
            <w:pPr>
              <w:pStyle w:val="ConsPlusCell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2026 год – 0,0 тыс. рублей;</w:t>
            </w:r>
          </w:p>
          <w:p w:rsidR="0000102A" w:rsidRDefault="00A52BFF">
            <w:pPr>
              <w:pStyle w:val="ConsPlusCell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2027 год –</w:t>
            </w:r>
            <w:r>
              <w:rPr>
                <w:rFonts w:ascii="Times New Roman" w:hAnsi="Times New Roman"/>
                <w:sz w:val="28"/>
              </w:rPr>
              <w:t xml:space="preserve"> 0,0 тыс. рублей;</w:t>
            </w:r>
          </w:p>
          <w:p w:rsidR="0000102A" w:rsidRDefault="00A52BFF">
            <w:pPr>
              <w:pStyle w:val="ConsPlusCell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2028 год – 0,0 тыс. рублей;</w:t>
            </w:r>
          </w:p>
          <w:p w:rsidR="0000102A" w:rsidRDefault="00A52BFF">
            <w:pPr>
              <w:pStyle w:val="ConsPlusCell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2029 год – 0,0 тыс. рублей;</w:t>
            </w:r>
          </w:p>
          <w:p w:rsidR="0000102A" w:rsidRDefault="00A52BFF">
            <w:pPr>
              <w:pStyle w:val="ConsPlusCell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2030 год – 0,0 тыс. рублей.</w:t>
            </w:r>
          </w:p>
          <w:p w:rsidR="0000102A" w:rsidRDefault="00A52BFF">
            <w:pPr>
              <w:pStyle w:val="ConsPlusCell"/>
            </w:pPr>
            <w:r>
              <w:rPr>
                <w:rFonts w:ascii="Times New Roman" w:hAnsi="Times New Roman"/>
                <w:sz w:val="28"/>
              </w:rPr>
              <w:t>Финансирование мероприятий Программы осуществляется за счет средств бюджета Северного сельского поселения.</w:t>
            </w:r>
          </w:p>
        </w:tc>
      </w:tr>
      <w:tr w:rsidR="0000102A">
        <w:trPr>
          <w:trHeight w:val="131"/>
        </w:trPr>
        <w:tc>
          <w:tcPr>
            <w:tcW w:w="2552" w:type="dxa"/>
          </w:tcPr>
          <w:p w:rsidR="0000102A" w:rsidRDefault="00A52BFF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Ожидаемые результаты реализации</w:t>
            </w:r>
          </w:p>
          <w:p w:rsidR="0000102A" w:rsidRDefault="00A52BFF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подпрограммы</w:t>
            </w:r>
          </w:p>
        </w:tc>
        <w:tc>
          <w:tcPr>
            <w:tcW w:w="319" w:type="dxa"/>
          </w:tcPr>
          <w:p w:rsidR="0000102A" w:rsidRDefault="00A52BFF">
            <w:pPr>
              <w:widowControl w:val="0"/>
              <w:spacing w:after="0" w:line="240" w:lineRule="auto"/>
              <w:ind w:left="-131" w:right="-108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-</w:t>
            </w:r>
          </w:p>
          <w:p w:rsidR="0000102A" w:rsidRDefault="0000102A">
            <w:pPr>
              <w:widowControl w:val="0"/>
              <w:spacing w:after="0" w:line="240" w:lineRule="auto"/>
              <w:ind w:left="-131" w:right="-108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7250" w:type="dxa"/>
          </w:tcPr>
          <w:p w:rsidR="0000102A" w:rsidRDefault="00A52BFF">
            <w:pPr>
              <w:pStyle w:val="ConsPlusCell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сокращение удельного веса семей с детьми находящихся в социально опасном положении;</w:t>
            </w:r>
          </w:p>
          <w:p w:rsidR="0000102A" w:rsidRDefault="00A52BFF">
            <w:pPr>
              <w:pStyle w:val="ConsPlusCell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сокращение удельного веса безнадзорных и беспризорных детей;</w:t>
            </w:r>
          </w:p>
          <w:p w:rsidR="0000102A" w:rsidRDefault="00A52BFF">
            <w:pPr>
              <w:pStyle w:val="ConsPlusCell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увеличение доли детей школьного возраста, охваченных мероприятиями </w:t>
            </w:r>
            <w:proofErr w:type="gramStart"/>
            <w:r>
              <w:rPr>
                <w:rFonts w:ascii="Times New Roman" w:hAnsi="Times New Roman"/>
                <w:sz w:val="28"/>
              </w:rPr>
              <w:t>направленным</w:t>
            </w:r>
            <w:proofErr w:type="gramEnd"/>
            <w:r>
              <w:rPr>
                <w:rFonts w:ascii="Times New Roman" w:hAnsi="Times New Roman"/>
                <w:sz w:val="28"/>
              </w:rPr>
              <w:t xml:space="preserve"> на профилактику среди несовер</w:t>
            </w:r>
            <w:r>
              <w:rPr>
                <w:rFonts w:ascii="Times New Roman" w:hAnsi="Times New Roman"/>
                <w:sz w:val="28"/>
              </w:rPr>
              <w:t>шеннолетних</w:t>
            </w:r>
          </w:p>
        </w:tc>
      </w:tr>
    </w:tbl>
    <w:p w:rsidR="0000102A" w:rsidRDefault="0000102A">
      <w:pPr>
        <w:pStyle w:val="ae"/>
        <w:spacing w:after="0"/>
        <w:jc w:val="center"/>
        <w:rPr>
          <w:sz w:val="28"/>
        </w:rPr>
      </w:pPr>
    </w:p>
    <w:p w:rsidR="0000102A" w:rsidRDefault="00A52BFF">
      <w:pPr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</w:rPr>
        <w:t xml:space="preserve">1.3 приложения 1,2,3,4 к постановлению изложить в следующей редакции: </w:t>
      </w:r>
    </w:p>
    <w:p w:rsidR="0000102A" w:rsidRDefault="0000102A">
      <w:pPr>
        <w:spacing w:line="0" w:lineRule="atLeast"/>
        <w:jc w:val="both"/>
        <w:rPr>
          <w:rFonts w:ascii="Times New Roman" w:hAnsi="Times New Roman"/>
        </w:rPr>
      </w:pPr>
    </w:p>
    <w:p w:rsidR="0000102A" w:rsidRDefault="0000102A">
      <w:pPr>
        <w:sectPr w:rsidR="0000102A">
          <w:footerReference w:type="default" r:id="rId7"/>
          <w:pgSz w:w="11905" w:h="16838"/>
          <w:pgMar w:top="567" w:right="567" w:bottom="284" w:left="1134" w:header="284" w:footer="284" w:gutter="0"/>
          <w:pgNumType w:start="1"/>
          <w:cols w:space="720"/>
        </w:sectPr>
      </w:pPr>
    </w:p>
    <w:p w:rsidR="0000102A" w:rsidRDefault="00A52BFF">
      <w:pPr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lastRenderedPageBreak/>
        <w:t>Таблица № 1</w:t>
      </w:r>
    </w:p>
    <w:p w:rsidR="0000102A" w:rsidRDefault="00A52BFF">
      <w:pPr>
        <w:spacing w:after="0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СВЕДЕНИЯ</w:t>
      </w:r>
    </w:p>
    <w:p w:rsidR="0000102A" w:rsidRDefault="00A52BFF">
      <w:pPr>
        <w:spacing w:after="0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о показателях муниципальной программы Северного </w:t>
      </w:r>
      <w:r>
        <w:rPr>
          <w:rFonts w:ascii="Times New Roman" w:hAnsi="Times New Roman"/>
          <w:sz w:val="24"/>
        </w:rPr>
        <w:t xml:space="preserve">сельского поселения </w:t>
      </w:r>
      <w:r>
        <w:rPr>
          <w:rFonts w:ascii="Times New Roman" w:hAnsi="Times New Roman"/>
          <w:sz w:val="24"/>
        </w:rPr>
        <w:br/>
        <w:t xml:space="preserve">«Обеспечение общественного порядка и профилактика правонарушений», подпрограмм муниципальной </w:t>
      </w:r>
      <w:r>
        <w:rPr>
          <w:rFonts w:ascii="Times New Roman" w:hAnsi="Times New Roman"/>
          <w:sz w:val="24"/>
        </w:rPr>
        <w:br/>
        <w:t>программы Северного сельского поселения  «Обеспечение общественного порядка и профилактика правонарушений» и их значениях</w:t>
      </w:r>
    </w:p>
    <w:tbl>
      <w:tblPr>
        <w:tblW w:w="0" w:type="auto"/>
        <w:tblInd w:w="-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644"/>
        <w:gridCol w:w="2421"/>
        <w:gridCol w:w="18"/>
        <w:gridCol w:w="1637"/>
        <w:gridCol w:w="219"/>
        <w:gridCol w:w="72"/>
        <w:gridCol w:w="1017"/>
        <w:gridCol w:w="14"/>
        <w:gridCol w:w="20"/>
        <w:gridCol w:w="626"/>
        <w:gridCol w:w="20"/>
        <w:gridCol w:w="13"/>
        <w:gridCol w:w="625"/>
        <w:gridCol w:w="20"/>
        <w:gridCol w:w="17"/>
        <w:gridCol w:w="585"/>
        <w:gridCol w:w="16"/>
        <w:gridCol w:w="5"/>
        <w:gridCol w:w="659"/>
        <w:gridCol w:w="7"/>
        <w:gridCol w:w="27"/>
        <w:gridCol w:w="695"/>
        <w:gridCol w:w="27"/>
        <w:gridCol w:w="14"/>
        <w:gridCol w:w="729"/>
        <w:gridCol w:w="684"/>
        <w:gridCol w:w="15"/>
        <w:gridCol w:w="631"/>
        <w:gridCol w:w="29"/>
        <w:gridCol w:w="711"/>
        <w:gridCol w:w="29"/>
        <w:gridCol w:w="710"/>
        <w:gridCol w:w="15"/>
        <w:gridCol w:w="14"/>
        <w:gridCol w:w="667"/>
        <w:gridCol w:w="14"/>
        <w:gridCol w:w="24"/>
        <w:gridCol w:w="55"/>
        <w:gridCol w:w="535"/>
        <w:gridCol w:w="32"/>
        <w:gridCol w:w="14"/>
        <w:gridCol w:w="689"/>
        <w:gridCol w:w="33"/>
        <w:gridCol w:w="6"/>
        <w:gridCol w:w="8"/>
        <w:gridCol w:w="667"/>
        <w:gridCol w:w="134"/>
      </w:tblGrid>
      <w:tr w:rsidR="0000102A">
        <w:tc>
          <w:tcPr>
            <w:tcW w:w="64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№</w:t>
            </w:r>
            <w:r>
              <w:rPr>
                <w:rFonts w:ascii="Times New Roman" w:hAnsi="Times New Roman"/>
                <w:sz w:val="24"/>
              </w:rPr>
              <w:br/>
            </w:r>
            <w:proofErr w:type="spellStart"/>
            <w:proofErr w:type="gramStart"/>
            <w:r>
              <w:rPr>
                <w:rFonts w:ascii="Times New Roman" w:hAnsi="Times New Roman"/>
                <w:sz w:val="24"/>
              </w:rPr>
              <w:t>п</w:t>
            </w:r>
            <w:proofErr w:type="spellEnd"/>
            <w:proofErr w:type="gramEnd"/>
            <w:r>
              <w:rPr>
                <w:rFonts w:ascii="Times New Roman" w:hAnsi="Times New Roman"/>
                <w:sz w:val="24"/>
              </w:rPr>
              <w:t>/</w:t>
            </w:r>
            <w:proofErr w:type="spellStart"/>
            <w:r>
              <w:rPr>
                <w:rFonts w:ascii="Times New Roman" w:hAnsi="Times New Roman"/>
                <w:sz w:val="24"/>
              </w:rPr>
              <w:t>п</w:t>
            </w:r>
            <w:proofErr w:type="spellEnd"/>
          </w:p>
        </w:tc>
        <w:tc>
          <w:tcPr>
            <w:tcW w:w="242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Номер</w:t>
            </w:r>
          </w:p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и наиме</w:t>
            </w:r>
            <w:r>
              <w:rPr>
                <w:rFonts w:ascii="Times New Roman" w:hAnsi="Times New Roman"/>
                <w:sz w:val="24"/>
              </w:rPr>
              <w:t>нование</w:t>
            </w:r>
          </w:p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показателя</w:t>
            </w:r>
          </w:p>
        </w:tc>
        <w:tc>
          <w:tcPr>
            <w:tcW w:w="1946" w:type="dxa"/>
            <w:gridSpan w:val="4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Вид</w:t>
            </w:r>
          </w:p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показателя</w:t>
            </w: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0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Единица</w:t>
            </w:r>
            <w:r>
              <w:rPr>
                <w:rFonts w:ascii="Times New Roman" w:hAnsi="Times New Roman"/>
                <w:sz w:val="24"/>
              </w:rPr>
              <w:br/>
              <w:t>измерения</w:t>
            </w:r>
          </w:p>
        </w:tc>
        <w:tc>
          <w:tcPr>
            <w:tcW w:w="9729" w:type="dxa"/>
            <w:gridSpan w:val="4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Значение показателя</w:t>
            </w:r>
          </w:p>
        </w:tc>
      </w:tr>
      <w:tr w:rsidR="0000102A">
        <w:tc>
          <w:tcPr>
            <w:tcW w:w="6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/>
        </w:tc>
        <w:tc>
          <w:tcPr>
            <w:tcW w:w="242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/>
        </w:tc>
        <w:tc>
          <w:tcPr>
            <w:tcW w:w="1946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/>
        </w:tc>
        <w:tc>
          <w:tcPr>
            <w:tcW w:w="10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/>
        </w:tc>
        <w:tc>
          <w:tcPr>
            <w:tcW w:w="69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2017</w:t>
            </w:r>
          </w:p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год</w:t>
            </w:r>
          </w:p>
        </w:tc>
        <w:tc>
          <w:tcPr>
            <w:tcW w:w="66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2018</w:t>
            </w:r>
          </w:p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год</w:t>
            </w:r>
          </w:p>
        </w:tc>
        <w:tc>
          <w:tcPr>
            <w:tcW w:w="6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2019</w:t>
            </w:r>
          </w:p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год</w:t>
            </w:r>
          </w:p>
        </w:tc>
        <w:tc>
          <w:tcPr>
            <w:tcW w:w="69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2020</w:t>
            </w:r>
          </w:p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год</w:t>
            </w:r>
          </w:p>
        </w:tc>
        <w:tc>
          <w:tcPr>
            <w:tcW w:w="7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2021</w:t>
            </w:r>
          </w:p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год</w:t>
            </w:r>
          </w:p>
        </w:tc>
        <w:tc>
          <w:tcPr>
            <w:tcW w:w="7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2022</w:t>
            </w:r>
          </w:p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год</w:t>
            </w:r>
          </w:p>
        </w:tc>
        <w:tc>
          <w:tcPr>
            <w:tcW w:w="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2023</w:t>
            </w:r>
          </w:p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год</w:t>
            </w:r>
          </w:p>
        </w:tc>
        <w:tc>
          <w:tcPr>
            <w:tcW w:w="6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2024</w:t>
            </w:r>
          </w:p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год</w:t>
            </w:r>
          </w:p>
        </w:tc>
        <w:tc>
          <w:tcPr>
            <w:tcW w:w="7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2025</w:t>
            </w:r>
          </w:p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год</w:t>
            </w:r>
          </w:p>
        </w:tc>
        <w:tc>
          <w:tcPr>
            <w:tcW w:w="7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2026</w:t>
            </w:r>
          </w:p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год</w:t>
            </w:r>
          </w:p>
        </w:tc>
        <w:tc>
          <w:tcPr>
            <w:tcW w:w="73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2027</w:t>
            </w:r>
          </w:p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год</w:t>
            </w:r>
          </w:p>
        </w:tc>
        <w:tc>
          <w:tcPr>
            <w:tcW w:w="5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2028</w:t>
            </w:r>
          </w:p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год</w:t>
            </w:r>
          </w:p>
        </w:tc>
        <w:tc>
          <w:tcPr>
            <w:tcW w:w="73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2029</w:t>
            </w:r>
          </w:p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год</w:t>
            </w:r>
          </w:p>
        </w:tc>
        <w:tc>
          <w:tcPr>
            <w:tcW w:w="74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2030</w:t>
            </w:r>
          </w:p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год</w:t>
            </w:r>
          </w:p>
        </w:tc>
      </w:tr>
      <w:tr w:rsidR="0000102A">
        <w:trPr>
          <w:trHeight w:val="392"/>
        </w:trPr>
        <w:tc>
          <w:tcPr>
            <w:tcW w:w="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2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94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10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6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65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62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7</w:t>
            </w:r>
          </w:p>
        </w:tc>
        <w:tc>
          <w:tcPr>
            <w:tcW w:w="67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8</w:t>
            </w:r>
          </w:p>
        </w:tc>
        <w:tc>
          <w:tcPr>
            <w:tcW w:w="72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</w:t>
            </w:r>
          </w:p>
        </w:tc>
        <w:tc>
          <w:tcPr>
            <w:tcW w:w="7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</w:t>
            </w:r>
          </w:p>
        </w:tc>
        <w:tc>
          <w:tcPr>
            <w:tcW w:w="6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11</w:t>
            </w:r>
          </w:p>
        </w:tc>
        <w:tc>
          <w:tcPr>
            <w:tcW w:w="6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12</w:t>
            </w:r>
          </w:p>
        </w:tc>
        <w:tc>
          <w:tcPr>
            <w:tcW w:w="7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13</w:t>
            </w:r>
          </w:p>
        </w:tc>
        <w:tc>
          <w:tcPr>
            <w:tcW w:w="73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14</w:t>
            </w:r>
          </w:p>
        </w:tc>
        <w:tc>
          <w:tcPr>
            <w:tcW w:w="76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15</w:t>
            </w:r>
          </w:p>
        </w:tc>
        <w:tc>
          <w:tcPr>
            <w:tcW w:w="58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16</w:t>
            </w:r>
          </w:p>
        </w:tc>
        <w:tc>
          <w:tcPr>
            <w:tcW w:w="72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17</w:t>
            </w:r>
          </w:p>
        </w:tc>
        <w:tc>
          <w:tcPr>
            <w:tcW w:w="70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18</w:t>
            </w:r>
          </w:p>
        </w:tc>
      </w:tr>
      <w:tr w:rsidR="0000102A">
        <w:trPr>
          <w:trHeight w:val="255"/>
        </w:trPr>
        <w:tc>
          <w:tcPr>
            <w:tcW w:w="15757" w:type="dxa"/>
            <w:gridSpan w:val="4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Муниципальная программа Северного сельского поселения «Обеспечение общественного порядка и профилактика правонарушений»</w:t>
            </w:r>
          </w:p>
        </w:tc>
      </w:tr>
      <w:tr w:rsidR="0000102A">
        <w:tc>
          <w:tcPr>
            <w:tcW w:w="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2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Показатель 1. </w:t>
            </w:r>
          </w:p>
          <w:p w:rsidR="0000102A" w:rsidRDefault="00A52BFF">
            <w:pPr>
              <w:spacing w:after="0"/>
            </w:pPr>
            <w:r>
              <w:rPr>
                <w:rFonts w:ascii="Times New Roman" w:hAnsi="Times New Roman"/>
                <w:sz w:val="24"/>
              </w:rPr>
              <w:t xml:space="preserve">Доля граждан, опрошенных в ходе мониторинга общественного мнения, которые лично сталкивались за последний </w:t>
            </w:r>
            <w:r>
              <w:rPr>
                <w:rFonts w:ascii="Times New Roman" w:hAnsi="Times New Roman"/>
                <w:sz w:val="24"/>
              </w:rPr>
              <w:t>год с проявлениями коррупции в Северном сельском поселении</w:t>
            </w:r>
          </w:p>
        </w:tc>
        <w:tc>
          <w:tcPr>
            <w:tcW w:w="194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ведомственный</w:t>
            </w:r>
          </w:p>
        </w:tc>
        <w:tc>
          <w:tcPr>
            <w:tcW w:w="105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proofErr w:type="spellStart"/>
            <w:proofErr w:type="gramStart"/>
            <w:r>
              <w:rPr>
                <w:rFonts w:ascii="Times New Roman" w:hAnsi="Times New Roman"/>
                <w:sz w:val="24"/>
              </w:rPr>
              <w:t>процен-тов</w:t>
            </w:r>
            <w:proofErr w:type="spellEnd"/>
            <w:proofErr w:type="gramEnd"/>
          </w:p>
        </w:tc>
        <w:tc>
          <w:tcPr>
            <w:tcW w:w="6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2,0</w:t>
            </w:r>
          </w:p>
        </w:tc>
        <w:tc>
          <w:tcPr>
            <w:tcW w:w="65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2,0</w:t>
            </w:r>
          </w:p>
        </w:tc>
        <w:tc>
          <w:tcPr>
            <w:tcW w:w="62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2,0</w:t>
            </w:r>
          </w:p>
        </w:tc>
        <w:tc>
          <w:tcPr>
            <w:tcW w:w="69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2,0</w:t>
            </w:r>
          </w:p>
        </w:tc>
        <w:tc>
          <w:tcPr>
            <w:tcW w:w="7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2,0</w:t>
            </w:r>
          </w:p>
        </w:tc>
        <w:tc>
          <w:tcPr>
            <w:tcW w:w="7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2,0</w:t>
            </w:r>
          </w:p>
        </w:tc>
        <w:tc>
          <w:tcPr>
            <w:tcW w:w="6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2,0</w:t>
            </w:r>
          </w:p>
        </w:tc>
        <w:tc>
          <w:tcPr>
            <w:tcW w:w="6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2,0</w:t>
            </w:r>
          </w:p>
        </w:tc>
        <w:tc>
          <w:tcPr>
            <w:tcW w:w="7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2,0</w:t>
            </w:r>
          </w:p>
        </w:tc>
        <w:tc>
          <w:tcPr>
            <w:tcW w:w="7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2,0</w:t>
            </w:r>
          </w:p>
        </w:tc>
        <w:tc>
          <w:tcPr>
            <w:tcW w:w="6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2,0</w:t>
            </w:r>
          </w:p>
        </w:tc>
        <w:tc>
          <w:tcPr>
            <w:tcW w:w="66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2,0</w:t>
            </w:r>
          </w:p>
        </w:tc>
        <w:tc>
          <w:tcPr>
            <w:tcW w:w="7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2,0</w:t>
            </w:r>
          </w:p>
        </w:tc>
        <w:tc>
          <w:tcPr>
            <w:tcW w:w="71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2,0</w:t>
            </w:r>
          </w:p>
        </w:tc>
      </w:tr>
      <w:tr w:rsidR="0000102A">
        <w:trPr>
          <w:trHeight w:val="1557"/>
        </w:trPr>
        <w:tc>
          <w:tcPr>
            <w:tcW w:w="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2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Показатель 2.</w:t>
            </w:r>
          </w:p>
          <w:p w:rsidR="0000102A" w:rsidRDefault="00A52BFF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Доля граждан, опрошенных в ходе мониторинга общественного мнения, которые лично сталкивались с конфликтами на межнациональной </w:t>
            </w:r>
            <w:r>
              <w:rPr>
                <w:rFonts w:ascii="Times New Roman" w:hAnsi="Times New Roman"/>
                <w:sz w:val="24"/>
              </w:rPr>
              <w:lastRenderedPageBreak/>
              <w:t>почве</w:t>
            </w:r>
          </w:p>
        </w:tc>
        <w:tc>
          <w:tcPr>
            <w:tcW w:w="194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ведомственный</w:t>
            </w:r>
          </w:p>
        </w:tc>
        <w:tc>
          <w:tcPr>
            <w:tcW w:w="105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rPr>
                <w:rFonts w:ascii="Times New Roman" w:hAnsi="Times New Roman"/>
                <w:sz w:val="24"/>
              </w:rPr>
            </w:pPr>
            <w:proofErr w:type="spellStart"/>
            <w:proofErr w:type="gramStart"/>
            <w:r>
              <w:rPr>
                <w:rFonts w:ascii="Times New Roman" w:hAnsi="Times New Roman"/>
                <w:sz w:val="24"/>
              </w:rPr>
              <w:t>процен-тов</w:t>
            </w:r>
            <w:proofErr w:type="spellEnd"/>
            <w:proofErr w:type="gramEnd"/>
          </w:p>
        </w:tc>
        <w:tc>
          <w:tcPr>
            <w:tcW w:w="6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</w:rPr>
              <w:t>не более 5</w:t>
            </w:r>
          </w:p>
        </w:tc>
        <w:tc>
          <w:tcPr>
            <w:tcW w:w="65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</w:rPr>
              <w:t>не более 5</w:t>
            </w:r>
          </w:p>
        </w:tc>
        <w:tc>
          <w:tcPr>
            <w:tcW w:w="62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</w:rPr>
              <w:t>не более 5</w:t>
            </w:r>
          </w:p>
        </w:tc>
        <w:tc>
          <w:tcPr>
            <w:tcW w:w="69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</w:rPr>
              <w:t>не более 5</w:t>
            </w:r>
          </w:p>
        </w:tc>
        <w:tc>
          <w:tcPr>
            <w:tcW w:w="7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</w:rPr>
              <w:t>не более 5</w:t>
            </w:r>
          </w:p>
        </w:tc>
        <w:tc>
          <w:tcPr>
            <w:tcW w:w="7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</w:rPr>
              <w:t>не более 5</w:t>
            </w:r>
          </w:p>
        </w:tc>
        <w:tc>
          <w:tcPr>
            <w:tcW w:w="6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</w:rPr>
              <w:t>не более 5</w:t>
            </w:r>
          </w:p>
        </w:tc>
        <w:tc>
          <w:tcPr>
            <w:tcW w:w="6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</w:rPr>
              <w:t>не более 5</w:t>
            </w:r>
          </w:p>
        </w:tc>
        <w:tc>
          <w:tcPr>
            <w:tcW w:w="7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</w:rPr>
              <w:t>не более 5</w:t>
            </w:r>
          </w:p>
        </w:tc>
        <w:tc>
          <w:tcPr>
            <w:tcW w:w="7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</w:rPr>
              <w:t>не более 5</w:t>
            </w:r>
          </w:p>
        </w:tc>
        <w:tc>
          <w:tcPr>
            <w:tcW w:w="6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</w:rPr>
              <w:t>не более 5</w:t>
            </w:r>
          </w:p>
        </w:tc>
        <w:tc>
          <w:tcPr>
            <w:tcW w:w="66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</w:rPr>
              <w:t>не более 5</w:t>
            </w:r>
          </w:p>
        </w:tc>
        <w:tc>
          <w:tcPr>
            <w:tcW w:w="7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</w:rPr>
              <w:t>не более 5</w:t>
            </w:r>
          </w:p>
        </w:tc>
        <w:tc>
          <w:tcPr>
            <w:tcW w:w="71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</w:rPr>
              <w:t>не более 5</w:t>
            </w:r>
          </w:p>
        </w:tc>
      </w:tr>
      <w:tr w:rsidR="0000102A">
        <w:tc>
          <w:tcPr>
            <w:tcW w:w="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3</w:t>
            </w:r>
          </w:p>
        </w:tc>
        <w:tc>
          <w:tcPr>
            <w:tcW w:w="2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Показатель 3.</w:t>
            </w:r>
          </w:p>
          <w:p w:rsidR="0000102A" w:rsidRDefault="00A52BFF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Численность пациентов, состоящих на учете в лечебно-профилактических организациях с диагнозом наркомания, в расчете на 1 тыс. населения </w:t>
            </w:r>
          </w:p>
        </w:tc>
        <w:tc>
          <w:tcPr>
            <w:tcW w:w="194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статистический</w:t>
            </w:r>
          </w:p>
        </w:tc>
        <w:tc>
          <w:tcPr>
            <w:tcW w:w="105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человек / 1 тыс. населения</w:t>
            </w:r>
          </w:p>
        </w:tc>
        <w:tc>
          <w:tcPr>
            <w:tcW w:w="6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не более 1</w:t>
            </w:r>
          </w:p>
        </w:tc>
        <w:tc>
          <w:tcPr>
            <w:tcW w:w="65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</w:rPr>
              <w:t>не более 1</w:t>
            </w:r>
          </w:p>
        </w:tc>
        <w:tc>
          <w:tcPr>
            <w:tcW w:w="62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</w:rPr>
              <w:t>не более 1</w:t>
            </w:r>
          </w:p>
        </w:tc>
        <w:tc>
          <w:tcPr>
            <w:tcW w:w="69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</w:rPr>
              <w:t>не более 1</w:t>
            </w:r>
          </w:p>
        </w:tc>
        <w:tc>
          <w:tcPr>
            <w:tcW w:w="7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</w:rPr>
              <w:t xml:space="preserve">не более </w:t>
            </w: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7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</w:rPr>
              <w:t>не более 1</w:t>
            </w:r>
          </w:p>
        </w:tc>
        <w:tc>
          <w:tcPr>
            <w:tcW w:w="6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</w:rPr>
              <w:t>не более 1</w:t>
            </w:r>
          </w:p>
        </w:tc>
        <w:tc>
          <w:tcPr>
            <w:tcW w:w="6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</w:rPr>
              <w:t>не более 1</w:t>
            </w:r>
          </w:p>
        </w:tc>
        <w:tc>
          <w:tcPr>
            <w:tcW w:w="7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</w:rPr>
              <w:t>не более 1</w:t>
            </w:r>
          </w:p>
        </w:tc>
        <w:tc>
          <w:tcPr>
            <w:tcW w:w="7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</w:rPr>
              <w:t>не более 1</w:t>
            </w:r>
          </w:p>
        </w:tc>
        <w:tc>
          <w:tcPr>
            <w:tcW w:w="6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</w:rPr>
              <w:t>не более 1</w:t>
            </w:r>
          </w:p>
        </w:tc>
        <w:tc>
          <w:tcPr>
            <w:tcW w:w="66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</w:rPr>
              <w:t>не более 1</w:t>
            </w:r>
          </w:p>
        </w:tc>
        <w:tc>
          <w:tcPr>
            <w:tcW w:w="7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</w:rPr>
              <w:t>не более 1</w:t>
            </w:r>
          </w:p>
        </w:tc>
        <w:tc>
          <w:tcPr>
            <w:tcW w:w="71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</w:rPr>
              <w:t>не более 1</w:t>
            </w:r>
          </w:p>
        </w:tc>
      </w:tr>
      <w:tr w:rsidR="0000102A">
        <w:tc>
          <w:tcPr>
            <w:tcW w:w="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2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Показатель 4.</w:t>
            </w:r>
          </w:p>
          <w:p w:rsidR="0000102A" w:rsidRDefault="00A52BFF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Количество мероприятий направленных на предупреждение правонарушений и недопущение роста преступлений</w:t>
            </w:r>
          </w:p>
        </w:tc>
        <w:tc>
          <w:tcPr>
            <w:tcW w:w="194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ведомственный</w:t>
            </w:r>
          </w:p>
        </w:tc>
        <w:tc>
          <w:tcPr>
            <w:tcW w:w="105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единиц</w:t>
            </w:r>
          </w:p>
        </w:tc>
        <w:tc>
          <w:tcPr>
            <w:tcW w:w="6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65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/>
        </w:tc>
        <w:tc>
          <w:tcPr>
            <w:tcW w:w="62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/>
        </w:tc>
        <w:tc>
          <w:tcPr>
            <w:tcW w:w="69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/>
        </w:tc>
        <w:tc>
          <w:tcPr>
            <w:tcW w:w="7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/>
        </w:tc>
        <w:tc>
          <w:tcPr>
            <w:tcW w:w="7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/>
        </w:tc>
        <w:tc>
          <w:tcPr>
            <w:tcW w:w="6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/>
        </w:tc>
        <w:tc>
          <w:tcPr>
            <w:tcW w:w="6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2,0</w:t>
            </w:r>
          </w:p>
        </w:tc>
        <w:tc>
          <w:tcPr>
            <w:tcW w:w="7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2,0</w:t>
            </w:r>
          </w:p>
        </w:tc>
        <w:tc>
          <w:tcPr>
            <w:tcW w:w="7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2,0</w:t>
            </w:r>
          </w:p>
        </w:tc>
        <w:tc>
          <w:tcPr>
            <w:tcW w:w="6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2,0</w:t>
            </w:r>
          </w:p>
        </w:tc>
        <w:tc>
          <w:tcPr>
            <w:tcW w:w="66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2,0</w:t>
            </w:r>
          </w:p>
        </w:tc>
        <w:tc>
          <w:tcPr>
            <w:tcW w:w="7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2,0</w:t>
            </w:r>
          </w:p>
        </w:tc>
        <w:tc>
          <w:tcPr>
            <w:tcW w:w="71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2,0</w:t>
            </w:r>
          </w:p>
        </w:tc>
      </w:tr>
      <w:tr w:rsidR="0000102A">
        <w:tc>
          <w:tcPr>
            <w:tcW w:w="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2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Показатель 5.</w:t>
            </w:r>
          </w:p>
          <w:p w:rsidR="0000102A" w:rsidRDefault="00A52BFF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Доля тяжких и особо тяжких преступлений, совершенных несовершеннолетними, в общем количестве преступлений совершенных несовершеннолетними</w:t>
            </w:r>
          </w:p>
        </w:tc>
        <w:tc>
          <w:tcPr>
            <w:tcW w:w="194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ведомственный</w:t>
            </w:r>
          </w:p>
        </w:tc>
        <w:tc>
          <w:tcPr>
            <w:tcW w:w="105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процентов</w:t>
            </w:r>
          </w:p>
        </w:tc>
        <w:tc>
          <w:tcPr>
            <w:tcW w:w="6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65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62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69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7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7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6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6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</w:t>
            </w:r>
          </w:p>
        </w:tc>
        <w:tc>
          <w:tcPr>
            <w:tcW w:w="7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</w:t>
            </w:r>
          </w:p>
        </w:tc>
        <w:tc>
          <w:tcPr>
            <w:tcW w:w="7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</w:t>
            </w:r>
          </w:p>
        </w:tc>
        <w:tc>
          <w:tcPr>
            <w:tcW w:w="6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</w:t>
            </w:r>
          </w:p>
        </w:tc>
        <w:tc>
          <w:tcPr>
            <w:tcW w:w="66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</w:t>
            </w:r>
          </w:p>
        </w:tc>
        <w:tc>
          <w:tcPr>
            <w:tcW w:w="7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</w:t>
            </w:r>
          </w:p>
        </w:tc>
        <w:tc>
          <w:tcPr>
            <w:tcW w:w="71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</w:t>
            </w:r>
          </w:p>
        </w:tc>
      </w:tr>
      <w:tr w:rsidR="0000102A">
        <w:tc>
          <w:tcPr>
            <w:tcW w:w="15757" w:type="dxa"/>
            <w:gridSpan w:val="4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Подпрограмма 1 «Противодействие коррупции в Северном сельском поселении»</w:t>
            </w:r>
          </w:p>
        </w:tc>
      </w:tr>
      <w:tr w:rsidR="0000102A">
        <w:tc>
          <w:tcPr>
            <w:tcW w:w="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2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Показатель 1.1.</w:t>
            </w:r>
          </w:p>
          <w:p w:rsidR="0000102A" w:rsidRDefault="00A52BFF">
            <w:pPr>
              <w:spacing w:after="0"/>
              <w:rPr>
                <w:rFonts w:ascii="Times New Roman" w:hAnsi="Times New Roman"/>
                <w:sz w:val="24"/>
                <w:highlight w:val="yellow"/>
              </w:rPr>
            </w:pPr>
            <w:r>
              <w:rPr>
                <w:rFonts w:ascii="Times New Roman" w:hAnsi="Times New Roman"/>
                <w:sz w:val="24"/>
              </w:rPr>
              <w:t>Количество муниципальных служащих, прошедших обучение на семинарах или курсах по теме «Противодействие коррупции в органах  муниципального управления»</w:t>
            </w:r>
          </w:p>
        </w:tc>
        <w:tc>
          <w:tcPr>
            <w:tcW w:w="194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ведомственный</w:t>
            </w:r>
          </w:p>
        </w:tc>
        <w:tc>
          <w:tcPr>
            <w:tcW w:w="105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человек</w:t>
            </w:r>
          </w:p>
        </w:tc>
        <w:tc>
          <w:tcPr>
            <w:tcW w:w="6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jc w:val="center"/>
              <w:rPr>
                <w:rFonts w:ascii="Times New Roman" w:hAnsi="Times New Roman"/>
                <w:sz w:val="20"/>
              </w:rPr>
            </w:pPr>
            <w:proofErr w:type="gramStart"/>
            <w:r>
              <w:rPr>
                <w:rFonts w:ascii="Times New Roman" w:hAnsi="Times New Roman"/>
                <w:sz w:val="20"/>
              </w:rPr>
              <w:t>Согласно плана</w:t>
            </w:r>
            <w:proofErr w:type="gramEnd"/>
          </w:p>
        </w:tc>
        <w:tc>
          <w:tcPr>
            <w:tcW w:w="65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roofErr w:type="gramStart"/>
            <w:r>
              <w:rPr>
                <w:rFonts w:ascii="Times New Roman" w:hAnsi="Times New Roman"/>
                <w:sz w:val="20"/>
              </w:rPr>
              <w:t>Согласно плана</w:t>
            </w:r>
            <w:proofErr w:type="gramEnd"/>
          </w:p>
        </w:tc>
        <w:tc>
          <w:tcPr>
            <w:tcW w:w="62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roofErr w:type="gramStart"/>
            <w:r>
              <w:rPr>
                <w:rFonts w:ascii="Times New Roman" w:hAnsi="Times New Roman"/>
                <w:sz w:val="20"/>
              </w:rPr>
              <w:t>Согласно плана</w:t>
            </w:r>
            <w:proofErr w:type="gramEnd"/>
          </w:p>
        </w:tc>
        <w:tc>
          <w:tcPr>
            <w:tcW w:w="69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roofErr w:type="gramStart"/>
            <w:r>
              <w:rPr>
                <w:rFonts w:ascii="Times New Roman" w:hAnsi="Times New Roman"/>
                <w:sz w:val="20"/>
              </w:rPr>
              <w:t>Согласно плана</w:t>
            </w:r>
            <w:proofErr w:type="gramEnd"/>
          </w:p>
        </w:tc>
        <w:tc>
          <w:tcPr>
            <w:tcW w:w="7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roofErr w:type="gramStart"/>
            <w:r>
              <w:rPr>
                <w:rFonts w:ascii="Times New Roman" w:hAnsi="Times New Roman"/>
                <w:sz w:val="20"/>
              </w:rPr>
              <w:t>Согласно плана</w:t>
            </w:r>
            <w:proofErr w:type="gramEnd"/>
          </w:p>
        </w:tc>
        <w:tc>
          <w:tcPr>
            <w:tcW w:w="7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roofErr w:type="gramStart"/>
            <w:r>
              <w:rPr>
                <w:rFonts w:ascii="Times New Roman" w:hAnsi="Times New Roman"/>
                <w:sz w:val="20"/>
              </w:rPr>
              <w:t>Согласно плана</w:t>
            </w:r>
            <w:proofErr w:type="gramEnd"/>
          </w:p>
        </w:tc>
        <w:tc>
          <w:tcPr>
            <w:tcW w:w="6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roofErr w:type="gramStart"/>
            <w:r>
              <w:rPr>
                <w:rFonts w:ascii="Times New Roman" w:hAnsi="Times New Roman"/>
                <w:sz w:val="20"/>
              </w:rPr>
              <w:t>Согласно плана</w:t>
            </w:r>
            <w:proofErr w:type="gramEnd"/>
          </w:p>
        </w:tc>
        <w:tc>
          <w:tcPr>
            <w:tcW w:w="6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roofErr w:type="gramStart"/>
            <w:r>
              <w:rPr>
                <w:rFonts w:ascii="Times New Roman" w:hAnsi="Times New Roman"/>
                <w:sz w:val="20"/>
              </w:rPr>
              <w:t>Согласно плана</w:t>
            </w:r>
            <w:proofErr w:type="gramEnd"/>
          </w:p>
        </w:tc>
        <w:tc>
          <w:tcPr>
            <w:tcW w:w="7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roofErr w:type="gramStart"/>
            <w:r>
              <w:rPr>
                <w:rFonts w:ascii="Times New Roman" w:hAnsi="Times New Roman"/>
                <w:sz w:val="20"/>
              </w:rPr>
              <w:t>Согласно плана</w:t>
            </w:r>
            <w:proofErr w:type="gramEnd"/>
          </w:p>
        </w:tc>
        <w:tc>
          <w:tcPr>
            <w:tcW w:w="7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roofErr w:type="gramStart"/>
            <w:r>
              <w:rPr>
                <w:rFonts w:ascii="Times New Roman" w:hAnsi="Times New Roman"/>
                <w:sz w:val="20"/>
              </w:rPr>
              <w:t>Согласно плана</w:t>
            </w:r>
            <w:proofErr w:type="gramEnd"/>
          </w:p>
        </w:tc>
        <w:tc>
          <w:tcPr>
            <w:tcW w:w="6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roofErr w:type="gramStart"/>
            <w:r>
              <w:rPr>
                <w:rFonts w:ascii="Times New Roman" w:hAnsi="Times New Roman"/>
                <w:sz w:val="20"/>
              </w:rPr>
              <w:t>Согласно плана</w:t>
            </w:r>
            <w:proofErr w:type="gramEnd"/>
          </w:p>
        </w:tc>
        <w:tc>
          <w:tcPr>
            <w:tcW w:w="66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roofErr w:type="gramStart"/>
            <w:r>
              <w:rPr>
                <w:rFonts w:ascii="Times New Roman" w:hAnsi="Times New Roman"/>
                <w:sz w:val="20"/>
              </w:rPr>
              <w:t>Согласно плана</w:t>
            </w:r>
            <w:proofErr w:type="gramEnd"/>
          </w:p>
        </w:tc>
        <w:tc>
          <w:tcPr>
            <w:tcW w:w="7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roofErr w:type="gramStart"/>
            <w:r>
              <w:rPr>
                <w:rFonts w:ascii="Times New Roman" w:hAnsi="Times New Roman"/>
                <w:sz w:val="20"/>
              </w:rPr>
              <w:t>Согласно плана</w:t>
            </w:r>
            <w:proofErr w:type="gramEnd"/>
          </w:p>
        </w:tc>
        <w:tc>
          <w:tcPr>
            <w:tcW w:w="71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roofErr w:type="gramStart"/>
            <w:r>
              <w:rPr>
                <w:rFonts w:ascii="Times New Roman" w:hAnsi="Times New Roman"/>
                <w:sz w:val="20"/>
              </w:rPr>
              <w:t>Согласно плана</w:t>
            </w:r>
            <w:proofErr w:type="gramEnd"/>
          </w:p>
        </w:tc>
      </w:tr>
      <w:tr w:rsidR="0000102A">
        <w:trPr>
          <w:trHeight w:val="3429"/>
        </w:trPr>
        <w:tc>
          <w:tcPr>
            <w:tcW w:w="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7</w:t>
            </w:r>
          </w:p>
        </w:tc>
        <w:tc>
          <w:tcPr>
            <w:tcW w:w="2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Показатель 1.2.</w:t>
            </w:r>
          </w:p>
          <w:p w:rsidR="0000102A" w:rsidRDefault="00A52BFF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Доля граждан, опрошенных в ходе мониторинга общественного мнения, удовлетворенных информационной открытостью деятельности органов исполнительной власти Северного сельского поселения</w:t>
            </w:r>
          </w:p>
        </w:tc>
        <w:tc>
          <w:tcPr>
            <w:tcW w:w="194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ведомственный</w:t>
            </w:r>
          </w:p>
        </w:tc>
        <w:tc>
          <w:tcPr>
            <w:tcW w:w="105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rPr>
                <w:rFonts w:ascii="Times New Roman" w:hAnsi="Times New Roman"/>
                <w:sz w:val="24"/>
              </w:rPr>
            </w:pPr>
            <w:proofErr w:type="spellStart"/>
            <w:proofErr w:type="gramStart"/>
            <w:r>
              <w:rPr>
                <w:rFonts w:ascii="Times New Roman" w:hAnsi="Times New Roman"/>
                <w:sz w:val="24"/>
              </w:rPr>
              <w:t>процен-тов</w:t>
            </w:r>
            <w:proofErr w:type="spellEnd"/>
            <w:proofErr w:type="gramEnd"/>
          </w:p>
        </w:tc>
        <w:tc>
          <w:tcPr>
            <w:tcW w:w="6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42,5</w:t>
            </w: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65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43,0</w:t>
            </w: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62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43,5</w:t>
            </w: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69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44,0</w:t>
            </w: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7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44,5</w:t>
            </w:r>
          </w:p>
        </w:tc>
        <w:tc>
          <w:tcPr>
            <w:tcW w:w="7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45,0</w:t>
            </w:r>
          </w:p>
        </w:tc>
        <w:tc>
          <w:tcPr>
            <w:tcW w:w="6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45,5</w:t>
            </w:r>
          </w:p>
        </w:tc>
        <w:tc>
          <w:tcPr>
            <w:tcW w:w="6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46,0</w:t>
            </w:r>
          </w:p>
        </w:tc>
        <w:tc>
          <w:tcPr>
            <w:tcW w:w="7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46,5</w:t>
            </w:r>
          </w:p>
        </w:tc>
        <w:tc>
          <w:tcPr>
            <w:tcW w:w="7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47,0</w:t>
            </w:r>
          </w:p>
        </w:tc>
        <w:tc>
          <w:tcPr>
            <w:tcW w:w="6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47,5</w:t>
            </w:r>
          </w:p>
        </w:tc>
        <w:tc>
          <w:tcPr>
            <w:tcW w:w="66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48,0</w:t>
            </w:r>
          </w:p>
        </w:tc>
        <w:tc>
          <w:tcPr>
            <w:tcW w:w="7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48,5</w:t>
            </w:r>
          </w:p>
        </w:tc>
        <w:tc>
          <w:tcPr>
            <w:tcW w:w="71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49,0</w:t>
            </w:r>
          </w:p>
        </w:tc>
      </w:tr>
      <w:tr w:rsidR="0000102A">
        <w:trPr>
          <w:trHeight w:val="297"/>
        </w:trPr>
        <w:tc>
          <w:tcPr>
            <w:tcW w:w="15757" w:type="dxa"/>
            <w:gridSpan w:val="4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Подпрограмма 2 «Профилактика экстремизма и терроризма в Северном сельском поселении»</w:t>
            </w:r>
          </w:p>
        </w:tc>
      </w:tr>
      <w:tr w:rsidR="0000102A">
        <w:tc>
          <w:tcPr>
            <w:tcW w:w="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8</w:t>
            </w:r>
          </w:p>
        </w:tc>
        <w:tc>
          <w:tcPr>
            <w:tcW w:w="2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Показатель 2.1.</w:t>
            </w:r>
          </w:p>
          <w:p w:rsidR="0000102A" w:rsidRDefault="00A52BFF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Доля учреждений социальной сферы Северного сельского поселения с наличием системы технической защиты объектов</w:t>
            </w:r>
          </w:p>
        </w:tc>
        <w:tc>
          <w:tcPr>
            <w:tcW w:w="18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ведомственный</w:t>
            </w:r>
          </w:p>
        </w:tc>
        <w:tc>
          <w:tcPr>
            <w:tcW w:w="110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rPr>
                <w:rFonts w:ascii="Times New Roman" w:hAnsi="Times New Roman"/>
                <w:sz w:val="24"/>
              </w:rPr>
            </w:pPr>
            <w:proofErr w:type="spellStart"/>
            <w:proofErr w:type="gramStart"/>
            <w:r>
              <w:rPr>
                <w:rFonts w:ascii="Times New Roman" w:hAnsi="Times New Roman"/>
                <w:sz w:val="24"/>
              </w:rPr>
              <w:t>процен-тов</w:t>
            </w:r>
            <w:proofErr w:type="spellEnd"/>
            <w:proofErr w:type="gramEnd"/>
          </w:p>
        </w:tc>
        <w:tc>
          <w:tcPr>
            <w:tcW w:w="6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81,2</w:t>
            </w:r>
          </w:p>
        </w:tc>
        <w:tc>
          <w:tcPr>
            <w:tcW w:w="65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87,4</w:t>
            </w:r>
          </w:p>
        </w:tc>
        <w:tc>
          <w:tcPr>
            <w:tcW w:w="62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91,3</w:t>
            </w:r>
          </w:p>
        </w:tc>
        <w:tc>
          <w:tcPr>
            <w:tcW w:w="68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98,3</w:t>
            </w:r>
          </w:p>
        </w:tc>
        <w:tc>
          <w:tcPr>
            <w:tcW w:w="7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98,5</w:t>
            </w:r>
          </w:p>
        </w:tc>
        <w:tc>
          <w:tcPr>
            <w:tcW w:w="7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98,7</w:t>
            </w:r>
          </w:p>
        </w:tc>
        <w:tc>
          <w:tcPr>
            <w:tcW w:w="6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99,0</w:t>
            </w:r>
          </w:p>
        </w:tc>
        <w:tc>
          <w:tcPr>
            <w:tcW w:w="6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100,0</w:t>
            </w:r>
          </w:p>
        </w:tc>
        <w:tc>
          <w:tcPr>
            <w:tcW w:w="7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100,0</w:t>
            </w:r>
          </w:p>
        </w:tc>
        <w:tc>
          <w:tcPr>
            <w:tcW w:w="73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100,0</w:t>
            </w:r>
          </w:p>
        </w:tc>
        <w:tc>
          <w:tcPr>
            <w:tcW w:w="6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100,0</w:t>
            </w:r>
          </w:p>
        </w:tc>
        <w:tc>
          <w:tcPr>
            <w:tcW w:w="66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100,0</w:t>
            </w:r>
          </w:p>
        </w:tc>
        <w:tc>
          <w:tcPr>
            <w:tcW w:w="73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100,0</w:t>
            </w:r>
          </w:p>
        </w:tc>
        <w:tc>
          <w:tcPr>
            <w:tcW w:w="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100,0</w:t>
            </w:r>
          </w:p>
        </w:tc>
        <w:tc>
          <w:tcPr>
            <w:tcW w:w="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/>
        </w:tc>
      </w:tr>
      <w:tr w:rsidR="0000102A">
        <w:tc>
          <w:tcPr>
            <w:tcW w:w="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9</w:t>
            </w:r>
          </w:p>
        </w:tc>
        <w:tc>
          <w:tcPr>
            <w:tcW w:w="2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Показатель 2.2.</w:t>
            </w:r>
          </w:p>
          <w:p w:rsidR="0000102A" w:rsidRDefault="00A52BFF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Количество зарегистрированных преступлений, связанных с незаконным приобретением, передачей, сбытом, хранением, перевозкой или ношением оружия, боеприпасов, взрывчатых веществ и взрывных устройств</w:t>
            </w:r>
          </w:p>
        </w:tc>
        <w:tc>
          <w:tcPr>
            <w:tcW w:w="18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ведомственный</w:t>
            </w:r>
          </w:p>
        </w:tc>
        <w:tc>
          <w:tcPr>
            <w:tcW w:w="110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количество</w:t>
            </w:r>
          </w:p>
          <w:p w:rsidR="0000102A" w:rsidRDefault="00A52BFF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преступлений</w:t>
            </w:r>
          </w:p>
          <w:p w:rsidR="0000102A" w:rsidRDefault="0000102A">
            <w:pPr>
              <w:spacing w:after="0"/>
              <w:rPr>
                <w:rFonts w:ascii="Times New Roman" w:hAnsi="Times New Roman"/>
                <w:sz w:val="24"/>
              </w:rPr>
            </w:pPr>
          </w:p>
        </w:tc>
        <w:tc>
          <w:tcPr>
            <w:tcW w:w="6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65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62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68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7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7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6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6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7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73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6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66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73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6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</w:tr>
      <w:tr w:rsidR="0000102A">
        <w:tc>
          <w:tcPr>
            <w:tcW w:w="15757" w:type="dxa"/>
            <w:gridSpan w:val="4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Подпрограмма 3 «Комплексные меры противодействия злоупотреблению наркотиками и их незаконному обороту»</w:t>
            </w:r>
          </w:p>
        </w:tc>
      </w:tr>
      <w:tr w:rsidR="0000102A">
        <w:tc>
          <w:tcPr>
            <w:tcW w:w="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</w:t>
            </w:r>
          </w:p>
        </w:tc>
        <w:tc>
          <w:tcPr>
            <w:tcW w:w="2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Показатель 3.1.</w:t>
            </w:r>
          </w:p>
          <w:p w:rsidR="0000102A" w:rsidRDefault="00A52BFF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Доля обучающихся и воспитанников, прошедших социально-психологическое тестирование с целью раннего выявления незаконного потребления наркотических средств и психотропных веществ, от числа подлежащих тестированию </w:t>
            </w:r>
          </w:p>
        </w:tc>
        <w:tc>
          <w:tcPr>
            <w:tcW w:w="1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rPr>
                <w:rFonts w:ascii="Times New Roman" w:hAnsi="Times New Roman"/>
                <w:sz w:val="24"/>
              </w:rPr>
            </w:pPr>
            <w:proofErr w:type="spellStart"/>
            <w:proofErr w:type="gramStart"/>
            <w:r>
              <w:rPr>
                <w:rFonts w:ascii="Times New Roman" w:hAnsi="Times New Roman"/>
                <w:sz w:val="24"/>
              </w:rPr>
              <w:t>ведом-ственный</w:t>
            </w:r>
            <w:proofErr w:type="spellEnd"/>
            <w:proofErr w:type="gramEnd"/>
          </w:p>
        </w:tc>
        <w:tc>
          <w:tcPr>
            <w:tcW w:w="132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процентов</w:t>
            </w:r>
          </w:p>
        </w:tc>
        <w:tc>
          <w:tcPr>
            <w:tcW w:w="6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92,0</w:t>
            </w:r>
          </w:p>
        </w:tc>
        <w:tc>
          <w:tcPr>
            <w:tcW w:w="65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92,3</w:t>
            </w:r>
          </w:p>
        </w:tc>
        <w:tc>
          <w:tcPr>
            <w:tcW w:w="62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92,7</w:t>
            </w:r>
          </w:p>
        </w:tc>
        <w:tc>
          <w:tcPr>
            <w:tcW w:w="68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93,0</w:t>
            </w:r>
          </w:p>
        </w:tc>
        <w:tc>
          <w:tcPr>
            <w:tcW w:w="7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93,4</w:t>
            </w:r>
          </w:p>
        </w:tc>
        <w:tc>
          <w:tcPr>
            <w:tcW w:w="7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93,7</w:t>
            </w:r>
          </w:p>
        </w:tc>
        <w:tc>
          <w:tcPr>
            <w:tcW w:w="6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94,0</w:t>
            </w:r>
          </w:p>
        </w:tc>
        <w:tc>
          <w:tcPr>
            <w:tcW w:w="6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94,0</w:t>
            </w:r>
          </w:p>
        </w:tc>
        <w:tc>
          <w:tcPr>
            <w:tcW w:w="7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94,0</w:t>
            </w:r>
          </w:p>
        </w:tc>
        <w:tc>
          <w:tcPr>
            <w:tcW w:w="73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96,0</w:t>
            </w:r>
          </w:p>
        </w:tc>
        <w:tc>
          <w:tcPr>
            <w:tcW w:w="6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96,0</w:t>
            </w:r>
          </w:p>
        </w:tc>
        <w:tc>
          <w:tcPr>
            <w:tcW w:w="66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96,0</w:t>
            </w:r>
          </w:p>
        </w:tc>
        <w:tc>
          <w:tcPr>
            <w:tcW w:w="73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97,5</w:t>
            </w:r>
          </w:p>
        </w:tc>
        <w:tc>
          <w:tcPr>
            <w:tcW w:w="6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98,0</w:t>
            </w:r>
          </w:p>
        </w:tc>
      </w:tr>
      <w:tr w:rsidR="0000102A">
        <w:tc>
          <w:tcPr>
            <w:tcW w:w="15757" w:type="dxa"/>
            <w:gridSpan w:val="4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                                     Подпрограмма 4 «Гармонизация межэтнических и межкультурных отношений    и </w:t>
            </w:r>
            <w:proofErr w:type="gramStart"/>
            <w:r>
              <w:rPr>
                <w:rFonts w:ascii="Times New Roman" w:hAnsi="Times New Roman"/>
                <w:sz w:val="24"/>
              </w:rPr>
              <w:t>формировании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культуры межнационального   общения в Северном сельском поселении»</w:t>
            </w:r>
          </w:p>
        </w:tc>
      </w:tr>
      <w:tr w:rsidR="0000102A">
        <w:tc>
          <w:tcPr>
            <w:tcW w:w="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11</w:t>
            </w:r>
          </w:p>
        </w:tc>
        <w:tc>
          <w:tcPr>
            <w:tcW w:w="2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Показатель 4.1.</w:t>
            </w:r>
          </w:p>
          <w:p w:rsidR="0000102A" w:rsidRDefault="00A52BFF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Доля граждан, опрошенных в ходе мониторинга общественного мнения, которые лично сталкивались с конфликтами на межнациональной почве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</w:p>
        </w:tc>
        <w:tc>
          <w:tcPr>
            <w:tcW w:w="1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rPr>
                <w:rFonts w:ascii="Times New Roman" w:hAnsi="Times New Roman"/>
                <w:sz w:val="24"/>
              </w:rPr>
            </w:pPr>
            <w:proofErr w:type="spellStart"/>
            <w:proofErr w:type="gramStart"/>
            <w:r>
              <w:rPr>
                <w:rFonts w:ascii="Times New Roman" w:hAnsi="Times New Roman"/>
                <w:sz w:val="24"/>
              </w:rPr>
              <w:t>ведом-ственный</w:t>
            </w:r>
            <w:proofErr w:type="spellEnd"/>
            <w:proofErr w:type="gramEnd"/>
          </w:p>
        </w:tc>
        <w:tc>
          <w:tcPr>
            <w:tcW w:w="132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процентов</w:t>
            </w:r>
          </w:p>
        </w:tc>
        <w:tc>
          <w:tcPr>
            <w:tcW w:w="6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</w:rPr>
              <w:t>не более 5</w:t>
            </w:r>
          </w:p>
        </w:tc>
        <w:tc>
          <w:tcPr>
            <w:tcW w:w="65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</w:rPr>
              <w:t>не более 5</w:t>
            </w:r>
          </w:p>
        </w:tc>
        <w:tc>
          <w:tcPr>
            <w:tcW w:w="62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</w:rPr>
              <w:t>не более 5</w:t>
            </w:r>
          </w:p>
        </w:tc>
        <w:tc>
          <w:tcPr>
            <w:tcW w:w="68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</w:rPr>
              <w:t>не более 5</w:t>
            </w:r>
          </w:p>
        </w:tc>
        <w:tc>
          <w:tcPr>
            <w:tcW w:w="7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</w:rPr>
              <w:t>не более 5</w:t>
            </w:r>
          </w:p>
        </w:tc>
        <w:tc>
          <w:tcPr>
            <w:tcW w:w="7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</w:rPr>
              <w:t>не более 5</w:t>
            </w:r>
          </w:p>
        </w:tc>
        <w:tc>
          <w:tcPr>
            <w:tcW w:w="6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</w:rPr>
              <w:t>не более 5</w:t>
            </w:r>
          </w:p>
        </w:tc>
        <w:tc>
          <w:tcPr>
            <w:tcW w:w="6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</w:rPr>
              <w:t>не более 5</w:t>
            </w:r>
          </w:p>
        </w:tc>
        <w:tc>
          <w:tcPr>
            <w:tcW w:w="7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</w:rPr>
              <w:t>не более 5</w:t>
            </w:r>
          </w:p>
        </w:tc>
        <w:tc>
          <w:tcPr>
            <w:tcW w:w="73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</w:rPr>
              <w:t>не более 5</w:t>
            </w:r>
          </w:p>
        </w:tc>
        <w:tc>
          <w:tcPr>
            <w:tcW w:w="6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</w:rPr>
              <w:t>не более 5</w:t>
            </w:r>
          </w:p>
        </w:tc>
        <w:tc>
          <w:tcPr>
            <w:tcW w:w="66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</w:rPr>
              <w:t>не более 5</w:t>
            </w:r>
          </w:p>
        </w:tc>
        <w:tc>
          <w:tcPr>
            <w:tcW w:w="73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</w:rPr>
              <w:t>не более 5</w:t>
            </w:r>
          </w:p>
        </w:tc>
        <w:tc>
          <w:tcPr>
            <w:tcW w:w="6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</w:rPr>
              <w:t>не более 5</w:t>
            </w:r>
          </w:p>
        </w:tc>
      </w:tr>
      <w:tr w:rsidR="0000102A">
        <w:tc>
          <w:tcPr>
            <w:tcW w:w="15757" w:type="dxa"/>
            <w:gridSpan w:val="4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</w:rPr>
              <w:t>Подпрограмма 5 «</w:t>
            </w:r>
            <w:r>
              <w:rPr>
                <w:rFonts w:ascii="Times New Roman" w:hAnsi="Times New Roman"/>
                <w:sz w:val="24"/>
              </w:rPr>
              <w:t>Профилактика правонарушений среди несовершеннолетних</w:t>
            </w:r>
            <w:r>
              <w:rPr>
                <w:rFonts w:ascii="Times New Roman" w:hAnsi="Times New Roman"/>
                <w:sz w:val="24"/>
              </w:rPr>
              <w:t>»</w:t>
            </w:r>
          </w:p>
        </w:tc>
      </w:tr>
      <w:tr w:rsidR="0000102A">
        <w:tc>
          <w:tcPr>
            <w:tcW w:w="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12</w:t>
            </w:r>
          </w:p>
        </w:tc>
        <w:tc>
          <w:tcPr>
            <w:tcW w:w="2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Показатель 5.1.</w:t>
            </w:r>
          </w:p>
          <w:p w:rsidR="0000102A" w:rsidRDefault="00A52BFF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Доля занятых несовершеннолетних детей в возрасте от 10 до 18 лет  в общей </w:t>
            </w:r>
            <w:r>
              <w:rPr>
                <w:rFonts w:ascii="Times New Roman" w:hAnsi="Times New Roman"/>
                <w:sz w:val="24"/>
              </w:rPr>
              <w:t>численности</w:t>
            </w:r>
          </w:p>
        </w:tc>
        <w:tc>
          <w:tcPr>
            <w:tcW w:w="1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ведомственный</w:t>
            </w:r>
          </w:p>
        </w:tc>
        <w:tc>
          <w:tcPr>
            <w:tcW w:w="132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процентов</w:t>
            </w:r>
          </w:p>
        </w:tc>
        <w:tc>
          <w:tcPr>
            <w:tcW w:w="6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5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62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68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7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7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6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6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2,0</w:t>
            </w:r>
          </w:p>
        </w:tc>
        <w:tc>
          <w:tcPr>
            <w:tcW w:w="7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2,0</w:t>
            </w:r>
          </w:p>
        </w:tc>
        <w:tc>
          <w:tcPr>
            <w:tcW w:w="73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2,0</w:t>
            </w:r>
          </w:p>
        </w:tc>
        <w:tc>
          <w:tcPr>
            <w:tcW w:w="6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2,0</w:t>
            </w:r>
          </w:p>
        </w:tc>
        <w:tc>
          <w:tcPr>
            <w:tcW w:w="66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2,0</w:t>
            </w:r>
          </w:p>
        </w:tc>
        <w:tc>
          <w:tcPr>
            <w:tcW w:w="73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2,0</w:t>
            </w:r>
          </w:p>
        </w:tc>
        <w:tc>
          <w:tcPr>
            <w:tcW w:w="6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2,0</w:t>
            </w:r>
          </w:p>
        </w:tc>
      </w:tr>
      <w:tr w:rsidR="0000102A">
        <w:tc>
          <w:tcPr>
            <w:tcW w:w="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13</w:t>
            </w:r>
          </w:p>
        </w:tc>
        <w:tc>
          <w:tcPr>
            <w:tcW w:w="2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Показатель 5.2. Количество правонарушений, совершенных несовершеннолетним   </w:t>
            </w:r>
          </w:p>
        </w:tc>
        <w:tc>
          <w:tcPr>
            <w:tcW w:w="1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ведомственный</w:t>
            </w:r>
          </w:p>
        </w:tc>
        <w:tc>
          <w:tcPr>
            <w:tcW w:w="132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процентов</w:t>
            </w:r>
          </w:p>
        </w:tc>
        <w:tc>
          <w:tcPr>
            <w:tcW w:w="6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5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62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68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7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7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6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6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7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73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6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66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73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6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</w:tr>
      <w:tr w:rsidR="0000102A">
        <w:trPr>
          <w:trHeight w:val="506"/>
        </w:trPr>
        <w:tc>
          <w:tcPr>
            <w:tcW w:w="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14</w:t>
            </w:r>
          </w:p>
        </w:tc>
        <w:tc>
          <w:tcPr>
            <w:tcW w:w="2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Показатель 5.3. Количество состоящих на учете асоциальных семей и </w:t>
            </w:r>
            <w:proofErr w:type="gramStart"/>
            <w:r>
              <w:rPr>
                <w:rFonts w:ascii="Times New Roman" w:hAnsi="Times New Roman"/>
                <w:sz w:val="24"/>
              </w:rPr>
              <w:t>семей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находящихся в трудной жизненной ситуации</w:t>
            </w:r>
          </w:p>
          <w:p w:rsidR="0000102A" w:rsidRDefault="0000102A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</w:p>
        </w:tc>
        <w:tc>
          <w:tcPr>
            <w:tcW w:w="1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ведомственный</w:t>
            </w:r>
          </w:p>
        </w:tc>
        <w:tc>
          <w:tcPr>
            <w:tcW w:w="132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процентов</w:t>
            </w:r>
          </w:p>
        </w:tc>
        <w:tc>
          <w:tcPr>
            <w:tcW w:w="6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5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62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68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7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7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6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6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7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73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6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66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73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6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</w:tr>
    </w:tbl>
    <w:p w:rsidR="0000102A" w:rsidRDefault="0000102A">
      <w:pPr>
        <w:pStyle w:val="ConsPlusCell"/>
        <w:jc w:val="center"/>
        <w:rPr>
          <w:rFonts w:ascii="Times New Roman" w:hAnsi="Times New Roman"/>
          <w:sz w:val="24"/>
        </w:rPr>
      </w:pPr>
    </w:p>
    <w:p w:rsidR="0000102A" w:rsidRDefault="0000102A">
      <w:pPr>
        <w:pStyle w:val="ConsPlusCell"/>
        <w:jc w:val="center"/>
        <w:rPr>
          <w:rFonts w:ascii="Times New Roman" w:hAnsi="Times New Roman"/>
          <w:sz w:val="28"/>
        </w:rPr>
      </w:pPr>
    </w:p>
    <w:p w:rsidR="0000102A" w:rsidRDefault="0000102A">
      <w:pPr>
        <w:pStyle w:val="ConsPlusCell"/>
        <w:jc w:val="center"/>
        <w:rPr>
          <w:rFonts w:ascii="Times New Roman" w:hAnsi="Times New Roman"/>
          <w:sz w:val="28"/>
        </w:rPr>
      </w:pPr>
    </w:p>
    <w:p w:rsidR="0000102A" w:rsidRDefault="0000102A">
      <w:pPr>
        <w:pStyle w:val="ConsPlusCell"/>
        <w:jc w:val="center"/>
        <w:rPr>
          <w:rFonts w:ascii="Times New Roman" w:hAnsi="Times New Roman"/>
          <w:sz w:val="28"/>
        </w:rPr>
      </w:pPr>
    </w:p>
    <w:p w:rsidR="0000102A" w:rsidRDefault="0000102A">
      <w:pPr>
        <w:pStyle w:val="ConsPlusCell"/>
        <w:jc w:val="center"/>
        <w:rPr>
          <w:rFonts w:ascii="Times New Roman" w:hAnsi="Times New Roman"/>
          <w:sz w:val="28"/>
        </w:rPr>
      </w:pPr>
    </w:p>
    <w:p w:rsidR="0000102A" w:rsidRDefault="0000102A">
      <w:pPr>
        <w:jc w:val="right"/>
        <w:rPr>
          <w:rFonts w:ascii="Times New Roman" w:hAnsi="Times New Roman"/>
          <w:sz w:val="24"/>
        </w:rPr>
      </w:pPr>
    </w:p>
    <w:p w:rsidR="0000102A" w:rsidRDefault="0000102A">
      <w:pPr>
        <w:jc w:val="right"/>
        <w:rPr>
          <w:rFonts w:ascii="Times New Roman" w:hAnsi="Times New Roman"/>
          <w:sz w:val="24"/>
        </w:rPr>
      </w:pPr>
    </w:p>
    <w:p w:rsidR="0000102A" w:rsidRDefault="0000102A">
      <w:pPr>
        <w:jc w:val="right"/>
        <w:rPr>
          <w:rFonts w:ascii="Times New Roman" w:hAnsi="Times New Roman"/>
          <w:sz w:val="24"/>
        </w:rPr>
      </w:pPr>
    </w:p>
    <w:p w:rsidR="0000102A" w:rsidRDefault="0000102A">
      <w:pPr>
        <w:jc w:val="right"/>
        <w:rPr>
          <w:rFonts w:ascii="Times New Roman" w:hAnsi="Times New Roman"/>
          <w:sz w:val="24"/>
        </w:rPr>
      </w:pPr>
    </w:p>
    <w:p w:rsidR="0000102A" w:rsidRDefault="0000102A">
      <w:pPr>
        <w:jc w:val="right"/>
        <w:rPr>
          <w:rFonts w:ascii="Times New Roman" w:hAnsi="Times New Roman"/>
          <w:sz w:val="24"/>
        </w:rPr>
      </w:pPr>
    </w:p>
    <w:p w:rsidR="0000102A" w:rsidRDefault="0000102A">
      <w:pPr>
        <w:jc w:val="right"/>
        <w:rPr>
          <w:rFonts w:ascii="Times New Roman" w:hAnsi="Times New Roman"/>
          <w:sz w:val="24"/>
        </w:rPr>
      </w:pPr>
    </w:p>
    <w:p w:rsidR="0000102A" w:rsidRDefault="0000102A">
      <w:pPr>
        <w:jc w:val="right"/>
        <w:rPr>
          <w:rFonts w:ascii="Times New Roman" w:hAnsi="Times New Roman"/>
          <w:sz w:val="24"/>
        </w:rPr>
      </w:pPr>
    </w:p>
    <w:p w:rsidR="0000102A" w:rsidRDefault="0000102A">
      <w:pPr>
        <w:jc w:val="right"/>
        <w:rPr>
          <w:rFonts w:ascii="Times New Roman" w:hAnsi="Times New Roman"/>
          <w:sz w:val="24"/>
        </w:rPr>
      </w:pPr>
    </w:p>
    <w:p w:rsidR="0000102A" w:rsidRDefault="0000102A">
      <w:pPr>
        <w:jc w:val="right"/>
        <w:rPr>
          <w:rFonts w:ascii="Times New Roman" w:hAnsi="Times New Roman"/>
          <w:sz w:val="24"/>
        </w:rPr>
      </w:pPr>
    </w:p>
    <w:p w:rsidR="0000102A" w:rsidRDefault="0000102A">
      <w:pPr>
        <w:jc w:val="right"/>
        <w:rPr>
          <w:rFonts w:ascii="Times New Roman" w:hAnsi="Times New Roman"/>
          <w:sz w:val="24"/>
        </w:rPr>
      </w:pPr>
    </w:p>
    <w:p w:rsidR="0000102A" w:rsidRDefault="0000102A">
      <w:pPr>
        <w:jc w:val="right"/>
        <w:rPr>
          <w:rFonts w:ascii="Times New Roman" w:hAnsi="Times New Roman"/>
          <w:sz w:val="24"/>
        </w:rPr>
      </w:pPr>
    </w:p>
    <w:p w:rsidR="0000102A" w:rsidRDefault="0000102A">
      <w:pPr>
        <w:jc w:val="right"/>
        <w:rPr>
          <w:rFonts w:ascii="Times New Roman" w:hAnsi="Times New Roman"/>
          <w:sz w:val="24"/>
        </w:rPr>
      </w:pPr>
    </w:p>
    <w:p w:rsidR="0000102A" w:rsidRDefault="0000102A">
      <w:pPr>
        <w:jc w:val="right"/>
        <w:rPr>
          <w:rFonts w:ascii="Times New Roman" w:hAnsi="Times New Roman"/>
          <w:sz w:val="24"/>
        </w:rPr>
      </w:pPr>
    </w:p>
    <w:p w:rsidR="0000102A" w:rsidRDefault="0000102A">
      <w:pPr>
        <w:jc w:val="right"/>
        <w:rPr>
          <w:rFonts w:ascii="Times New Roman" w:hAnsi="Times New Roman"/>
          <w:sz w:val="24"/>
        </w:rPr>
      </w:pPr>
    </w:p>
    <w:p w:rsidR="0000102A" w:rsidRDefault="0000102A">
      <w:pPr>
        <w:jc w:val="right"/>
        <w:rPr>
          <w:rFonts w:ascii="Times New Roman" w:hAnsi="Times New Roman"/>
          <w:sz w:val="24"/>
        </w:rPr>
      </w:pPr>
    </w:p>
    <w:p w:rsidR="0000102A" w:rsidRDefault="0000102A">
      <w:pPr>
        <w:jc w:val="right"/>
        <w:rPr>
          <w:rFonts w:ascii="Times New Roman" w:hAnsi="Times New Roman"/>
          <w:sz w:val="24"/>
        </w:rPr>
      </w:pPr>
    </w:p>
    <w:p w:rsidR="0000102A" w:rsidRDefault="0000102A">
      <w:pPr>
        <w:jc w:val="right"/>
        <w:rPr>
          <w:rFonts w:ascii="Times New Roman" w:hAnsi="Times New Roman"/>
          <w:sz w:val="24"/>
        </w:rPr>
      </w:pPr>
    </w:p>
    <w:p w:rsidR="0000102A" w:rsidRDefault="0000102A">
      <w:pPr>
        <w:jc w:val="right"/>
        <w:rPr>
          <w:rFonts w:ascii="Times New Roman" w:hAnsi="Times New Roman"/>
          <w:sz w:val="24"/>
        </w:rPr>
      </w:pPr>
    </w:p>
    <w:p w:rsidR="0000102A" w:rsidRDefault="00A52BFF">
      <w:pPr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Таблица № 2</w:t>
      </w:r>
    </w:p>
    <w:p w:rsidR="0000102A" w:rsidRDefault="00A52BFF">
      <w:pPr>
        <w:spacing w:after="0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Перечень</w:t>
      </w:r>
    </w:p>
    <w:p w:rsidR="0000102A" w:rsidRDefault="00A52BFF">
      <w:pPr>
        <w:spacing w:after="0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подпрограмм, основных мероприятий муниципальной программы Северного сельского поселения</w:t>
      </w:r>
    </w:p>
    <w:p w:rsidR="0000102A" w:rsidRDefault="00A52BFF">
      <w:pPr>
        <w:spacing w:after="0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«Обеспечение общественного порядка и профилактика правонарушений</w:t>
      </w:r>
      <w:r>
        <w:t>»</w:t>
      </w:r>
    </w:p>
    <w:tbl>
      <w:tblPr>
        <w:tblW w:w="0" w:type="auto"/>
        <w:tblInd w:w="-5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134"/>
        <w:gridCol w:w="649"/>
        <w:gridCol w:w="3219"/>
        <w:gridCol w:w="24"/>
        <w:gridCol w:w="2170"/>
        <w:gridCol w:w="37"/>
        <w:gridCol w:w="12"/>
        <w:gridCol w:w="1119"/>
        <w:gridCol w:w="66"/>
        <w:gridCol w:w="1191"/>
        <w:gridCol w:w="58"/>
        <w:gridCol w:w="2153"/>
        <w:gridCol w:w="13"/>
        <w:gridCol w:w="28"/>
        <w:gridCol w:w="2612"/>
        <w:gridCol w:w="23"/>
        <w:gridCol w:w="2326"/>
        <w:gridCol w:w="134"/>
        <w:gridCol w:w="134"/>
      </w:tblGrid>
      <w:tr w:rsidR="0000102A">
        <w:tc>
          <w:tcPr>
            <w:tcW w:w="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/>
        </w:tc>
        <w:tc>
          <w:tcPr>
            <w:tcW w:w="6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№</w:t>
            </w:r>
            <w:r>
              <w:rPr>
                <w:rFonts w:ascii="Times New Roman" w:hAnsi="Times New Roman"/>
                <w:sz w:val="24"/>
              </w:rPr>
              <w:br/>
            </w:r>
            <w:proofErr w:type="spellStart"/>
            <w:proofErr w:type="gramStart"/>
            <w:r>
              <w:rPr>
                <w:rFonts w:ascii="Times New Roman" w:hAnsi="Times New Roman"/>
                <w:sz w:val="24"/>
              </w:rPr>
              <w:t>п</w:t>
            </w:r>
            <w:proofErr w:type="spellEnd"/>
            <w:proofErr w:type="gramEnd"/>
            <w:r>
              <w:rPr>
                <w:rFonts w:ascii="Times New Roman" w:hAnsi="Times New Roman"/>
                <w:sz w:val="24"/>
              </w:rPr>
              <w:t>/</w:t>
            </w:r>
            <w:proofErr w:type="spellStart"/>
            <w:r>
              <w:rPr>
                <w:rFonts w:ascii="Times New Roman" w:hAnsi="Times New Roman"/>
                <w:sz w:val="24"/>
              </w:rPr>
              <w:t>п</w:t>
            </w:r>
            <w:proofErr w:type="spellEnd"/>
          </w:p>
        </w:tc>
        <w:tc>
          <w:tcPr>
            <w:tcW w:w="3243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Номер и наименование </w:t>
            </w:r>
            <w:r>
              <w:rPr>
                <w:rFonts w:ascii="Times New Roman" w:hAnsi="Times New Roman"/>
                <w:sz w:val="24"/>
              </w:rPr>
              <w:br/>
              <w:t>основного мероприятия</w:t>
            </w:r>
          </w:p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подпрограммы</w:t>
            </w:r>
          </w:p>
        </w:tc>
        <w:tc>
          <w:tcPr>
            <w:tcW w:w="2207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Соисполнитель, участник, ответственный за исполнение основного мероприятия</w:t>
            </w:r>
          </w:p>
        </w:tc>
        <w:tc>
          <w:tcPr>
            <w:tcW w:w="238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Срок</w:t>
            </w:r>
          </w:p>
        </w:tc>
        <w:tc>
          <w:tcPr>
            <w:tcW w:w="2224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Ожидаемый </w:t>
            </w:r>
            <w:r>
              <w:rPr>
                <w:rFonts w:ascii="Times New Roman" w:hAnsi="Times New Roman"/>
                <w:sz w:val="24"/>
              </w:rPr>
              <w:br/>
              <w:t xml:space="preserve">результат </w:t>
            </w:r>
            <w:r>
              <w:rPr>
                <w:rFonts w:ascii="Times New Roman" w:hAnsi="Times New Roman"/>
                <w:sz w:val="24"/>
              </w:rPr>
              <w:br/>
              <w:t>(краткое описание)</w:t>
            </w:r>
          </w:p>
        </w:tc>
        <w:tc>
          <w:tcPr>
            <w:tcW w:w="2663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Последствия </w:t>
            </w:r>
            <w:r>
              <w:rPr>
                <w:rFonts w:ascii="Times New Roman" w:hAnsi="Times New Roman"/>
                <w:sz w:val="24"/>
              </w:rPr>
              <w:br/>
            </w:r>
            <w:proofErr w:type="spellStart"/>
            <w:r>
              <w:rPr>
                <w:rFonts w:ascii="Times New Roman" w:hAnsi="Times New Roman"/>
                <w:sz w:val="24"/>
              </w:rPr>
              <w:t>нереализации</w:t>
            </w:r>
            <w:proofErr w:type="spellEnd"/>
          </w:p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основного </w:t>
            </w:r>
          </w:p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мероприятия</w:t>
            </w:r>
          </w:p>
        </w:tc>
        <w:tc>
          <w:tcPr>
            <w:tcW w:w="23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Связь </w:t>
            </w:r>
          </w:p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 показателями мун</w:t>
            </w:r>
            <w:r>
              <w:rPr>
                <w:rFonts w:ascii="Times New Roman" w:hAnsi="Times New Roman"/>
                <w:sz w:val="24"/>
              </w:rPr>
              <w:t xml:space="preserve">иципальной </w:t>
            </w:r>
            <w:r>
              <w:rPr>
                <w:rFonts w:ascii="Times New Roman" w:hAnsi="Times New Roman"/>
                <w:sz w:val="24"/>
              </w:rPr>
              <w:br/>
              <w:t xml:space="preserve">программы </w:t>
            </w:r>
            <w:r>
              <w:rPr>
                <w:rFonts w:ascii="Times New Roman" w:hAnsi="Times New Roman"/>
                <w:sz w:val="24"/>
              </w:rPr>
              <w:br/>
              <w:t>(подпрограммы)</w:t>
            </w:r>
          </w:p>
        </w:tc>
        <w:tc>
          <w:tcPr>
            <w:tcW w:w="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/>
        </w:tc>
        <w:tc>
          <w:tcPr>
            <w:tcW w:w="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/>
        </w:tc>
      </w:tr>
      <w:tr w:rsidR="0000102A">
        <w:tc>
          <w:tcPr>
            <w:tcW w:w="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/>
        </w:tc>
        <w:tc>
          <w:tcPr>
            <w:tcW w:w="6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/>
        </w:tc>
        <w:tc>
          <w:tcPr>
            <w:tcW w:w="324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/>
        </w:tc>
        <w:tc>
          <w:tcPr>
            <w:tcW w:w="2207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/>
        </w:tc>
        <w:tc>
          <w:tcPr>
            <w:tcW w:w="119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начала </w:t>
            </w:r>
            <w:r>
              <w:rPr>
                <w:rFonts w:ascii="Times New Roman" w:hAnsi="Times New Roman"/>
                <w:sz w:val="24"/>
              </w:rPr>
              <w:br/>
              <w:t>реализации</w:t>
            </w:r>
          </w:p>
          <w:p w:rsidR="0000102A" w:rsidRDefault="0000102A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окончания </w:t>
            </w:r>
            <w:r>
              <w:rPr>
                <w:rFonts w:ascii="Times New Roman" w:hAnsi="Times New Roman"/>
                <w:sz w:val="24"/>
              </w:rPr>
              <w:br/>
              <w:t>реализации</w:t>
            </w:r>
          </w:p>
          <w:p w:rsidR="0000102A" w:rsidRDefault="0000102A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2224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/>
        </w:tc>
        <w:tc>
          <w:tcPr>
            <w:tcW w:w="2663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/>
        </w:tc>
        <w:tc>
          <w:tcPr>
            <w:tcW w:w="23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/>
        </w:tc>
        <w:tc>
          <w:tcPr>
            <w:tcW w:w="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/>
        </w:tc>
        <w:tc>
          <w:tcPr>
            <w:tcW w:w="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/>
        </w:tc>
      </w:tr>
      <w:tr w:rsidR="0000102A">
        <w:tc>
          <w:tcPr>
            <w:tcW w:w="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/>
        </w:tc>
        <w:tc>
          <w:tcPr>
            <w:tcW w:w="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tabs>
                <w:tab w:val="left" w:pos="284"/>
              </w:tabs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32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221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11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22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265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7</w:t>
            </w:r>
          </w:p>
        </w:tc>
        <w:tc>
          <w:tcPr>
            <w:tcW w:w="23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8</w:t>
            </w:r>
          </w:p>
        </w:tc>
        <w:tc>
          <w:tcPr>
            <w:tcW w:w="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/>
        </w:tc>
        <w:tc>
          <w:tcPr>
            <w:tcW w:w="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/>
        </w:tc>
      </w:tr>
      <w:tr w:rsidR="0000102A">
        <w:tc>
          <w:tcPr>
            <w:tcW w:w="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/>
        </w:tc>
        <w:tc>
          <w:tcPr>
            <w:tcW w:w="15700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Подпрограмма 1 «Противодействие коррупции в Северном сельском поселении»</w:t>
            </w:r>
          </w:p>
        </w:tc>
        <w:tc>
          <w:tcPr>
            <w:tcW w:w="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/>
        </w:tc>
        <w:tc>
          <w:tcPr>
            <w:tcW w:w="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/>
        </w:tc>
      </w:tr>
      <w:tr w:rsidR="0000102A">
        <w:tc>
          <w:tcPr>
            <w:tcW w:w="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/>
        </w:tc>
        <w:tc>
          <w:tcPr>
            <w:tcW w:w="15700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Цель 1 подпрограммы 1. Оптимизация функционирования системы </w:t>
            </w:r>
            <w:r>
              <w:rPr>
                <w:rFonts w:ascii="Times New Roman" w:hAnsi="Times New Roman"/>
                <w:sz w:val="24"/>
              </w:rPr>
              <w:t>противодействия коррупционным проявлениям</w:t>
            </w:r>
          </w:p>
        </w:tc>
        <w:tc>
          <w:tcPr>
            <w:tcW w:w="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/>
        </w:tc>
        <w:tc>
          <w:tcPr>
            <w:tcW w:w="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/>
        </w:tc>
      </w:tr>
      <w:tr w:rsidR="0000102A">
        <w:tc>
          <w:tcPr>
            <w:tcW w:w="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/>
        </w:tc>
        <w:tc>
          <w:tcPr>
            <w:tcW w:w="15700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Задача 1 подпрограммы 1. Совершенствование организационного обеспечения реализации </w:t>
            </w:r>
            <w:proofErr w:type="spellStart"/>
            <w:r>
              <w:rPr>
                <w:rFonts w:ascii="Times New Roman" w:hAnsi="Times New Roman"/>
                <w:sz w:val="24"/>
              </w:rPr>
              <w:t>антикоррупционных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мер и повышение уровня межведомственного взаимодействия</w:t>
            </w:r>
          </w:p>
        </w:tc>
        <w:tc>
          <w:tcPr>
            <w:tcW w:w="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/>
        </w:tc>
        <w:tc>
          <w:tcPr>
            <w:tcW w:w="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/>
        </w:tc>
      </w:tr>
      <w:tr w:rsidR="0000102A">
        <w:tc>
          <w:tcPr>
            <w:tcW w:w="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/>
        </w:tc>
        <w:tc>
          <w:tcPr>
            <w:tcW w:w="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tabs>
                <w:tab w:val="left" w:pos="284"/>
              </w:tabs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</w:t>
            </w:r>
          </w:p>
        </w:tc>
        <w:tc>
          <w:tcPr>
            <w:tcW w:w="32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 w:line="228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Основное мероприятие 1.1. Совершенствование </w:t>
            </w:r>
            <w:r>
              <w:rPr>
                <w:rFonts w:ascii="Times New Roman" w:hAnsi="Times New Roman"/>
                <w:sz w:val="24"/>
              </w:rPr>
              <w:t>нормативного правового регулирования в сфере противодействия коррупции</w:t>
            </w:r>
          </w:p>
        </w:tc>
        <w:tc>
          <w:tcPr>
            <w:tcW w:w="221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Северного сельского поселения</w:t>
            </w:r>
          </w:p>
        </w:tc>
        <w:tc>
          <w:tcPr>
            <w:tcW w:w="11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pStyle w:val="ConsPlusCell"/>
              <w:spacing w:line="228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2019 год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pStyle w:val="ConsPlusCell"/>
              <w:spacing w:line="228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2030 год</w:t>
            </w:r>
          </w:p>
        </w:tc>
        <w:tc>
          <w:tcPr>
            <w:tcW w:w="22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 w:line="228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приведение нормативных правовых актов Администрации Северного сельского поселения в соответствие с федеральным законо</w:t>
            </w:r>
            <w:r>
              <w:rPr>
                <w:rFonts w:ascii="Times New Roman" w:hAnsi="Times New Roman"/>
                <w:sz w:val="24"/>
              </w:rPr>
              <w:t>дательством, устранение имеющихся в них пробелов и противоречий</w:t>
            </w:r>
          </w:p>
        </w:tc>
        <w:tc>
          <w:tcPr>
            <w:tcW w:w="265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 w:line="228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снижение качества работы по противодействию коррупции</w:t>
            </w:r>
          </w:p>
        </w:tc>
        <w:tc>
          <w:tcPr>
            <w:tcW w:w="23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Выполнение всех показателей</w:t>
            </w:r>
          </w:p>
        </w:tc>
        <w:tc>
          <w:tcPr>
            <w:tcW w:w="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/>
        </w:tc>
        <w:tc>
          <w:tcPr>
            <w:tcW w:w="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/>
        </w:tc>
      </w:tr>
      <w:tr w:rsidR="0000102A">
        <w:tc>
          <w:tcPr>
            <w:tcW w:w="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/>
        </w:tc>
        <w:tc>
          <w:tcPr>
            <w:tcW w:w="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tabs>
                <w:tab w:val="left" w:pos="284"/>
              </w:tabs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2.</w:t>
            </w:r>
          </w:p>
        </w:tc>
        <w:tc>
          <w:tcPr>
            <w:tcW w:w="32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 w:line="228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Основное мероприятие 1.2. Повышение эффективности механизмов выявления, предотвращения и урегулирования</w:t>
            </w:r>
            <w:r>
              <w:rPr>
                <w:rFonts w:ascii="Times New Roman" w:hAnsi="Times New Roman"/>
                <w:sz w:val="24"/>
              </w:rPr>
              <w:t xml:space="preserve"> конфликта интересов на муниципальной службе Администрации Северного сельского поселения </w:t>
            </w:r>
          </w:p>
        </w:tc>
        <w:tc>
          <w:tcPr>
            <w:tcW w:w="221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Северного сельского поселения</w:t>
            </w:r>
          </w:p>
        </w:tc>
        <w:tc>
          <w:tcPr>
            <w:tcW w:w="11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pStyle w:val="ConsPlusCell"/>
              <w:spacing w:line="228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2019 год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pStyle w:val="ConsPlusCell"/>
              <w:spacing w:line="228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2030 год</w:t>
            </w:r>
          </w:p>
        </w:tc>
        <w:tc>
          <w:tcPr>
            <w:tcW w:w="22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 w:line="228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предотвращение коррупционных правонарушений</w:t>
            </w:r>
          </w:p>
        </w:tc>
        <w:tc>
          <w:tcPr>
            <w:tcW w:w="265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 w:line="228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снижение качества работы по противодействию коррупции</w:t>
            </w:r>
          </w:p>
        </w:tc>
        <w:tc>
          <w:tcPr>
            <w:tcW w:w="23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>
            <w:pPr>
              <w:spacing w:after="0"/>
              <w:rPr>
                <w:rFonts w:ascii="Times New Roman" w:hAnsi="Times New Roman"/>
                <w:sz w:val="24"/>
              </w:rPr>
            </w:pPr>
          </w:p>
          <w:p w:rsidR="0000102A" w:rsidRDefault="00A52BFF">
            <w:pPr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Выполнение всех показателей</w:t>
            </w:r>
          </w:p>
        </w:tc>
        <w:tc>
          <w:tcPr>
            <w:tcW w:w="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/>
        </w:tc>
        <w:tc>
          <w:tcPr>
            <w:tcW w:w="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/>
        </w:tc>
      </w:tr>
      <w:tr w:rsidR="0000102A">
        <w:tc>
          <w:tcPr>
            <w:tcW w:w="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/>
        </w:tc>
        <w:tc>
          <w:tcPr>
            <w:tcW w:w="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tabs>
                <w:tab w:val="left" w:pos="284"/>
              </w:tabs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32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 w:line="228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Основное мероприятие 1.3. Усиление </w:t>
            </w:r>
            <w:proofErr w:type="gramStart"/>
            <w:r>
              <w:rPr>
                <w:rFonts w:ascii="Times New Roman" w:hAnsi="Times New Roman"/>
                <w:sz w:val="24"/>
              </w:rPr>
              <w:t>контроля за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lastRenderedPageBreak/>
              <w:t>соблюдением лицами, замещающими отдельные муниципальные должности Администрации Северного сельского поселения</w:t>
            </w:r>
          </w:p>
        </w:tc>
        <w:tc>
          <w:tcPr>
            <w:tcW w:w="221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 xml:space="preserve">Администрация Северного </w:t>
            </w:r>
            <w:r>
              <w:rPr>
                <w:rFonts w:ascii="Times New Roman" w:hAnsi="Times New Roman"/>
                <w:sz w:val="24"/>
              </w:rPr>
              <w:lastRenderedPageBreak/>
              <w:t>сельского поселения</w:t>
            </w:r>
          </w:p>
        </w:tc>
        <w:tc>
          <w:tcPr>
            <w:tcW w:w="11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pStyle w:val="ConsPlusCell"/>
              <w:spacing w:line="228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2019 год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pStyle w:val="ConsPlusCell"/>
              <w:spacing w:line="228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2030</w:t>
            </w:r>
          </w:p>
        </w:tc>
        <w:tc>
          <w:tcPr>
            <w:tcW w:w="22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 w:line="228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выявление случаев несоблюдения </w:t>
            </w:r>
            <w:r>
              <w:rPr>
                <w:rFonts w:ascii="Times New Roman" w:hAnsi="Times New Roman"/>
                <w:sz w:val="24"/>
              </w:rPr>
              <w:lastRenderedPageBreak/>
              <w:t xml:space="preserve">должностными лицами </w:t>
            </w:r>
            <w:proofErr w:type="spellStart"/>
            <w:r>
              <w:rPr>
                <w:rFonts w:ascii="Times New Roman" w:hAnsi="Times New Roman"/>
                <w:sz w:val="24"/>
              </w:rPr>
              <w:t>антикоррупционных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норм, принятие своевременных и действенных мер юридической ответственности </w:t>
            </w:r>
          </w:p>
        </w:tc>
        <w:tc>
          <w:tcPr>
            <w:tcW w:w="265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 w:line="228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 xml:space="preserve">снижение качества работы по </w:t>
            </w:r>
            <w:r>
              <w:rPr>
                <w:rFonts w:ascii="Times New Roman" w:hAnsi="Times New Roman"/>
                <w:sz w:val="24"/>
              </w:rPr>
              <w:lastRenderedPageBreak/>
              <w:t>противодействию коррупции</w:t>
            </w:r>
          </w:p>
        </w:tc>
        <w:tc>
          <w:tcPr>
            <w:tcW w:w="23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 w:line="228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Выполнение всех показателей</w:t>
            </w:r>
          </w:p>
        </w:tc>
        <w:tc>
          <w:tcPr>
            <w:tcW w:w="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/>
        </w:tc>
        <w:tc>
          <w:tcPr>
            <w:tcW w:w="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/>
        </w:tc>
      </w:tr>
      <w:tr w:rsidR="0000102A">
        <w:tc>
          <w:tcPr>
            <w:tcW w:w="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/>
        </w:tc>
        <w:tc>
          <w:tcPr>
            <w:tcW w:w="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tabs>
                <w:tab w:val="left" w:pos="284"/>
              </w:tabs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4.</w:t>
            </w:r>
          </w:p>
        </w:tc>
        <w:tc>
          <w:tcPr>
            <w:tcW w:w="32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 w:line="228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Основное мероприятие </w:t>
            </w:r>
            <w:r>
              <w:rPr>
                <w:rFonts w:ascii="Times New Roman" w:hAnsi="Times New Roman"/>
                <w:sz w:val="24"/>
              </w:rPr>
              <w:t>1.4. Совершенствование мер по противодействию коррупции в сфере закупок товаров, работ, услуг для обеспечения муниципальных нужд</w:t>
            </w:r>
          </w:p>
        </w:tc>
        <w:tc>
          <w:tcPr>
            <w:tcW w:w="221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Северного сельского поселения</w:t>
            </w:r>
          </w:p>
        </w:tc>
        <w:tc>
          <w:tcPr>
            <w:tcW w:w="11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pStyle w:val="ConsPlusCell"/>
              <w:spacing w:line="228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2019 год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pStyle w:val="ConsPlusCell"/>
              <w:spacing w:line="228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2030 год</w:t>
            </w:r>
          </w:p>
        </w:tc>
        <w:tc>
          <w:tcPr>
            <w:tcW w:w="22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 w:line="228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выявление коррупционных рисков при осуществлении закупок, товаров</w:t>
            </w:r>
            <w:r>
              <w:rPr>
                <w:rFonts w:ascii="Times New Roman" w:hAnsi="Times New Roman"/>
                <w:sz w:val="24"/>
              </w:rPr>
              <w:t>, работ, услуг для обеспечения муниципальных нужд и их исключение</w:t>
            </w:r>
          </w:p>
        </w:tc>
        <w:tc>
          <w:tcPr>
            <w:tcW w:w="265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 w:line="228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снижение качества работы по противодействию коррупции</w:t>
            </w:r>
          </w:p>
        </w:tc>
        <w:tc>
          <w:tcPr>
            <w:tcW w:w="23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Выполнение всех показателей</w:t>
            </w:r>
          </w:p>
        </w:tc>
        <w:tc>
          <w:tcPr>
            <w:tcW w:w="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/>
        </w:tc>
        <w:tc>
          <w:tcPr>
            <w:tcW w:w="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/>
        </w:tc>
      </w:tr>
      <w:tr w:rsidR="0000102A">
        <w:tc>
          <w:tcPr>
            <w:tcW w:w="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/>
        </w:tc>
        <w:tc>
          <w:tcPr>
            <w:tcW w:w="15700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Задача 2 подпрограммы 1. Вовлечение гражданского общества в реализацию </w:t>
            </w:r>
            <w:proofErr w:type="spellStart"/>
            <w:r>
              <w:rPr>
                <w:rFonts w:ascii="Times New Roman" w:hAnsi="Times New Roman"/>
                <w:sz w:val="24"/>
              </w:rPr>
              <w:t>антикоррупционной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политики</w:t>
            </w:r>
          </w:p>
        </w:tc>
        <w:tc>
          <w:tcPr>
            <w:tcW w:w="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/>
        </w:tc>
        <w:tc>
          <w:tcPr>
            <w:tcW w:w="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/>
        </w:tc>
      </w:tr>
      <w:tr w:rsidR="0000102A">
        <w:tc>
          <w:tcPr>
            <w:tcW w:w="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/>
        </w:tc>
        <w:tc>
          <w:tcPr>
            <w:tcW w:w="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tabs>
                <w:tab w:val="left" w:pos="284"/>
              </w:tabs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4.</w:t>
            </w:r>
          </w:p>
        </w:tc>
        <w:tc>
          <w:tcPr>
            <w:tcW w:w="32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 w:line="228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Основное мероприятие 1.5. Проведение среди всех социальных слоев населения социологических исследований в целях оценки уровня коррупции в Администрации Северного сельского поселения</w:t>
            </w:r>
          </w:p>
        </w:tc>
        <w:tc>
          <w:tcPr>
            <w:tcW w:w="221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Северного сельского поселения</w:t>
            </w:r>
          </w:p>
        </w:tc>
        <w:tc>
          <w:tcPr>
            <w:tcW w:w="11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pStyle w:val="ConsPlusCell"/>
              <w:spacing w:line="228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2019 год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pStyle w:val="ConsPlusCell"/>
              <w:spacing w:line="228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2030 год</w:t>
            </w:r>
          </w:p>
        </w:tc>
        <w:tc>
          <w:tcPr>
            <w:tcW w:w="22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 w:line="228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оценка уровня коррупции в Администрации Северного сельского поселения для принятия дополнительных мер по минимизации коррупционных проявлений </w:t>
            </w:r>
          </w:p>
        </w:tc>
        <w:tc>
          <w:tcPr>
            <w:tcW w:w="265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 w:line="228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снижение качества работы по противодействию коррупции</w:t>
            </w:r>
          </w:p>
        </w:tc>
        <w:tc>
          <w:tcPr>
            <w:tcW w:w="23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Выполнение всех показателей</w:t>
            </w:r>
          </w:p>
        </w:tc>
        <w:tc>
          <w:tcPr>
            <w:tcW w:w="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/>
        </w:tc>
        <w:tc>
          <w:tcPr>
            <w:tcW w:w="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/>
        </w:tc>
      </w:tr>
      <w:tr w:rsidR="0000102A">
        <w:tc>
          <w:tcPr>
            <w:tcW w:w="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/>
        </w:tc>
        <w:tc>
          <w:tcPr>
            <w:tcW w:w="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tabs>
                <w:tab w:val="left" w:pos="284"/>
              </w:tabs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5.</w:t>
            </w:r>
          </w:p>
        </w:tc>
        <w:tc>
          <w:tcPr>
            <w:tcW w:w="32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 w:line="228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Основное мероприятие 1.6</w:t>
            </w:r>
            <w:r>
              <w:rPr>
                <w:rFonts w:ascii="Times New Roman" w:hAnsi="Times New Roman"/>
                <w:sz w:val="24"/>
              </w:rPr>
              <w:t xml:space="preserve">. Активизация работы по </w:t>
            </w:r>
            <w:proofErr w:type="spellStart"/>
            <w:r>
              <w:rPr>
                <w:rFonts w:ascii="Times New Roman" w:hAnsi="Times New Roman"/>
                <w:sz w:val="24"/>
              </w:rPr>
              <w:t>антикоррупционному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образованию и просвещению должностных лиц</w:t>
            </w:r>
          </w:p>
        </w:tc>
        <w:tc>
          <w:tcPr>
            <w:tcW w:w="221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Северного сельского поселения</w:t>
            </w:r>
          </w:p>
        </w:tc>
        <w:tc>
          <w:tcPr>
            <w:tcW w:w="11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pStyle w:val="ConsPlusCell"/>
              <w:spacing w:line="228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2019 год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pStyle w:val="ConsPlusCell"/>
              <w:spacing w:line="228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2030 год</w:t>
            </w:r>
          </w:p>
        </w:tc>
        <w:tc>
          <w:tcPr>
            <w:tcW w:w="22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 w:line="228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формирование </w:t>
            </w:r>
            <w:proofErr w:type="spellStart"/>
            <w:r>
              <w:rPr>
                <w:rFonts w:ascii="Times New Roman" w:hAnsi="Times New Roman"/>
                <w:sz w:val="24"/>
              </w:rPr>
              <w:t>антикоррупционного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поведения должностных лиц, обеспечение соблюдения ими запретов, ограничений и</w:t>
            </w:r>
            <w:r>
              <w:rPr>
                <w:rFonts w:ascii="Times New Roman" w:hAnsi="Times New Roman"/>
                <w:sz w:val="24"/>
              </w:rPr>
              <w:t xml:space="preserve"> требований, </w:t>
            </w:r>
            <w:r>
              <w:rPr>
                <w:rFonts w:ascii="Times New Roman" w:hAnsi="Times New Roman"/>
                <w:sz w:val="24"/>
              </w:rPr>
              <w:lastRenderedPageBreak/>
              <w:t>установленных в целях противодействия коррупции</w:t>
            </w:r>
          </w:p>
        </w:tc>
        <w:tc>
          <w:tcPr>
            <w:tcW w:w="265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 w:line="228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снижение качества работы по противодействию коррупции</w:t>
            </w:r>
          </w:p>
        </w:tc>
        <w:tc>
          <w:tcPr>
            <w:tcW w:w="23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1.1 </w:t>
            </w:r>
          </w:p>
        </w:tc>
        <w:tc>
          <w:tcPr>
            <w:tcW w:w="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/>
        </w:tc>
        <w:tc>
          <w:tcPr>
            <w:tcW w:w="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/>
        </w:tc>
      </w:tr>
      <w:tr w:rsidR="0000102A">
        <w:tc>
          <w:tcPr>
            <w:tcW w:w="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/>
        </w:tc>
        <w:tc>
          <w:tcPr>
            <w:tcW w:w="15700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Задача 3 подпрограммы 1. Проведение просветительских, образовательных, пропагандистских мероприятий по вопросам противодействия </w:t>
            </w:r>
          </w:p>
          <w:p w:rsidR="0000102A" w:rsidRDefault="00A52BFF">
            <w:pPr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коррупции и повышение их эффективности</w:t>
            </w:r>
          </w:p>
        </w:tc>
        <w:tc>
          <w:tcPr>
            <w:tcW w:w="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/>
        </w:tc>
        <w:tc>
          <w:tcPr>
            <w:tcW w:w="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/>
        </w:tc>
      </w:tr>
      <w:tr w:rsidR="0000102A">
        <w:tc>
          <w:tcPr>
            <w:tcW w:w="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/>
        </w:tc>
        <w:tc>
          <w:tcPr>
            <w:tcW w:w="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tabs>
                <w:tab w:val="left" w:pos="284"/>
              </w:tabs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6.</w:t>
            </w:r>
          </w:p>
        </w:tc>
        <w:tc>
          <w:tcPr>
            <w:tcW w:w="32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 w:line="228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Основное мероприятие 1.7. Разработка и размещение социальной рекламной продукции </w:t>
            </w:r>
            <w:proofErr w:type="spellStart"/>
            <w:r>
              <w:rPr>
                <w:rFonts w:ascii="Times New Roman" w:hAnsi="Times New Roman"/>
                <w:sz w:val="24"/>
              </w:rPr>
              <w:t>антикоррупционной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направленности </w:t>
            </w:r>
          </w:p>
        </w:tc>
        <w:tc>
          <w:tcPr>
            <w:tcW w:w="221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Северного сельского поселения</w:t>
            </w:r>
          </w:p>
        </w:tc>
        <w:tc>
          <w:tcPr>
            <w:tcW w:w="11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2019 год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2030 год</w:t>
            </w:r>
          </w:p>
        </w:tc>
        <w:tc>
          <w:tcPr>
            <w:tcW w:w="22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 w:line="228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граждан к активному участию в </w:t>
            </w:r>
            <w:proofErr w:type="spellStart"/>
            <w:r>
              <w:rPr>
                <w:rFonts w:ascii="Times New Roman" w:hAnsi="Times New Roman"/>
                <w:sz w:val="24"/>
              </w:rPr>
              <w:t>антикоррупционной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деятельности </w:t>
            </w:r>
          </w:p>
        </w:tc>
        <w:tc>
          <w:tcPr>
            <w:tcW w:w="265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 w:line="228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снижение качества работы по противодействию коррупции</w:t>
            </w:r>
          </w:p>
        </w:tc>
        <w:tc>
          <w:tcPr>
            <w:tcW w:w="23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Выполнение всех показателей</w:t>
            </w:r>
          </w:p>
        </w:tc>
        <w:tc>
          <w:tcPr>
            <w:tcW w:w="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/>
        </w:tc>
        <w:tc>
          <w:tcPr>
            <w:tcW w:w="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/>
        </w:tc>
      </w:tr>
      <w:tr w:rsidR="0000102A">
        <w:tc>
          <w:tcPr>
            <w:tcW w:w="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/>
        </w:tc>
        <w:tc>
          <w:tcPr>
            <w:tcW w:w="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tabs>
                <w:tab w:val="left" w:pos="284"/>
              </w:tabs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7.</w:t>
            </w:r>
          </w:p>
        </w:tc>
        <w:tc>
          <w:tcPr>
            <w:tcW w:w="32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 w:line="228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Основное мероприятие 1.8. Издание и распространение печатной продукции по вопросам противодействия коррупции в Северном сельском </w:t>
            </w:r>
            <w:r>
              <w:rPr>
                <w:rFonts w:ascii="Times New Roman" w:hAnsi="Times New Roman"/>
                <w:sz w:val="24"/>
              </w:rPr>
              <w:t>поселении, в том числе учебных пособий и материалов</w:t>
            </w:r>
          </w:p>
        </w:tc>
        <w:tc>
          <w:tcPr>
            <w:tcW w:w="221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Северного сельского поселения</w:t>
            </w:r>
          </w:p>
        </w:tc>
        <w:tc>
          <w:tcPr>
            <w:tcW w:w="11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2019 год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2020,</w:t>
            </w:r>
          </w:p>
          <w:p w:rsidR="0000102A" w:rsidRDefault="00A52BFF">
            <w:pPr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2022,</w:t>
            </w:r>
          </w:p>
          <w:p w:rsidR="0000102A" w:rsidRDefault="00A52BFF">
            <w:pPr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2024,</w:t>
            </w:r>
          </w:p>
          <w:p w:rsidR="0000102A" w:rsidRDefault="00A52BFF">
            <w:pPr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2026,</w:t>
            </w:r>
          </w:p>
          <w:p w:rsidR="0000102A" w:rsidRDefault="00A52BFF">
            <w:pPr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2028,</w:t>
            </w:r>
          </w:p>
          <w:p w:rsidR="0000102A" w:rsidRDefault="00A52BFF">
            <w:pPr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2030</w:t>
            </w:r>
          </w:p>
          <w:p w:rsidR="0000102A" w:rsidRDefault="00A52BFF">
            <w:pPr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годы</w:t>
            </w:r>
          </w:p>
        </w:tc>
        <w:tc>
          <w:tcPr>
            <w:tcW w:w="22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 w:line="228" w:lineRule="auto"/>
              <w:jc w:val="both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популяризация </w:t>
            </w:r>
            <w:proofErr w:type="spellStart"/>
            <w:r>
              <w:rPr>
                <w:rFonts w:ascii="Times New Roman" w:hAnsi="Times New Roman"/>
                <w:sz w:val="24"/>
              </w:rPr>
              <w:t>антикоррупционных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стандартов и развитие общественного правосознания</w:t>
            </w:r>
          </w:p>
        </w:tc>
        <w:tc>
          <w:tcPr>
            <w:tcW w:w="265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 w:line="228" w:lineRule="auto"/>
              <w:jc w:val="both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снижение качества работы по п</w:t>
            </w:r>
            <w:r>
              <w:rPr>
                <w:rFonts w:ascii="Times New Roman" w:hAnsi="Times New Roman"/>
                <w:sz w:val="24"/>
              </w:rPr>
              <w:t>ротиводействию коррупции</w:t>
            </w:r>
          </w:p>
        </w:tc>
        <w:tc>
          <w:tcPr>
            <w:tcW w:w="23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Выполнение всех показателей</w:t>
            </w:r>
          </w:p>
        </w:tc>
        <w:tc>
          <w:tcPr>
            <w:tcW w:w="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/>
        </w:tc>
        <w:tc>
          <w:tcPr>
            <w:tcW w:w="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/>
        </w:tc>
      </w:tr>
      <w:tr w:rsidR="0000102A">
        <w:tc>
          <w:tcPr>
            <w:tcW w:w="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/>
        </w:tc>
        <w:tc>
          <w:tcPr>
            <w:tcW w:w="15700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Подпрограмма 2 «Профилактика экстремизма и терроризма в Северном сельском поселении»</w:t>
            </w:r>
          </w:p>
        </w:tc>
        <w:tc>
          <w:tcPr>
            <w:tcW w:w="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/>
        </w:tc>
        <w:tc>
          <w:tcPr>
            <w:tcW w:w="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/>
        </w:tc>
      </w:tr>
      <w:tr w:rsidR="0000102A">
        <w:tc>
          <w:tcPr>
            <w:tcW w:w="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/>
        </w:tc>
        <w:tc>
          <w:tcPr>
            <w:tcW w:w="15700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Цель подпрограммы 2. Повышение эффективности антитеррористической деятельности, противодействия </w:t>
            </w:r>
          </w:p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проявлениям </w:t>
            </w:r>
            <w:r>
              <w:rPr>
                <w:rFonts w:ascii="Times New Roman" w:hAnsi="Times New Roman"/>
                <w:sz w:val="24"/>
              </w:rPr>
              <w:t>экстремизма и ксенофобии</w:t>
            </w:r>
          </w:p>
        </w:tc>
        <w:tc>
          <w:tcPr>
            <w:tcW w:w="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/>
        </w:tc>
        <w:tc>
          <w:tcPr>
            <w:tcW w:w="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/>
        </w:tc>
      </w:tr>
      <w:tr w:rsidR="0000102A">
        <w:tc>
          <w:tcPr>
            <w:tcW w:w="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/>
        </w:tc>
        <w:tc>
          <w:tcPr>
            <w:tcW w:w="15753" w:type="dxa"/>
            <w:gridSpan w:val="1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tabs>
                <w:tab w:val="left" w:pos="284"/>
              </w:tabs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Задача 1 подпрограммы 2. Проведение воспитательной, пропагандистской работы с населением Северного сельского поселения, направленной на предупреждение террористической и экстремистской деятельности, повышение бдительности</w:t>
            </w:r>
          </w:p>
        </w:tc>
      </w:tr>
      <w:tr w:rsidR="0000102A">
        <w:tc>
          <w:tcPr>
            <w:tcW w:w="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/>
        </w:tc>
        <w:tc>
          <w:tcPr>
            <w:tcW w:w="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tabs>
                <w:tab w:val="left" w:pos="567"/>
              </w:tabs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8.</w:t>
            </w:r>
          </w:p>
        </w:tc>
        <w:tc>
          <w:tcPr>
            <w:tcW w:w="32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Основное мероприятие 2.1. Информационно-пропагандистское противодействие экстремизму и терроризму</w:t>
            </w:r>
          </w:p>
          <w:p w:rsidR="0000102A" w:rsidRDefault="0000102A">
            <w:pPr>
              <w:spacing w:after="0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spacing w:after="0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spacing w:after="0"/>
              <w:rPr>
                <w:rFonts w:ascii="Times New Roman" w:hAnsi="Times New Roman"/>
                <w:sz w:val="24"/>
              </w:rPr>
            </w:pPr>
          </w:p>
        </w:tc>
        <w:tc>
          <w:tcPr>
            <w:tcW w:w="221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Северного сельского поселения</w:t>
            </w:r>
          </w:p>
        </w:tc>
        <w:tc>
          <w:tcPr>
            <w:tcW w:w="11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2019 год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2030 год</w:t>
            </w:r>
          </w:p>
        </w:tc>
        <w:tc>
          <w:tcPr>
            <w:tcW w:w="22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гармонизация межэтнических и межкультурных отношений, формирование толерантного сознания и по</w:t>
            </w:r>
            <w:r>
              <w:rPr>
                <w:rFonts w:ascii="Times New Roman" w:hAnsi="Times New Roman"/>
                <w:sz w:val="24"/>
              </w:rPr>
              <w:t xml:space="preserve">ведения студентов, гармонизация межэтнических и </w:t>
            </w:r>
            <w:r>
              <w:rPr>
                <w:rFonts w:ascii="Times New Roman" w:hAnsi="Times New Roman"/>
                <w:sz w:val="24"/>
              </w:rPr>
              <w:lastRenderedPageBreak/>
              <w:t>межкультурных отношений среди населения</w:t>
            </w:r>
          </w:p>
        </w:tc>
        <w:tc>
          <w:tcPr>
            <w:tcW w:w="265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нарастание социальной напряженности среди населения, появление негативных явлений в межнациональных отношениях</w:t>
            </w:r>
          </w:p>
        </w:tc>
        <w:tc>
          <w:tcPr>
            <w:tcW w:w="23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/>
        </w:tc>
        <w:tc>
          <w:tcPr>
            <w:tcW w:w="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/>
        </w:tc>
      </w:tr>
      <w:tr w:rsidR="0000102A">
        <w:tc>
          <w:tcPr>
            <w:tcW w:w="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/>
        </w:tc>
        <w:tc>
          <w:tcPr>
            <w:tcW w:w="15700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Задача 2 подпрограммы 2. Повышение уровня </w:t>
            </w:r>
            <w:r>
              <w:rPr>
                <w:rFonts w:ascii="Times New Roman" w:hAnsi="Times New Roman"/>
                <w:sz w:val="24"/>
              </w:rPr>
              <w:t>межведомственного взаимодействия по профилактике экстремизма и терроризма</w:t>
            </w:r>
          </w:p>
        </w:tc>
        <w:tc>
          <w:tcPr>
            <w:tcW w:w="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/>
        </w:tc>
        <w:tc>
          <w:tcPr>
            <w:tcW w:w="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/>
        </w:tc>
      </w:tr>
      <w:tr w:rsidR="0000102A">
        <w:tc>
          <w:tcPr>
            <w:tcW w:w="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/>
        </w:tc>
        <w:tc>
          <w:tcPr>
            <w:tcW w:w="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tabs>
                <w:tab w:val="left" w:pos="284"/>
                <w:tab w:val="left" w:pos="567"/>
              </w:tabs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32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Основное мероприятие 2.2. Осуществление комплекса мер по предупреждению террористических актов и соблюдению правил поведения при их возникновении</w:t>
            </w:r>
          </w:p>
        </w:tc>
        <w:tc>
          <w:tcPr>
            <w:tcW w:w="221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Северного сельск</w:t>
            </w:r>
            <w:r>
              <w:rPr>
                <w:rFonts w:ascii="Times New Roman" w:hAnsi="Times New Roman"/>
                <w:sz w:val="24"/>
              </w:rPr>
              <w:t>ого поселения</w:t>
            </w:r>
          </w:p>
        </w:tc>
        <w:tc>
          <w:tcPr>
            <w:tcW w:w="11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2019 год</w:t>
            </w:r>
          </w:p>
        </w:tc>
        <w:tc>
          <w:tcPr>
            <w:tcW w:w="119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2030 год</w:t>
            </w:r>
          </w:p>
        </w:tc>
        <w:tc>
          <w:tcPr>
            <w:tcW w:w="2211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обеспечение безопасности объектов и граждан, готовности сил </w:t>
            </w:r>
          </w:p>
          <w:p w:rsidR="0000102A" w:rsidRDefault="00A52BFF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и сре</w:t>
            </w:r>
            <w:proofErr w:type="gramStart"/>
            <w:r>
              <w:rPr>
                <w:rFonts w:ascii="Times New Roman" w:hAnsi="Times New Roman"/>
                <w:sz w:val="24"/>
              </w:rPr>
              <w:t>дств к д</w:t>
            </w:r>
            <w:proofErr w:type="gramEnd"/>
            <w:r>
              <w:rPr>
                <w:rFonts w:ascii="Times New Roman" w:hAnsi="Times New Roman"/>
                <w:sz w:val="24"/>
              </w:rPr>
              <w:t>ействиям в очагах чрезвычайных ситуаций; координация действий органов исполнительной власти, сил и средств по защите населения от действий террористи</w:t>
            </w:r>
            <w:r>
              <w:rPr>
                <w:rFonts w:ascii="Times New Roman" w:hAnsi="Times New Roman"/>
                <w:sz w:val="24"/>
              </w:rPr>
              <w:t>ческого характера</w:t>
            </w:r>
          </w:p>
        </w:tc>
        <w:tc>
          <w:tcPr>
            <w:tcW w:w="265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появление условий для возникновения террористической угрозы</w:t>
            </w:r>
          </w:p>
        </w:tc>
        <w:tc>
          <w:tcPr>
            <w:tcW w:w="23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Выполнение всех показателей</w:t>
            </w:r>
          </w:p>
        </w:tc>
        <w:tc>
          <w:tcPr>
            <w:tcW w:w="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/>
        </w:tc>
        <w:tc>
          <w:tcPr>
            <w:tcW w:w="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/>
        </w:tc>
      </w:tr>
      <w:tr w:rsidR="0000102A">
        <w:tc>
          <w:tcPr>
            <w:tcW w:w="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/>
        </w:tc>
        <w:tc>
          <w:tcPr>
            <w:tcW w:w="15700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Задача 3 подпрограммы 2. Усиление антитеррористической защищенности социальных объектов </w:t>
            </w:r>
          </w:p>
        </w:tc>
        <w:tc>
          <w:tcPr>
            <w:tcW w:w="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/>
        </w:tc>
        <w:tc>
          <w:tcPr>
            <w:tcW w:w="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/>
        </w:tc>
      </w:tr>
      <w:tr w:rsidR="0000102A">
        <w:tc>
          <w:tcPr>
            <w:tcW w:w="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/>
        </w:tc>
        <w:tc>
          <w:tcPr>
            <w:tcW w:w="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tabs>
                <w:tab w:val="left" w:pos="284"/>
                <w:tab w:val="left" w:pos="567"/>
              </w:tabs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9.</w:t>
            </w:r>
          </w:p>
        </w:tc>
        <w:tc>
          <w:tcPr>
            <w:tcW w:w="32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Основное мероприятие 2.3.</w:t>
            </w:r>
            <w:r>
              <w:rPr>
                <w:rFonts w:ascii="Times New Roman" w:hAnsi="Times New Roman"/>
                <w:sz w:val="24"/>
              </w:rPr>
              <w:t xml:space="preserve"> Обеспечение выполнения функций муниципальными  учреждениями </w:t>
            </w:r>
          </w:p>
          <w:p w:rsidR="0000102A" w:rsidRDefault="00A52BFF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 части реализации комплекса антитеррористических мероприятий</w:t>
            </w:r>
          </w:p>
        </w:tc>
        <w:tc>
          <w:tcPr>
            <w:tcW w:w="221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Северного сельского поселения</w:t>
            </w:r>
          </w:p>
        </w:tc>
        <w:tc>
          <w:tcPr>
            <w:tcW w:w="11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2019 год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2030 год</w:t>
            </w:r>
          </w:p>
        </w:tc>
        <w:tc>
          <w:tcPr>
            <w:tcW w:w="22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повышение антитеррористической защищенности объектов</w:t>
            </w:r>
          </w:p>
        </w:tc>
        <w:tc>
          <w:tcPr>
            <w:tcW w:w="265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появление условий</w:t>
            </w:r>
            <w:r>
              <w:rPr>
                <w:rFonts w:ascii="Times New Roman" w:hAnsi="Times New Roman"/>
                <w:sz w:val="24"/>
              </w:rPr>
              <w:t xml:space="preserve"> для возникновения террористической угрозы</w:t>
            </w:r>
          </w:p>
        </w:tc>
        <w:tc>
          <w:tcPr>
            <w:tcW w:w="23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Выполнение всех показателей</w:t>
            </w:r>
          </w:p>
        </w:tc>
        <w:tc>
          <w:tcPr>
            <w:tcW w:w="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/>
        </w:tc>
        <w:tc>
          <w:tcPr>
            <w:tcW w:w="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/>
        </w:tc>
      </w:tr>
      <w:tr w:rsidR="0000102A">
        <w:tc>
          <w:tcPr>
            <w:tcW w:w="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/>
        </w:tc>
        <w:tc>
          <w:tcPr>
            <w:tcW w:w="15700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Задача 4 подпрограммы 2. Привлечение граждан, негосударственных структур, в том числе СМИ и общественных объединений для обеспечения максимальной эффективности в профилактике </w:t>
            </w:r>
            <w:r>
              <w:rPr>
                <w:rFonts w:ascii="Times New Roman" w:hAnsi="Times New Roman"/>
                <w:sz w:val="24"/>
              </w:rPr>
              <w:t>экстремизма и терроризма</w:t>
            </w:r>
          </w:p>
        </w:tc>
        <w:tc>
          <w:tcPr>
            <w:tcW w:w="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/>
        </w:tc>
        <w:tc>
          <w:tcPr>
            <w:tcW w:w="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/>
        </w:tc>
      </w:tr>
      <w:tr w:rsidR="0000102A">
        <w:tc>
          <w:tcPr>
            <w:tcW w:w="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/>
        </w:tc>
        <w:tc>
          <w:tcPr>
            <w:tcW w:w="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tabs>
                <w:tab w:val="left" w:pos="284"/>
                <w:tab w:val="left" w:pos="567"/>
              </w:tabs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10.</w:t>
            </w:r>
          </w:p>
        </w:tc>
        <w:tc>
          <w:tcPr>
            <w:tcW w:w="32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Основное мероприятие 2.4. </w:t>
            </w:r>
            <w:r>
              <w:rPr>
                <w:rFonts w:ascii="Times New Roman" w:hAnsi="Times New Roman"/>
                <w:sz w:val="24"/>
              </w:rPr>
              <w:lastRenderedPageBreak/>
              <w:t>Выявление признаков экстремизма и пропаганды террористической идеологии в информационных материалах</w:t>
            </w:r>
          </w:p>
        </w:tc>
        <w:tc>
          <w:tcPr>
            <w:tcW w:w="221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 xml:space="preserve">Администрация </w:t>
            </w:r>
            <w:r>
              <w:rPr>
                <w:rFonts w:ascii="Times New Roman" w:hAnsi="Times New Roman"/>
                <w:sz w:val="24"/>
              </w:rPr>
              <w:lastRenderedPageBreak/>
              <w:t>Северного сельского поселения</w:t>
            </w:r>
          </w:p>
        </w:tc>
        <w:tc>
          <w:tcPr>
            <w:tcW w:w="11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2019 год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2030 год</w:t>
            </w:r>
          </w:p>
        </w:tc>
        <w:tc>
          <w:tcPr>
            <w:tcW w:w="22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повышение </w:t>
            </w:r>
            <w:r>
              <w:rPr>
                <w:rFonts w:ascii="Times New Roman" w:hAnsi="Times New Roman"/>
                <w:sz w:val="24"/>
              </w:rPr>
              <w:lastRenderedPageBreak/>
              <w:t xml:space="preserve">эффективности выявления </w:t>
            </w:r>
            <w:r>
              <w:rPr>
                <w:rFonts w:ascii="Times New Roman" w:hAnsi="Times New Roman"/>
                <w:sz w:val="24"/>
              </w:rPr>
              <w:t>информационных материалов, содержащих признаки экстремизма и пропаганды террористической идеологии</w:t>
            </w:r>
          </w:p>
        </w:tc>
        <w:tc>
          <w:tcPr>
            <w:tcW w:w="265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 xml:space="preserve">снижение </w:t>
            </w:r>
            <w:r>
              <w:rPr>
                <w:rFonts w:ascii="Times New Roman" w:hAnsi="Times New Roman"/>
                <w:sz w:val="24"/>
              </w:rPr>
              <w:lastRenderedPageBreak/>
              <w:t>эффективности выявления информационных материалов, содержащих признаки экстремизма и пропаганды террористической идеологии</w:t>
            </w:r>
          </w:p>
        </w:tc>
        <w:tc>
          <w:tcPr>
            <w:tcW w:w="23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 xml:space="preserve"> Выполнение всех </w:t>
            </w:r>
            <w:r>
              <w:rPr>
                <w:rFonts w:ascii="Times New Roman" w:hAnsi="Times New Roman"/>
                <w:sz w:val="24"/>
              </w:rPr>
              <w:lastRenderedPageBreak/>
              <w:t>показателей</w:t>
            </w:r>
          </w:p>
        </w:tc>
        <w:tc>
          <w:tcPr>
            <w:tcW w:w="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/>
        </w:tc>
        <w:tc>
          <w:tcPr>
            <w:tcW w:w="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/>
        </w:tc>
      </w:tr>
      <w:tr w:rsidR="0000102A">
        <w:tc>
          <w:tcPr>
            <w:tcW w:w="15734" w:type="dxa"/>
            <w:gridSpan w:val="1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Подпрограмма 3 «Комплексные меры противодействия злоупотреблению наркотиками и их незаконному обороту»</w:t>
            </w:r>
          </w:p>
        </w:tc>
        <w:tc>
          <w:tcPr>
            <w:tcW w:w="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/>
        </w:tc>
      </w:tr>
      <w:tr w:rsidR="0000102A">
        <w:tc>
          <w:tcPr>
            <w:tcW w:w="15734" w:type="dxa"/>
            <w:gridSpan w:val="1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Цель подпрограммы 3. Снижение уровня болезненности населения синдромом зависимости от наркотиков</w:t>
            </w:r>
          </w:p>
        </w:tc>
        <w:tc>
          <w:tcPr>
            <w:tcW w:w="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/>
        </w:tc>
      </w:tr>
      <w:tr w:rsidR="0000102A">
        <w:tc>
          <w:tcPr>
            <w:tcW w:w="15734" w:type="dxa"/>
            <w:gridSpan w:val="1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Задача 1 </w:t>
            </w:r>
            <w:r>
              <w:rPr>
                <w:rFonts w:ascii="Times New Roman" w:hAnsi="Times New Roman"/>
                <w:sz w:val="24"/>
              </w:rPr>
              <w:t xml:space="preserve">подпрограммы 3. Мониторинг развития </w:t>
            </w:r>
            <w:proofErr w:type="spellStart"/>
            <w:r>
              <w:rPr>
                <w:rFonts w:ascii="Times New Roman" w:hAnsi="Times New Roman"/>
                <w:sz w:val="24"/>
              </w:rPr>
              <w:t>наркоситуации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в Северном сельском поселении</w:t>
            </w:r>
          </w:p>
        </w:tc>
        <w:tc>
          <w:tcPr>
            <w:tcW w:w="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/>
        </w:tc>
      </w:tr>
      <w:tr w:rsidR="0000102A">
        <w:tc>
          <w:tcPr>
            <w:tcW w:w="6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11.</w:t>
            </w:r>
          </w:p>
        </w:tc>
        <w:tc>
          <w:tcPr>
            <w:tcW w:w="3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Основное мероприятие 3.1. Проведение мониторинга </w:t>
            </w:r>
            <w:proofErr w:type="spellStart"/>
            <w:r>
              <w:rPr>
                <w:rFonts w:ascii="Times New Roman" w:hAnsi="Times New Roman"/>
                <w:sz w:val="24"/>
              </w:rPr>
              <w:t>наркоситуации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и работы по организации профилактики наркомании в Северном сельском поселении</w:t>
            </w:r>
          </w:p>
        </w:tc>
        <w:tc>
          <w:tcPr>
            <w:tcW w:w="21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Северного сельс</w:t>
            </w:r>
            <w:r>
              <w:rPr>
                <w:rFonts w:ascii="Times New Roman" w:hAnsi="Times New Roman"/>
                <w:sz w:val="24"/>
              </w:rPr>
              <w:t>кого поселения</w:t>
            </w:r>
          </w:p>
        </w:tc>
        <w:tc>
          <w:tcPr>
            <w:tcW w:w="11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2019 год</w:t>
            </w:r>
          </w:p>
        </w:tc>
        <w:tc>
          <w:tcPr>
            <w:tcW w:w="131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2030 год</w:t>
            </w:r>
          </w:p>
        </w:tc>
        <w:tc>
          <w:tcPr>
            <w:tcW w:w="21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формирование эффективной политики в сфере противодействия незаконному обороту наркотических средств, психотропных веществ и профилактики наркомании </w:t>
            </w:r>
          </w:p>
        </w:tc>
        <w:tc>
          <w:tcPr>
            <w:tcW w:w="26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снижение эффективности деятельности органов исполнительной власти по дости</w:t>
            </w:r>
            <w:r>
              <w:rPr>
                <w:rFonts w:ascii="Times New Roman" w:hAnsi="Times New Roman"/>
                <w:sz w:val="24"/>
              </w:rPr>
              <w:t>жению цели и задач подпрограммы</w:t>
            </w:r>
          </w:p>
        </w:tc>
        <w:tc>
          <w:tcPr>
            <w:tcW w:w="23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Выполнение всех показателей</w:t>
            </w:r>
          </w:p>
        </w:tc>
        <w:tc>
          <w:tcPr>
            <w:tcW w:w="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/>
        </w:tc>
      </w:tr>
      <w:tr w:rsidR="0000102A">
        <w:tc>
          <w:tcPr>
            <w:tcW w:w="15734" w:type="dxa"/>
            <w:gridSpan w:val="1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Задача 2 подпрограммы 3. Формирование системы мотивации граждан к здоровому образу жизни,</w:t>
            </w:r>
          </w:p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включая отказ от вредных привычек</w:t>
            </w:r>
          </w:p>
        </w:tc>
        <w:tc>
          <w:tcPr>
            <w:tcW w:w="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/>
        </w:tc>
      </w:tr>
      <w:tr w:rsidR="0000102A">
        <w:tc>
          <w:tcPr>
            <w:tcW w:w="6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12.</w:t>
            </w:r>
          </w:p>
        </w:tc>
        <w:tc>
          <w:tcPr>
            <w:tcW w:w="3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Основное мероприятие 3.2. Организация и проведение </w:t>
            </w:r>
            <w:r>
              <w:rPr>
                <w:rFonts w:ascii="Times New Roman" w:hAnsi="Times New Roman"/>
                <w:sz w:val="24"/>
              </w:rPr>
              <w:t>информационно-пропагандистских, спортивных и культурно-</w:t>
            </w:r>
            <w:r>
              <w:rPr>
                <w:rFonts w:ascii="Times New Roman" w:hAnsi="Times New Roman"/>
                <w:sz w:val="24"/>
              </w:rPr>
              <w:lastRenderedPageBreak/>
              <w:t>массовых мероприятий, направленных на профилактику наркомании</w:t>
            </w:r>
          </w:p>
        </w:tc>
        <w:tc>
          <w:tcPr>
            <w:tcW w:w="21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Администрация Северного сельского поселения</w:t>
            </w:r>
          </w:p>
        </w:tc>
        <w:tc>
          <w:tcPr>
            <w:tcW w:w="11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2019 год</w:t>
            </w:r>
          </w:p>
        </w:tc>
        <w:tc>
          <w:tcPr>
            <w:tcW w:w="131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2030 год</w:t>
            </w:r>
          </w:p>
        </w:tc>
        <w:tc>
          <w:tcPr>
            <w:tcW w:w="21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сокращение спроса на наркотики путем распространения духовно-нравственных </w:t>
            </w:r>
            <w:r>
              <w:rPr>
                <w:rFonts w:ascii="Times New Roman" w:hAnsi="Times New Roman"/>
                <w:sz w:val="24"/>
              </w:rPr>
              <w:lastRenderedPageBreak/>
              <w:t>цен</w:t>
            </w:r>
            <w:r>
              <w:rPr>
                <w:rFonts w:ascii="Times New Roman" w:hAnsi="Times New Roman"/>
                <w:sz w:val="24"/>
              </w:rPr>
              <w:t>ностей, укрепления института семьи, восстановления и сохранения традиций семейных отношений, формирования здорового образа жизни</w:t>
            </w:r>
          </w:p>
        </w:tc>
        <w:tc>
          <w:tcPr>
            <w:tcW w:w="26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 xml:space="preserve">увеличение числа несовершеннолетних потребителей наркотиков и иных </w:t>
            </w:r>
            <w:proofErr w:type="spellStart"/>
            <w:r>
              <w:rPr>
                <w:rFonts w:ascii="Times New Roman" w:hAnsi="Times New Roman"/>
                <w:sz w:val="24"/>
              </w:rPr>
              <w:t>психоактивных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lastRenderedPageBreak/>
              <w:t>веществ, сокращение количества подростков и мо</w:t>
            </w:r>
            <w:r>
              <w:rPr>
                <w:rFonts w:ascii="Times New Roman" w:hAnsi="Times New Roman"/>
                <w:sz w:val="24"/>
              </w:rPr>
              <w:t>лодежи, вовлеченных в общественную деятельность, занимающихся в учреждениях культуры, а также физкультурой и спортом, появление различных социально опасных проявлений</w:t>
            </w:r>
          </w:p>
        </w:tc>
        <w:tc>
          <w:tcPr>
            <w:tcW w:w="23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Выполнение всех показателей</w:t>
            </w:r>
          </w:p>
        </w:tc>
        <w:tc>
          <w:tcPr>
            <w:tcW w:w="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/>
        </w:tc>
      </w:tr>
      <w:tr w:rsidR="0000102A">
        <w:tc>
          <w:tcPr>
            <w:tcW w:w="6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13.</w:t>
            </w:r>
          </w:p>
        </w:tc>
        <w:tc>
          <w:tcPr>
            <w:tcW w:w="3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Основное мероприятие 3.3. Организация цикла печатных </w:t>
            </w:r>
            <w:r>
              <w:rPr>
                <w:rFonts w:ascii="Times New Roman" w:hAnsi="Times New Roman"/>
                <w:sz w:val="24"/>
              </w:rPr>
              <w:t xml:space="preserve">публикаций, направленных на пропаганду </w:t>
            </w:r>
            <w:proofErr w:type="spellStart"/>
            <w:r>
              <w:rPr>
                <w:rFonts w:ascii="Times New Roman" w:hAnsi="Times New Roman"/>
                <w:sz w:val="24"/>
              </w:rPr>
              <w:t>антинаркотического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мировоззрения</w:t>
            </w:r>
          </w:p>
        </w:tc>
        <w:tc>
          <w:tcPr>
            <w:tcW w:w="21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Северного сельского поселения</w:t>
            </w:r>
          </w:p>
        </w:tc>
        <w:tc>
          <w:tcPr>
            <w:tcW w:w="11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2019 год</w:t>
            </w:r>
          </w:p>
        </w:tc>
        <w:tc>
          <w:tcPr>
            <w:tcW w:w="131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2030 год</w:t>
            </w:r>
          </w:p>
        </w:tc>
        <w:tc>
          <w:tcPr>
            <w:tcW w:w="21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мотивирование жителей Северного сельского поселения на участие в профилактике наркомании, на отказ от потребления  </w:t>
            </w:r>
            <w:r>
              <w:rPr>
                <w:rFonts w:ascii="Times New Roman" w:hAnsi="Times New Roman"/>
                <w:sz w:val="24"/>
              </w:rPr>
              <w:t xml:space="preserve">наркотиков; популяризация здорового образа жизни; разъяснение населению роли органов муниципальной власти в противодействии незаконному обороту наркотиков, принимаемых ими </w:t>
            </w:r>
            <w:r>
              <w:rPr>
                <w:rFonts w:ascii="Times New Roman" w:hAnsi="Times New Roman"/>
                <w:sz w:val="24"/>
              </w:rPr>
              <w:lastRenderedPageBreak/>
              <w:t>мерах</w:t>
            </w:r>
          </w:p>
        </w:tc>
        <w:tc>
          <w:tcPr>
            <w:tcW w:w="26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 xml:space="preserve">увеличение числа потребителей наркотиков и иных </w:t>
            </w:r>
            <w:proofErr w:type="spellStart"/>
            <w:r>
              <w:rPr>
                <w:rFonts w:ascii="Times New Roman" w:hAnsi="Times New Roman"/>
                <w:sz w:val="24"/>
              </w:rPr>
              <w:t>психоактивных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веществ, сокраще</w:t>
            </w:r>
            <w:r>
              <w:rPr>
                <w:rFonts w:ascii="Times New Roman" w:hAnsi="Times New Roman"/>
                <w:sz w:val="24"/>
              </w:rPr>
              <w:t xml:space="preserve">ние количества подростков и молодежи, вовлеченных в общественную деятельность, занимающихся в учреждениях культуры, а также физкультурой и спортом; появление различных социально опасных проявлений; утрата поддержки населением Северного сельского поселения </w:t>
            </w:r>
            <w:r>
              <w:rPr>
                <w:rFonts w:ascii="Times New Roman" w:hAnsi="Times New Roman"/>
                <w:sz w:val="24"/>
              </w:rPr>
              <w:t xml:space="preserve">проводимой государственной </w:t>
            </w:r>
            <w:proofErr w:type="spellStart"/>
            <w:r>
              <w:rPr>
                <w:rFonts w:ascii="Times New Roman" w:hAnsi="Times New Roman"/>
                <w:sz w:val="24"/>
              </w:rPr>
              <w:t>антинаркотической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lastRenderedPageBreak/>
              <w:t>политики</w:t>
            </w:r>
          </w:p>
        </w:tc>
        <w:tc>
          <w:tcPr>
            <w:tcW w:w="23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Выполнение всех показателей</w:t>
            </w:r>
          </w:p>
        </w:tc>
        <w:tc>
          <w:tcPr>
            <w:tcW w:w="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/>
        </w:tc>
      </w:tr>
      <w:tr w:rsidR="0000102A">
        <w:tc>
          <w:tcPr>
            <w:tcW w:w="15734" w:type="dxa"/>
            <w:gridSpan w:val="1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Задача 3 подпрограммы 3. Принятие мер по устранению условий, способствующих распространению наркомании</w:t>
            </w:r>
          </w:p>
        </w:tc>
        <w:tc>
          <w:tcPr>
            <w:tcW w:w="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/>
        </w:tc>
      </w:tr>
      <w:tr w:rsidR="0000102A">
        <w:tc>
          <w:tcPr>
            <w:tcW w:w="6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14.</w:t>
            </w:r>
          </w:p>
        </w:tc>
        <w:tc>
          <w:tcPr>
            <w:tcW w:w="3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 w:line="260" w:lineRule="exac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Основное мероприятие 3.4. Ликвидация местной  сырьевой базы для</w:t>
            </w:r>
            <w:r>
              <w:rPr>
                <w:rFonts w:ascii="Times New Roman" w:hAnsi="Times New Roman"/>
                <w:sz w:val="24"/>
              </w:rPr>
              <w:t xml:space="preserve"> изготовления и производства наркотиков растительного происхождения, оказание содействия правоохранительным органам в противодействии незаконному обороту наркотиков</w:t>
            </w:r>
          </w:p>
        </w:tc>
        <w:tc>
          <w:tcPr>
            <w:tcW w:w="21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 w:line="260" w:lineRule="exac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Северного сельского поселения</w:t>
            </w:r>
          </w:p>
        </w:tc>
        <w:tc>
          <w:tcPr>
            <w:tcW w:w="11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2019 год</w:t>
            </w:r>
          </w:p>
        </w:tc>
        <w:tc>
          <w:tcPr>
            <w:tcW w:w="131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2030 год</w:t>
            </w:r>
          </w:p>
        </w:tc>
        <w:tc>
          <w:tcPr>
            <w:tcW w:w="21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pStyle w:val="ConsPlusCell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снижение доступности наркотик</w:t>
            </w:r>
            <w:r>
              <w:rPr>
                <w:rFonts w:ascii="Times New Roman" w:hAnsi="Times New Roman"/>
                <w:sz w:val="24"/>
              </w:rPr>
              <w:t>ов, сокращение их предложения, нелегального производства и изготовления</w:t>
            </w:r>
          </w:p>
        </w:tc>
        <w:tc>
          <w:tcPr>
            <w:tcW w:w="26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pStyle w:val="ConsPlusCell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повышение количества наркотиков, находящихся в незаконном обороте, рост их распространенности, развитие наркомании</w:t>
            </w:r>
          </w:p>
        </w:tc>
        <w:tc>
          <w:tcPr>
            <w:tcW w:w="23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Выполнение всех показателей</w:t>
            </w:r>
          </w:p>
        </w:tc>
        <w:tc>
          <w:tcPr>
            <w:tcW w:w="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/>
        </w:tc>
      </w:tr>
      <w:tr w:rsidR="0000102A">
        <w:tc>
          <w:tcPr>
            <w:tcW w:w="6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15.</w:t>
            </w:r>
          </w:p>
        </w:tc>
        <w:tc>
          <w:tcPr>
            <w:tcW w:w="3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 w:line="260" w:lineRule="exac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Основное мероприятие 3.5. </w:t>
            </w:r>
            <w:r>
              <w:rPr>
                <w:rFonts w:ascii="Times New Roman" w:hAnsi="Times New Roman"/>
                <w:sz w:val="24"/>
              </w:rPr>
              <w:t xml:space="preserve">Организация и проведение мероприятий по предупреждению, выявлению и пресечению возможного вовлечения несовершеннолетних в потребление </w:t>
            </w:r>
            <w:proofErr w:type="spellStart"/>
            <w:r>
              <w:rPr>
                <w:rFonts w:ascii="Times New Roman" w:hAnsi="Times New Roman"/>
                <w:sz w:val="24"/>
              </w:rPr>
              <w:t>психоактивных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веществ</w:t>
            </w:r>
          </w:p>
        </w:tc>
        <w:tc>
          <w:tcPr>
            <w:tcW w:w="21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Северного сельского поселения</w:t>
            </w:r>
          </w:p>
        </w:tc>
        <w:tc>
          <w:tcPr>
            <w:tcW w:w="11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2019 год</w:t>
            </w:r>
          </w:p>
        </w:tc>
        <w:tc>
          <w:tcPr>
            <w:tcW w:w="131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2030 год</w:t>
            </w:r>
          </w:p>
        </w:tc>
        <w:tc>
          <w:tcPr>
            <w:tcW w:w="21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pStyle w:val="ConsPlusCell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устранение ситуаций, которые могут </w:t>
            </w:r>
            <w:r>
              <w:rPr>
                <w:rFonts w:ascii="Times New Roman" w:hAnsi="Times New Roman"/>
                <w:sz w:val="24"/>
              </w:rPr>
              <w:t>привести несовершеннолетних к совершению правонарушений, связанных с незаконным оборотом наркотиков</w:t>
            </w:r>
          </w:p>
        </w:tc>
        <w:tc>
          <w:tcPr>
            <w:tcW w:w="26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рост количества несовершеннолетних потребителей наркотиков, спроса на наркотики и их незаконного оборота</w:t>
            </w:r>
          </w:p>
        </w:tc>
        <w:tc>
          <w:tcPr>
            <w:tcW w:w="23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Выполнение всех показателей</w:t>
            </w:r>
          </w:p>
        </w:tc>
        <w:tc>
          <w:tcPr>
            <w:tcW w:w="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/>
        </w:tc>
      </w:tr>
      <w:tr w:rsidR="0000102A">
        <w:tc>
          <w:tcPr>
            <w:tcW w:w="15734" w:type="dxa"/>
            <w:gridSpan w:val="1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Подпрограмма 4 «</w:t>
            </w:r>
            <w:r>
              <w:rPr>
                <w:rFonts w:ascii="Times New Roman" w:hAnsi="Times New Roman"/>
                <w:sz w:val="24"/>
              </w:rPr>
              <w:t xml:space="preserve">Гармонизация межэтнических и межкультурных отношений    и </w:t>
            </w:r>
            <w:proofErr w:type="gramStart"/>
            <w:r>
              <w:rPr>
                <w:rFonts w:ascii="Times New Roman" w:hAnsi="Times New Roman"/>
                <w:sz w:val="24"/>
              </w:rPr>
              <w:t>формировании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культуры межнационального   общения в Северном сельском поселении»</w:t>
            </w:r>
          </w:p>
        </w:tc>
        <w:tc>
          <w:tcPr>
            <w:tcW w:w="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/>
        </w:tc>
      </w:tr>
      <w:tr w:rsidR="0000102A">
        <w:tc>
          <w:tcPr>
            <w:tcW w:w="6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16</w:t>
            </w:r>
          </w:p>
        </w:tc>
        <w:tc>
          <w:tcPr>
            <w:tcW w:w="3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 w:line="260" w:lineRule="exac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Основное мероприятие 4.1.</w:t>
            </w:r>
          </w:p>
          <w:p w:rsidR="0000102A" w:rsidRDefault="00A52BFF">
            <w:pPr>
              <w:spacing w:after="0" w:line="260" w:lineRule="exac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Проведение мониторинга и оценки миграционной ситуации на территории Северного сельского</w:t>
            </w:r>
            <w:r>
              <w:rPr>
                <w:rFonts w:ascii="Times New Roman" w:hAnsi="Times New Roman"/>
                <w:sz w:val="24"/>
              </w:rPr>
              <w:t xml:space="preserve"> поселения</w:t>
            </w:r>
          </w:p>
        </w:tc>
        <w:tc>
          <w:tcPr>
            <w:tcW w:w="21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Северного сельского поселения</w:t>
            </w:r>
          </w:p>
        </w:tc>
        <w:tc>
          <w:tcPr>
            <w:tcW w:w="11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2019 год</w:t>
            </w:r>
          </w:p>
        </w:tc>
        <w:tc>
          <w:tcPr>
            <w:tcW w:w="131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2030 год</w:t>
            </w:r>
          </w:p>
        </w:tc>
        <w:tc>
          <w:tcPr>
            <w:tcW w:w="21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поддержание устойчивых контактов между различными религиозными организациями и группами и органами местного самоуправления    Северного сельского поселения.</w:t>
            </w:r>
          </w:p>
          <w:p w:rsidR="0000102A" w:rsidRDefault="0000102A">
            <w:pPr>
              <w:pStyle w:val="ConsPlusCell"/>
              <w:rPr>
                <w:rFonts w:ascii="Times New Roman" w:hAnsi="Times New Roman"/>
                <w:sz w:val="24"/>
              </w:rPr>
            </w:pPr>
          </w:p>
        </w:tc>
        <w:tc>
          <w:tcPr>
            <w:tcW w:w="26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раннее предупреждение   и</w:t>
            </w:r>
            <w:r>
              <w:rPr>
                <w:rFonts w:ascii="Times New Roman" w:hAnsi="Times New Roman"/>
                <w:sz w:val="24"/>
              </w:rPr>
              <w:t xml:space="preserve"> предотвращение конфликтов   на межнациональной     и    межконфессиональной почве среди населения поселения</w:t>
            </w:r>
          </w:p>
        </w:tc>
        <w:tc>
          <w:tcPr>
            <w:tcW w:w="23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Выполнение всех показателей</w:t>
            </w:r>
          </w:p>
        </w:tc>
        <w:tc>
          <w:tcPr>
            <w:tcW w:w="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/>
        </w:tc>
      </w:tr>
      <w:tr w:rsidR="0000102A">
        <w:tc>
          <w:tcPr>
            <w:tcW w:w="15734" w:type="dxa"/>
            <w:gridSpan w:val="1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tabs>
                <w:tab w:val="center" w:pos="0"/>
                <w:tab w:val="left" w:pos="180"/>
                <w:tab w:val="left" w:pos="284"/>
              </w:tabs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Подпрограмма 5 «</w:t>
            </w:r>
            <w:r>
              <w:rPr>
                <w:rFonts w:ascii="Times New Roman" w:hAnsi="Times New Roman"/>
                <w:sz w:val="24"/>
              </w:rPr>
              <w:t>Профилактика правонарушений среди несовершеннолетних</w:t>
            </w:r>
            <w:r>
              <w:rPr>
                <w:rFonts w:ascii="Times New Roman" w:hAnsi="Times New Roman"/>
                <w:sz w:val="24"/>
              </w:rPr>
              <w:t>»</w:t>
            </w:r>
          </w:p>
        </w:tc>
        <w:tc>
          <w:tcPr>
            <w:tcW w:w="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/>
        </w:tc>
      </w:tr>
      <w:tr w:rsidR="0000102A">
        <w:tc>
          <w:tcPr>
            <w:tcW w:w="15734" w:type="dxa"/>
            <w:gridSpan w:val="1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Цель 1 подпрограммы 5. </w:t>
            </w:r>
            <w:r>
              <w:rPr>
                <w:rFonts w:ascii="Times New Roman" w:hAnsi="Times New Roman"/>
                <w:sz w:val="24"/>
              </w:rPr>
              <w:t>Снижение уровня преступности на территории Северного сельского поселения</w:t>
            </w:r>
          </w:p>
        </w:tc>
        <w:tc>
          <w:tcPr>
            <w:tcW w:w="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/>
        </w:tc>
      </w:tr>
      <w:tr w:rsidR="0000102A">
        <w:tc>
          <w:tcPr>
            <w:tcW w:w="15734" w:type="dxa"/>
            <w:gridSpan w:val="1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Задача 1 подпрограммы 5. </w:t>
            </w:r>
            <w:r>
              <w:rPr>
                <w:rFonts w:ascii="Times New Roman" w:hAnsi="Times New Roman"/>
                <w:sz w:val="24"/>
                <w:highlight w:val="white"/>
              </w:rPr>
              <w:t>Снижение количества зарегистрированных преступлений на территории Северного сельского поселения</w:t>
            </w:r>
          </w:p>
        </w:tc>
        <w:tc>
          <w:tcPr>
            <w:tcW w:w="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/>
        </w:tc>
      </w:tr>
      <w:tr w:rsidR="0000102A">
        <w:tc>
          <w:tcPr>
            <w:tcW w:w="6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tabs>
                <w:tab w:val="left" w:pos="284"/>
              </w:tabs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3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pStyle w:val="ConsPlusCell"/>
              <w:ind w:left="142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Основное мероприятие 5.1. </w:t>
            </w:r>
          </w:p>
          <w:p w:rsidR="0000102A" w:rsidRDefault="00A52BFF">
            <w:pPr>
              <w:spacing w:after="0" w:line="228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Осуществление комплекса мер по выявлению лиц, вовлекающих несовершеннолетних в преступную и антиобщественную деятельность </w:t>
            </w:r>
          </w:p>
        </w:tc>
        <w:tc>
          <w:tcPr>
            <w:tcW w:w="21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Северного сельского поселения</w:t>
            </w:r>
          </w:p>
        </w:tc>
        <w:tc>
          <w:tcPr>
            <w:tcW w:w="11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pStyle w:val="ConsPlusCell"/>
              <w:spacing w:line="228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2024год</w:t>
            </w:r>
          </w:p>
        </w:tc>
        <w:tc>
          <w:tcPr>
            <w:tcW w:w="131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pStyle w:val="ConsPlusCell"/>
              <w:spacing w:line="228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2030год</w:t>
            </w:r>
          </w:p>
        </w:tc>
        <w:tc>
          <w:tcPr>
            <w:tcW w:w="21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 w:line="228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Снижение общего уровня преступности на территории Северного сельского пос</w:t>
            </w:r>
            <w:r>
              <w:rPr>
                <w:rFonts w:ascii="Times New Roman" w:hAnsi="Times New Roman"/>
                <w:sz w:val="24"/>
              </w:rPr>
              <w:t>еления</w:t>
            </w:r>
          </w:p>
        </w:tc>
        <w:tc>
          <w:tcPr>
            <w:tcW w:w="26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 w:line="228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Предупреждение и пресечение групповой преступности среди </w:t>
            </w:r>
            <w:proofErr w:type="gramStart"/>
            <w:r>
              <w:rPr>
                <w:rFonts w:ascii="Times New Roman" w:hAnsi="Times New Roman"/>
                <w:sz w:val="24"/>
              </w:rPr>
              <w:t>несовершеннолетних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и привлечение к ответственности лиц, вовлекающих подростков в преступную деятельность</w:t>
            </w:r>
          </w:p>
        </w:tc>
        <w:tc>
          <w:tcPr>
            <w:tcW w:w="23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pStyle w:val="ConsPlusCell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</w:rPr>
              <w:t xml:space="preserve">Количество проведенных профилактических мероприятий, обмен информации </w:t>
            </w:r>
          </w:p>
        </w:tc>
        <w:tc>
          <w:tcPr>
            <w:tcW w:w="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/>
        </w:tc>
      </w:tr>
      <w:tr w:rsidR="0000102A">
        <w:tc>
          <w:tcPr>
            <w:tcW w:w="15734" w:type="dxa"/>
            <w:gridSpan w:val="1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Задача 2 </w:t>
            </w:r>
            <w:r>
              <w:rPr>
                <w:rFonts w:ascii="Times New Roman" w:hAnsi="Times New Roman"/>
                <w:sz w:val="24"/>
              </w:rPr>
              <w:t>подпрограммы 5. Обеспечение занятости несовершеннолетних в свободное от учебы время</w:t>
            </w:r>
          </w:p>
        </w:tc>
        <w:tc>
          <w:tcPr>
            <w:tcW w:w="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/>
        </w:tc>
      </w:tr>
      <w:tr w:rsidR="0000102A">
        <w:tc>
          <w:tcPr>
            <w:tcW w:w="6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tabs>
                <w:tab w:val="left" w:pos="284"/>
              </w:tabs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3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widowControl w:val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Основное мероприятие 5.2</w:t>
            </w:r>
          </w:p>
          <w:p w:rsidR="0000102A" w:rsidRDefault="00A52BFF">
            <w:pPr>
              <w:spacing w:after="0" w:line="228" w:lineRule="auto"/>
              <w:jc w:val="both"/>
              <w:rPr>
                <w:rFonts w:ascii="Times New Roman" w:hAnsi="Times New Roman"/>
                <w:spacing w:val="-10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Обеспечение занятости несовершеннолетних в свободное время в целях недопущения безнадзорности и </w:t>
            </w:r>
            <w:r>
              <w:rPr>
                <w:rFonts w:ascii="Times New Roman" w:hAnsi="Times New Roman"/>
                <w:spacing w:val="-10"/>
                <w:sz w:val="24"/>
              </w:rPr>
              <w:t>профилактики правонарушений несовершеннолетних</w:t>
            </w:r>
          </w:p>
          <w:p w:rsidR="0000102A" w:rsidRDefault="0000102A">
            <w:pPr>
              <w:spacing w:after="0" w:line="228" w:lineRule="auto"/>
              <w:jc w:val="both"/>
              <w:rPr>
                <w:rFonts w:ascii="Times New Roman" w:hAnsi="Times New Roman"/>
                <w:spacing w:val="-10"/>
                <w:sz w:val="24"/>
              </w:rPr>
            </w:pPr>
          </w:p>
          <w:p w:rsidR="0000102A" w:rsidRDefault="0000102A">
            <w:pPr>
              <w:spacing w:after="0" w:line="228" w:lineRule="auto"/>
              <w:jc w:val="both"/>
              <w:rPr>
                <w:rFonts w:ascii="Times New Roman" w:hAnsi="Times New Roman"/>
                <w:spacing w:val="-10"/>
                <w:sz w:val="24"/>
              </w:rPr>
            </w:pPr>
          </w:p>
          <w:p w:rsidR="0000102A" w:rsidRDefault="0000102A">
            <w:pPr>
              <w:spacing w:after="0" w:line="228" w:lineRule="auto"/>
              <w:jc w:val="both"/>
              <w:rPr>
                <w:rFonts w:ascii="Times New Roman" w:hAnsi="Times New Roman"/>
                <w:spacing w:val="-10"/>
                <w:sz w:val="24"/>
              </w:rPr>
            </w:pPr>
          </w:p>
          <w:p w:rsidR="0000102A" w:rsidRDefault="0000102A">
            <w:pPr>
              <w:spacing w:after="0" w:line="228" w:lineRule="auto"/>
              <w:jc w:val="both"/>
              <w:rPr>
                <w:rFonts w:ascii="Times New Roman" w:hAnsi="Times New Roman"/>
                <w:spacing w:val="-10"/>
                <w:sz w:val="24"/>
              </w:rPr>
            </w:pPr>
          </w:p>
          <w:p w:rsidR="0000102A" w:rsidRDefault="0000102A">
            <w:pPr>
              <w:spacing w:after="0" w:line="228" w:lineRule="auto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21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Северного сельского поселения, МУК ССП «Северный» СДК, ответственный   работник по спорту</w:t>
            </w:r>
          </w:p>
        </w:tc>
        <w:tc>
          <w:tcPr>
            <w:tcW w:w="11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pStyle w:val="ConsPlusCell"/>
              <w:spacing w:line="228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2024год</w:t>
            </w:r>
          </w:p>
        </w:tc>
        <w:tc>
          <w:tcPr>
            <w:tcW w:w="131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pStyle w:val="ConsPlusCell"/>
              <w:spacing w:line="228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2030год</w:t>
            </w:r>
          </w:p>
        </w:tc>
        <w:tc>
          <w:tcPr>
            <w:tcW w:w="21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widowControl w:val="0"/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Снижение уровня детской преступности</w:t>
            </w:r>
            <w:proofErr w:type="gramStart"/>
            <w:r>
              <w:rPr>
                <w:rFonts w:ascii="Times New Roman" w:hAnsi="Times New Roman"/>
                <w:sz w:val="24"/>
              </w:rPr>
              <w:t>.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4"/>
              </w:rPr>
              <w:t>у</w:t>
            </w:r>
            <w:proofErr w:type="gramEnd"/>
            <w:r>
              <w:rPr>
                <w:rFonts w:ascii="Times New Roman" w:hAnsi="Times New Roman"/>
                <w:sz w:val="24"/>
              </w:rPr>
              <w:t>меньшение и недопущение роста числа бесконтрольных и беспризорных несовершеннолетних</w:t>
            </w:r>
          </w:p>
        </w:tc>
        <w:tc>
          <w:tcPr>
            <w:tcW w:w="26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widowControl w:val="0"/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Увеличение уровня детской преступности, увеличение числа бесконтрольных и беспризорных несовершеннолетних </w:t>
            </w:r>
          </w:p>
          <w:p w:rsidR="0000102A" w:rsidRDefault="0000102A">
            <w:pPr>
              <w:widowControl w:val="0"/>
              <w:spacing w:line="240" w:lineRule="auto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widowControl w:val="0"/>
              <w:spacing w:line="240" w:lineRule="auto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widowControl w:val="0"/>
              <w:spacing w:line="240" w:lineRule="auto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widowControl w:val="0"/>
              <w:spacing w:line="240" w:lineRule="auto"/>
              <w:rPr>
                <w:rFonts w:ascii="Times New Roman" w:hAnsi="Times New Roman"/>
                <w:sz w:val="24"/>
              </w:rPr>
            </w:pPr>
          </w:p>
        </w:tc>
        <w:tc>
          <w:tcPr>
            <w:tcW w:w="23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pStyle w:val="ConsPlusCell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Количество состоящих на учете асоциальных семей Доля занятых несовершеннолетних детей в возрасте от 10 до 18 лет  в общей численности        </w:t>
            </w:r>
          </w:p>
          <w:p w:rsidR="0000102A" w:rsidRDefault="0000102A">
            <w:pPr>
              <w:pStyle w:val="ConsPlusCell"/>
              <w:rPr>
                <w:rFonts w:ascii="Times New Roman" w:hAnsi="Times New Roman"/>
                <w:sz w:val="24"/>
              </w:rPr>
            </w:pPr>
          </w:p>
        </w:tc>
        <w:tc>
          <w:tcPr>
            <w:tcW w:w="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/>
        </w:tc>
      </w:tr>
    </w:tbl>
    <w:p w:rsidR="0000102A" w:rsidRDefault="0000102A">
      <w:pPr>
        <w:pStyle w:val="ConsPlusCell"/>
        <w:jc w:val="center"/>
        <w:rPr>
          <w:rFonts w:ascii="Times New Roman" w:hAnsi="Times New Roman"/>
          <w:sz w:val="28"/>
        </w:rPr>
      </w:pPr>
    </w:p>
    <w:p w:rsidR="0000102A" w:rsidRDefault="0000102A">
      <w:pPr>
        <w:pStyle w:val="ConsPlusCell"/>
        <w:jc w:val="center"/>
        <w:rPr>
          <w:rFonts w:ascii="Times New Roman" w:hAnsi="Times New Roman"/>
          <w:sz w:val="28"/>
        </w:rPr>
      </w:pPr>
    </w:p>
    <w:p w:rsidR="0000102A" w:rsidRDefault="0000102A">
      <w:pPr>
        <w:widowControl w:val="0"/>
        <w:jc w:val="right"/>
        <w:rPr>
          <w:rFonts w:ascii="Times New Roman" w:hAnsi="Times New Roman"/>
          <w:sz w:val="24"/>
        </w:rPr>
      </w:pPr>
    </w:p>
    <w:p w:rsidR="0000102A" w:rsidRDefault="0000102A">
      <w:pPr>
        <w:widowControl w:val="0"/>
        <w:jc w:val="right"/>
        <w:rPr>
          <w:rFonts w:ascii="Times New Roman" w:hAnsi="Times New Roman"/>
          <w:sz w:val="24"/>
        </w:rPr>
      </w:pPr>
    </w:p>
    <w:p w:rsidR="0000102A" w:rsidRDefault="0000102A">
      <w:pPr>
        <w:widowControl w:val="0"/>
        <w:jc w:val="right"/>
        <w:rPr>
          <w:rFonts w:ascii="Times New Roman" w:hAnsi="Times New Roman"/>
          <w:sz w:val="24"/>
        </w:rPr>
      </w:pPr>
    </w:p>
    <w:p w:rsidR="0000102A" w:rsidRDefault="0000102A">
      <w:pPr>
        <w:widowControl w:val="0"/>
        <w:jc w:val="right"/>
        <w:rPr>
          <w:rFonts w:ascii="Times New Roman" w:hAnsi="Times New Roman"/>
          <w:sz w:val="24"/>
        </w:rPr>
      </w:pPr>
    </w:p>
    <w:p w:rsidR="0000102A" w:rsidRDefault="0000102A">
      <w:pPr>
        <w:widowControl w:val="0"/>
        <w:jc w:val="right"/>
        <w:rPr>
          <w:rFonts w:ascii="Times New Roman" w:hAnsi="Times New Roman"/>
          <w:sz w:val="24"/>
        </w:rPr>
      </w:pPr>
    </w:p>
    <w:p w:rsidR="0000102A" w:rsidRDefault="0000102A">
      <w:pPr>
        <w:widowControl w:val="0"/>
        <w:jc w:val="right"/>
        <w:rPr>
          <w:rFonts w:ascii="Times New Roman" w:hAnsi="Times New Roman"/>
          <w:sz w:val="24"/>
        </w:rPr>
      </w:pPr>
    </w:p>
    <w:p w:rsidR="0000102A" w:rsidRDefault="0000102A">
      <w:pPr>
        <w:widowControl w:val="0"/>
        <w:jc w:val="right"/>
        <w:rPr>
          <w:rFonts w:ascii="Times New Roman" w:hAnsi="Times New Roman"/>
          <w:sz w:val="24"/>
        </w:rPr>
      </w:pPr>
    </w:p>
    <w:p w:rsidR="0000102A" w:rsidRDefault="0000102A">
      <w:pPr>
        <w:widowControl w:val="0"/>
        <w:jc w:val="right"/>
        <w:rPr>
          <w:rFonts w:ascii="Times New Roman" w:hAnsi="Times New Roman"/>
          <w:sz w:val="24"/>
        </w:rPr>
      </w:pPr>
    </w:p>
    <w:p w:rsidR="0000102A" w:rsidRDefault="00A52BFF">
      <w:pPr>
        <w:widowControl w:val="0"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Таблица № 3</w:t>
      </w:r>
    </w:p>
    <w:p w:rsidR="0000102A" w:rsidRDefault="00A52BFF">
      <w:pPr>
        <w:widowControl w:val="0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РАСХОДЫ</w:t>
      </w:r>
    </w:p>
    <w:p w:rsidR="0000102A" w:rsidRDefault="00A52BFF">
      <w:pPr>
        <w:widowControl w:val="0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бюджета области и бюджета Северного сельского поселения на реализацию муниципальной программы </w:t>
      </w:r>
      <w:r>
        <w:rPr>
          <w:rFonts w:ascii="Times New Roman" w:hAnsi="Times New Roman"/>
          <w:sz w:val="24"/>
        </w:rPr>
        <w:t>«Обеспечение общественного порядка и профилактика правонарушений»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1868"/>
        <w:gridCol w:w="1100"/>
        <w:gridCol w:w="660"/>
        <w:gridCol w:w="550"/>
        <w:gridCol w:w="550"/>
        <w:gridCol w:w="676"/>
        <w:gridCol w:w="974"/>
        <w:gridCol w:w="856"/>
        <w:gridCol w:w="794"/>
        <w:gridCol w:w="816"/>
        <w:gridCol w:w="816"/>
        <w:gridCol w:w="700"/>
        <w:gridCol w:w="720"/>
        <w:gridCol w:w="770"/>
        <w:gridCol w:w="816"/>
        <w:gridCol w:w="744"/>
        <w:gridCol w:w="936"/>
        <w:gridCol w:w="816"/>
        <w:gridCol w:w="790"/>
        <w:gridCol w:w="5594"/>
      </w:tblGrid>
      <w:tr w:rsidR="0000102A">
        <w:trPr>
          <w:trHeight w:val="1174"/>
        </w:trPr>
        <w:tc>
          <w:tcPr>
            <w:tcW w:w="18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Номер </w:t>
            </w:r>
          </w:p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и наименование </w:t>
            </w:r>
            <w:r>
              <w:rPr>
                <w:rFonts w:ascii="Times New Roman" w:hAnsi="Times New Roman"/>
                <w:sz w:val="24"/>
              </w:rPr>
              <w:br/>
              <w:t xml:space="preserve">подпрограммы, основного мероприятия </w:t>
            </w:r>
            <w:r>
              <w:rPr>
                <w:rFonts w:ascii="Times New Roman" w:hAnsi="Times New Roman"/>
                <w:sz w:val="24"/>
              </w:rPr>
              <w:t>подпрограммы,</w:t>
            </w:r>
          </w:p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мероприятия ведомственной целевой программы</w:t>
            </w:r>
          </w:p>
        </w:tc>
        <w:tc>
          <w:tcPr>
            <w:tcW w:w="11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Ответственный  </w:t>
            </w:r>
            <w:r>
              <w:rPr>
                <w:rFonts w:ascii="Times New Roman" w:hAnsi="Times New Roman"/>
                <w:sz w:val="24"/>
              </w:rPr>
              <w:br/>
              <w:t xml:space="preserve">исполнитель,  </w:t>
            </w:r>
            <w:r>
              <w:rPr>
                <w:rFonts w:ascii="Times New Roman" w:hAnsi="Times New Roman"/>
                <w:sz w:val="24"/>
              </w:rPr>
              <w:br/>
              <w:t>участники</w:t>
            </w:r>
          </w:p>
        </w:tc>
        <w:tc>
          <w:tcPr>
            <w:tcW w:w="243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pPr>
              <w:widowControl w:val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Код бюджетной   </w:t>
            </w:r>
            <w:r>
              <w:rPr>
                <w:rFonts w:ascii="Times New Roman" w:hAnsi="Times New Roman"/>
                <w:sz w:val="24"/>
              </w:rPr>
              <w:br/>
              <w:t xml:space="preserve">   классификации   </w:t>
            </w:r>
            <w:r>
              <w:rPr>
                <w:rFonts w:ascii="Times New Roman" w:hAnsi="Times New Roman"/>
                <w:sz w:val="24"/>
              </w:rPr>
              <w:br/>
            </w:r>
          </w:p>
        </w:tc>
        <w:tc>
          <w:tcPr>
            <w:tcW w:w="97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pPr>
              <w:widowControl w:val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Объем </w:t>
            </w:r>
            <w:proofErr w:type="spellStart"/>
            <w:proofErr w:type="gramStart"/>
            <w:r>
              <w:rPr>
                <w:rFonts w:ascii="Times New Roman" w:hAnsi="Times New Roman"/>
                <w:sz w:val="24"/>
              </w:rPr>
              <w:t>расхо-дов</w:t>
            </w:r>
            <w:proofErr w:type="spellEnd"/>
            <w:proofErr w:type="gramEnd"/>
            <w:r>
              <w:rPr>
                <w:rFonts w:ascii="Times New Roman" w:hAnsi="Times New Roman"/>
                <w:sz w:val="24"/>
              </w:rPr>
              <w:t xml:space="preserve"> всего (тыс. рублей) 2019-2030 г.г.</w:t>
            </w:r>
          </w:p>
        </w:tc>
        <w:tc>
          <w:tcPr>
            <w:tcW w:w="15168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pPr>
              <w:widowControl w:val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                         </w:t>
            </w:r>
          </w:p>
          <w:p w:rsidR="0000102A" w:rsidRDefault="00A52BFF">
            <w:pPr>
              <w:widowControl w:val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                                 В</w:t>
            </w:r>
            <w:r>
              <w:rPr>
                <w:rFonts w:ascii="Times New Roman" w:hAnsi="Times New Roman"/>
                <w:sz w:val="24"/>
              </w:rPr>
              <w:t xml:space="preserve"> том числе по годам реализации программы (тыс</w:t>
            </w:r>
            <w:proofErr w:type="gramStart"/>
            <w:r>
              <w:rPr>
                <w:rFonts w:ascii="Times New Roman" w:hAnsi="Times New Roman"/>
                <w:sz w:val="24"/>
              </w:rPr>
              <w:t>.р</w:t>
            </w:r>
            <w:proofErr w:type="gramEnd"/>
            <w:r>
              <w:rPr>
                <w:rFonts w:ascii="Times New Roman" w:hAnsi="Times New Roman"/>
                <w:sz w:val="24"/>
              </w:rPr>
              <w:t>уб.)</w:t>
            </w:r>
          </w:p>
        </w:tc>
      </w:tr>
      <w:tr w:rsidR="0000102A">
        <w:trPr>
          <w:trHeight w:val="1657"/>
        </w:trPr>
        <w:tc>
          <w:tcPr>
            <w:tcW w:w="18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/>
        </w:tc>
        <w:tc>
          <w:tcPr>
            <w:tcW w:w="11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/>
        </w:tc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ГРБС</w:t>
            </w:r>
          </w:p>
        </w:tc>
        <w:tc>
          <w:tcPr>
            <w:tcW w:w="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РзПр</w:t>
            </w:r>
            <w:proofErr w:type="spellEnd"/>
          </w:p>
        </w:tc>
        <w:tc>
          <w:tcPr>
            <w:tcW w:w="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ЦСР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ВР</w:t>
            </w:r>
          </w:p>
        </w:tc>
        <w:tc>
          <w:tcPr>
            <w:tcW w:w="97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/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2019</w:t>
            </w:r>
          </w:p>
        </w:tc>
        <w:tc>
          <w:tcPr>
            <w:tcW w:w="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2020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2022</w:t>
            </w:r>
          </w:p>
        </w:tc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2023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2024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2025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pPr>
              <w:widowControl w:val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2026</w:t>
            </w:r>
          </w:p>
        </w:tc>
        <w:tc>
          <w:tcPr>
            <w:tcW w:w="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pPr>
              <w:widowControl w:val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2027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pPr>
              <w:widowControl w:val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2028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pPr>
              <w:widowControl w:val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2029</w:t>
            </w:r>
          </w:p>
        </w:tc>
        <w:tc>
          <w:tcPr>
            <w:tcW w:w="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pPr>
              <w:widowControl w:val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2030</w:t>
            </w:r>
          </w:p>
        </w:tc>
        <w:tc>
          <w:tcPr>
            <w:tcW w:w="5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102A" w:rsidRDefault="0000102A"/>
        </w:tc>
      </w:tr>
      <w:tr w:rsidR="0000102A">
        <w:trPr>
          <w:trHeight w:val="274"/>
        </w:trPr>
        <w:tc>
          <w:tcPr>
            <w:tcW w:w="1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7</w:t>
            </w: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8</w:t>
            </w:r>
          </w:p>
        </w:tc>
        <w:tc>
          <w:tcPr>
            <w:tcW w:w="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11</w:t>
            </w:r>
          </w:p>
        </w:tc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12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13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14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pPr>
              <w:widowControl w:val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15</w:t>
            </w:r>
          </w:p>
        </w:tc>
        <w:tc>
          <w:tcPr>
            <w:tcW w:w="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pPr>
              <w:widowControl w:val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16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pPr>
              <w:widowControl w:val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17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pPr>
              <w:widowControl w:val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18</w:t>
            </w:r>
          </w:p>
        </w:tc>
        <w:tc>
          <w:tcPr>
            <w:tcW w:w="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pPr>
              <w:widowControl w:val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19</w:t>
            </w:r>
          </w:p>
        </w:tc>
        <w:tc>
          <w:tcPr>
            <w:tcW w:w="5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102A" w:rsidRDefault="0000102A"/>
        </w:tc>
      </w:tr>
      <w:tr w:rsidR="0000102A">
        <w:tc>
          <w:tcPr>
            <w:tcW w:w="18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pPr>
              <w:pStyle w:val="ConsPlusCell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Муниципальная программа Северного сельского поселения «Обеспечение общественного порядка и профилактика </w:t>
            </w:r>
            <w:r>
              <w:rPr>
                <w:rFonts w:ascii="Times New Roman" w:hAnsi="Times New Roman"/>
                <w:sz w:val="24"/>
              </w:rPr>
              <w:lastRenderedPageBreak/>
              <w:t>правонарушений»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pPr>
              <w:pStyle w:val="ConsPlusCell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 xml:space="preserve">всего, </w:t>
            </w:r>
          </w:p>
          <w:p w:rsidR="0000102A" w:rsidRDefault="00A52BFF">
            <w:pPr>
              <w:pStyle w:val="ConsPlusCell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в том числе:           </w:t>
            </w:r>
          </w:p>
        </w:tc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X</w:t>
            </w:r>
          </w:p>
        </w:tc>
        <w:tc>
          <w:tcPr>
            <w:tcW w:w="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X</w:t>
            </w:r>
          </w:p>
        </w:tc>
        <w:tc>
          <w:tcPr>
            <w:tcW w:w="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X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X</w:t>
            </w:r>
          </w:p>
        </w:tc>
        <w:tc>
          <w:tcPr>
            <w:tcW w:w="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102,7</w:t>
            </w: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ind w:left="-73" w:right="-81" w:hanging="1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3,0</w:t>
            </w:r>
          </w:p>
          <w:p w:rsidR="0000102A" w:rsidRDefault="0000102A">
            <w:pPr>
              <w:ind w:left="-73" w:right="-81" w:hanging="1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pPr>
              <w:jc w:val="center"/>
            </w:pPr>
            <w:r>
              <w:rPr>
                <w:rFonts w:ascii="Times New Roman" w:hAnsi="Times New Roman"/>
                <w:sz w:val="24"/>
              </w:rPr>
              <w:t>3,0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5,7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73,0</w:t>
            </w:r>
          </w:p>
        </w:tc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3,0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3,0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3,0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3,0</w:t>
            </w:r>
          </w:p>
        </w:tc>
        <w:tc>
          <w:tcPr>
            <w:tcW w:w="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3,0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3,0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3,0</w:t>
            </w:r>
          </w:p>
        </w:tc>
        <w:tc>
          <w:tcPr>
            <w:tcW w:w="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3,0</w:t>
            </w:r>
          </w:p>
        </w:tc>
        <w:tc>
          <w:tcPr>
            <w:tcW w:w="5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102A" w:rsidRDefault="0000102A"/>
        </w:tc>
      </w:tr>
      <w:tr w:rsidR="0000102A">
        <w:tc>
          <w:tcPr>
            <w:tcW w:w="18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/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pPr>
              <w:pStyle w:val="ConsPlusCell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Северного сельског</w:t>
            </w:r>
            <w:r>
              <w:rPr>
                <w:rFonts w:ascii="Times New Roman" w:hAnsi="Times New Roman"/>
                <w:sz w:val="24"/>
              </w:rPr>
              <w:lastRenderedPageBreak/>
              <w:t>о поселения</w:t>
            </w:r>
          </w:p>
        </w:tc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951</w:t>
            </w:r>
          </w:p>
        </w:tc>
        <w:tc>
          <w:tcPr>
            <w:tcW w:w="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X</w:t>
            </w:r>
          </w:p>
        </w:tc>
        <w:tc>
          <w:tcPr>
            <w:tcW w:w="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X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X</w:t>
            </w:r>
          </w:p>
        </w:tc>
        <w:tc>
          <w:tcPr>
            <w:tcW w:w="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102,7</w:t>
            </w: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ind w:left="-73" w:right="-81" w:hanging="1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3,0</w:t>
            </w:r>
          </w:p>
          <w:p w:rsidR="0000102A" w:rsidRDefault="0000102A">
            <w:pPr>
              <w:ind w:left="-73" w:right="-81" w:hanging="1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ind w:left="-73" w:right="-81" w:hanging="1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ind w:left="-73" w:right="-81" w:hanging="1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pPr>
              <w:jc w:val="center"/>
            </w:pPr>
            <w:r>
              <w:rPr>
                <w:rFonts w:ascii="Times New Roman" w:hAnsi="Times New Roman"/>
                <w:sz w:val="24"/>
              </w:rPr>
              <w:lastRenderedPageBreak/>
              <w:t>3,0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5,7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73,0</w:t>
            </w:r>
          </w:p>
        </w:tc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3,0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3,0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3,0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3,0</w:t>
            </w:r>
          </w:p>
        </w:tc>
        <w:tc>
          <w:tcPr>
            <w:tcW w:w="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3,0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3,0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3,0</w:t>
            </w:r>
          </w:p>
        </w:tc>
        <w:tc>
          <w:tcPr>
            <w:tcW w:w="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3,0</w:t>
            </w:r>
          </w:p>
        </w:tc>
        <w:tc>
          <w:tcPr>
            <w:tcW w:w="5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102A" w:rsidRDefault="0000102A"/>
        </w:tc>
      </w:tr>
      <w:tr w:rsidR="0000102A">
        <w:tc>
          <w:tcPr>
            <w:tcW w:w="18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pPr>
              <w:pStyle w:val="ConsPlusCell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 xml:space="preserve">Подпрограмма  1 «Противодействие коррупции в Северном сельском поселении»  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pPr>
              <w:pStyle w:val="ConsPlusCell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всего, </w:t>
            </w:r>
          </w:p>
          <w:p w:rsidR="0000102A" w:rsidRDefault="00A52BFF">
            <w:pPr>
              <w:pStyle w:val="ConsPlusCell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в том числе:         </w:t>
            </w:r>
          </w:p>
        </w:tc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Х</w:t>
            </w:r>
          </w:p>
        </w:tc>
        <w:tc>
          <w:tcPr>
            <w:tcW w:w="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Х</w:t>
            </w:r>
          </w:p>
        </w:tc>
        <w:tc>
          <w:tcPr>
            <w:tcW w:w="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Х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Х</w:t>
            </w:r>
          </w:p>
        </w:tc>
        <w:tc>
          <w:tcPr>
            <w:tcW w:w="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12,0</w:t>
            </w: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0</w:t>
            </w:r>
            <w:r>
              <w:rPr>
                <w:rFonts w:ascii="Times New Roman" w:hAnsi="Times New Roman"/>
                <w:sz w:val="24"/>
              </w:rPr>
              <w:t>,0</w:t>
            </w:r>
          </w:p>
        </w:tc>
        <w:tc>
          <w:tcPr>
            <w:tcW w:w="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5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102A" w:rsidRDefault="0000102A"/>
        </w:tc>
      </w:tr>
      <w:tr w:rsidR="0000102A">
        <w:tc>
          <w:tcPr>
            <w:tcW w:w="18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/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pPr>
              <w:pStyle w:val="ConsPlusCell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Администрация Северного сельского поселения </w:t>
            </w:r>
          </w:p>
        </w:tc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/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/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/>
        </w:tc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/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/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/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/>
        </w:tc>
        <w:tc>
          <w:tcPr>
            <w:tcW w:w="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/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/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/>
        </w:tc>
        <w:tc>
          <w:tcPr>
            <w:tcW w:w="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/>
        </w:tc>
        <w:tc>
          <w:tcPr>
            <w:tcW w:w="5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102A" w:rsidRDefault="0000102A"/>
        </w:tc>
      </w:tr>
      <w:tr w:rsidR="0000102A">
        <w:trPr>
          <w:trHeight w:val="1034"/>
        </w:trPr>
        <w:tc>
          <w:tcPr>
            <w:tcW w:w="18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pPr>
              <w:pStyle w:val="ConsPlusCell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Основное мероприятие 1.1. Издание и размещение социальной рекламной продукции, направленной на создание в обществе нетерпимости к коррупционному повед</w:t>
            </w:r>
            <w:r>
              <w:rPr>
                <w:rFonts w:ascii="Times New Roman" w:hAnsi="Times New Roman"/>
                <w:sz w:val="24"/>
              </w:rPr>
              <w:t>ению, в том числе в электронных средствах массовой информации, а также в качестве наружной</w:t>
            </w:r>
            <w:r>
              <w:rPr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рекламы</w:t>
            </w:r>
          </w:p>
        </w:tc>
        <w:tc>
          <w:tcPr>
            <w:tcW w:w="11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Администрация Северного сельского поселения  </w:t>
            </w:r>
          </w:p>
          <w:p w:rsidR="0000102A" w:rsidRDefault="0000102A">
            <w:pPr>
              <w:pStyle w:val="ConsPlusCell"/>
              <w:rPr>
                <w:rFonts w:ascii="Times New Roman" w:hAnsi="Times New Roman"/>
                <w:sz w:val="24"/>
              </w:rPr>
            </w:pPr>
          </w:p>
        </w:tc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951</w:t>
            </w: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X</w:t>
            </w: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X</w:t>
            </w: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X</w:t>
            </w: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10,0</w:t>
            </w: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5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102A" w:rsidRDefault="0000102A"/>
        </w:tc>
      </w:tr>
      <w:tr w:rsidR="0000102A">
        <w:tc>
          <w:tcPr>
            <w:tcW w:w="18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/>
        </w:tc>
        <w:tc>
          <w:tcPr>
            <w:tcW w:w="11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/>
        </w:tc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pStyle w:val="ac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951</w:t>
            </w:r>
          </w:p>
          <w:p w:rsidR="0000102A" w:rsidRDefault="0000102A">
            <w:pPr>
              <w:pStyle w:val="ac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ac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ac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ac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ac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ac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ac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ac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ac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ac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ac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ac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ac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ac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ac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ac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ac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ac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X</w:t>
            </w: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X</w:t>
            </w: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X</w:t>
            </w: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10,0</w:t>
            </w: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5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102A" w:rsidRDefault="0000102A"/>
        </w:tc>
      </w:tr>
      <w:tr w:rsidR="0000102A">
        <w:trPr>
          <w:trHeight w:val="4848"/>
        </w:trPr>
        <w:tc>
          <w:tcPr>
            <w:tcW w:w="1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pPr>
              <w:spacing w:after="0" w:line="228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Основное мероприятие 1.2. Повышение эффективности механизмов выявления, предотвращения и урегулирования конфликта интересов на муниципальной слу</w:t>
            </w:r>
            <w:r>
              <w:rPr>
                <w:rFonts w:ascii="Times New Roman" w:hAnsi="Times New Roman"/>
                <w:sz w:val="24"/>
              </w:rPr>
              <w:t xml:space="preserve">жбе Администрации Северного сельского поселения 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pPr>
              <w:pStyle w:val="ConsPlusCell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Северного сельского поселения</w:t>
            </w:r>
          </w:p>
        </w:tc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pStyle w:val="ac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951</w:t>
            </w:r>
          </w:p>
        </w:tc>
        <w:tc>
          <w:tcPr>
            <w:tcW w:w="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Х</w:t>
            </w:r>
          </w:p>
        </w:tc>
        <w:tc>
          <w:tcPr>
            <w:tcW w:w="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Х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Х</w:t>
            </w:r>
          </w:p>
        </w:tc>
        <w:tc>
          <w:tcPr>
            <w:tcW w:w="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ind w:left="-73" w:right="-81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ind w:left="-73" w:right="-81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>
            <w:pPr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rPr>
                <w:rFonts w:ascii="Times New Roman" w:hAnsi="Times New Roman"/>
                <w:sz w:val="24"/>
              </w:rPr>
            </w:pPr>
          </w:p>
          <w:p w:rsidR="0000102A" w:rsidRDefault="00A52BFF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>
            <w:pPr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rPr>
                <w:rFonts w:ascii="Times New Roman" w:hAnsi="Times New Roman"/>
                <w:sz w:val="24"/>
              </w:rPr>
            </w:pPr>
          </w:p>
          <w:p w:rsidR="0000102A" w:rsidRDefault="00A52BFF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>
            <w:pPr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rPr>
                <w:rFonts w:ascii="Times New Roman" w:hAnsi="Times New Roman"/>
                <w:sz w:val="24"/>
              </w:rPr>
            </w:pPr>
          </w:p>
          <w:p w:rsidR="0000102A" w:rsidRDefault="00A52BFF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>
            <w:pPr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rPr>
                <w:rFonts w:ascii="Times New Roman" w:hAnsi="Times New Roman"/>
                <w:sz w:val="24"/>
              </w:rPr>
            </w:pPr>
          </w:p>
          <w:p w:rsidR="0000102A" w:rsidRDefault="00A52BFF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>
            <w:pPr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rPr>
                <w:rFonts w:ascii="Times New Roman" w:hAnsi="Times New Roman"/>
                <w:sz w:val="24"/>
              </w:rPr>
            </w:pPr>
          </w:p>
          <w:p w:rsidR="0000102A" w:rsidRDefault="00A52BFF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>
            <w:pPr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rPr>
                <w:rFonts w:ascii="Times New Roman" w:hAnsi="Times New Roman"/>
                <w:sz w:val="24"/>
              </w:rPr>
            </w:pPr>
          </w:p>
          <w:p w:rsidR="0000102A" w:rsidRDefault="00A52BFF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>
            <w:pPr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rPr>
                <w:rFonts w:ascii="Times New Roman" w:hAnsi="Times New Roman"/>
                <w:sz w:val="24"/>
              </w:rPr>
            </w:pPr>
          </w:p>
          <w:p w:rsidR="0000102A" w:rsidRDefault="00A52BFF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>
            <w:pPr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rPr>
                <w:rFonts w:ascii="Times New Roman" w:hAnsi="Times New Roman"/>
                <w:sz w:val="24"/>
              </w:rPr>
            </w:pPr>
          </w:p>
          <w:p w:rsidR="0000102A" w:rsidRDefault="00A52BFF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>
            <w:pPr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rPr>
                <w:rFonts w:ascii="Times New Roman" w:hAnsi="Times New Roman"/>
                <w:sz w:val="24"/>
              </w:rPr>
            </w:pPr>
          </w:p>
          <w:p w:rsidR="0000102A" w:rsidRDefault="00A52BFF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>
            <w:pPr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rPr>
                <w:rFonts w:ascii="Times New Roman" w:hAnsi="Times New Roman"/>
                <w:sz w:val="24"/>
              </w:rPr>
            </w:pPr>
          </w:p>
          <w:p w:rsidR="0000102A" w:rsidRDefault="00A52BFF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5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102A" w:rsidRDefault="0000102A"/>
        </w:tc>
      </w:tr>
      <w:tr w:rsidR="0000102A">
        <w:tc>
          <w:tcPr>
            <w:tcW w:w="1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pPr>
              <w:spacing w:after="0" w:line="228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Основное мероприятие 1.3. Усиление </w:t>
            </w:r>
            <w:proofErr w:type="gramStart"/>
            <w:r>
              <w:rPr>
                <w:rFonts w:ascii="Times New Roman" w:hAnsi="Times New Roman"/>
                <w:sz w:val="24"/>
              </w:rPr>
              <w:t>контроля за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соблюдением лицами, замещающими отдельные муниципальные должности Администрации Северного сельского посел</w:t>
            </w:r>
            <w:r>
              <w:rPr>
                <w:rFonts w:ascii="Times New Roman" w:hAnsi="Times New Roman"/>
                <w:sz w:val="24"/>
              </w:rPr>
              <w:t>ения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pPr>
              <w:pStyle w:val="ConsPlusCell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Северного сельского поселения</w:t>
            </w:r>
          </w:p>
        </w:tc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pStyle w:val="ac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951</w:t>
            </w:r>
          </w:p>
          <w:p w:rsidR="0000102A" w:rsidRDefault="0000102A">
            <w:pPr>
              <w:pStyle w:val="ac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ac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ac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ac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ac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ac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ac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ac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ac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ac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ac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Х</w:t>
            </w: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Х</w:t>
            </w: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Х</w:t>
            </w: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ind w:left="-73" w:right="-81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  <w:p w:rsidR="0000102A" w:rsidRDefault="0000102A">
            <w:pPr>
              <w:ind w:left="-73" w:right="-81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ind w:left="-73" w:right="-81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ind w:left="-73" w:right="-81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ind w:left="-73" w:right="-81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ind w:left="-73" w:right="-81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ind w:left="-73" w:right="-81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ind w:left="-73" w:right="-81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  <w:p w:rsidR="0000102A" w:rsidRDefault="0000102A">
            <w:pPr>
              <w:ind w:left="-73" w:right="-81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ind w:left="-73" w:right="-81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ind w:left="-73" w:right="-81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ind w:left="-73" w:right="-81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ind w:left="-73" w:right="-81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ind w:left="-73" w:right="-81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5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102A" w:rsidRDefault="0000102A"/>
        </w:tc>
      </w:tr>
      <w:tr w:rsidR="0000102A">
        <w:tc>
          <w:tcPr>
            <w:tcW w:w="1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pPr>
              <w:spacing w:after="0" w:line="228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Основное мероприятие 1.4. Совершенствование мер по противодействию коррупции в сфере закупок </w:t>
            </w:r>
            <w:r>
              <w:rPr>
                <w:rFonts w:ascii="Times New Roman" w:hAnsi="Times New Roman"/>
                <w:sz w:val="24"/>
              </w:rPr>
              <w:lastRenderedPageBreak/>
              <w:t>товаров, работ, услуг для обеспечения муниципальных нужд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Адми</w:t>
            </w:r>
            <w:r>
              <w:rPr>
                <w:rFonts w:ascii="Times New Roman" w:hAnsi="Times New Roman"/>
                <w:sz w:val="24"/>
              </w:rPr>
              <w:t>нистрация Северного сельского поселен</w:t>
            </w:r>
            <w:r>
              <w:rPr>
                <w:rFonts w:ascii="Times New Roman" w:hAnsi="Times New Roman"/>
                <w:sz w:val="24"/>
              </w:rPr>
              <w:lastRenderedPageBreak/>
              <w:t>ия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</w:p>
          <w:p w:rsidR="0000102A" w:rsidRDefault="0000102A">
            <w:pPr>
              <w:pStyle w:val="ConsPlusCell"/>
              <w:rPr>
                <w:rFonts w:ascii="Times New Roman" w:hAnsi="Times New Roman"/>
                <w:sz w:val="24"/>
              </w:rPr>
            </w:pPr>
          </w:p>
        </w:tc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951</w:t>
            </w:r>
          </w:p>
        </w:tc>
        <w:tc>
          <w:tcPr>
            <w:tcW w:w="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Х</w:t>
            </w:r>
          </w:p>
        </w:tc>
        <w:tc>
          <w:tcPr>
            <w:tcW w:w="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Х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Х</w:t>
            </w:r>
          </w:p>
        </w:tc>
        <w:tc>
          <w:tcPr>
            <w:tcW w:w="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ind w:left="-73" w:right="-81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ind w:left="-73" w:right="-81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5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102A" w:rsidRDefault="0000102A"/>
        </w:tc>
      </w:tr>
      <w:tr w:rsidR="0000102A">
        <w:tc>
          <w:tcPr>
            <w:tcW w:w="18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pPr>
              <w:pStyle w:val="ConsPlusCell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Подпрограмма 2 «Профилактика экстремизма и терроризма в Северном сельском поселении»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pPr>
              <w:pStyle w:val="ConsPlusCell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всего, </w:t>
            </w:r>
          </w:p>
          <w:p w:rsidR="0000102A" w:rsidRDefault="00A52BFF">
            <w:pPr>
              <w:pStyle w:val="ConsPlusCell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в том числе:     </w:t>
            </w:r>
          </w:p>
          <w:p w:rsidR="0000102A" w:rsidRDefault="00A52BFF">
            <w:pPr>
              <w:pStyle w:val="ConsPlusCell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</w:t>
            </w:r>
          </w:p>
        </w:tc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951</w:t>
            </w:r>
          </w:p>
        </w:tc>
        <w:tc>
          <w:tcPr>
            <w:tcW w:w="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X</w:t>
            </w:r>
          </w:p>
        </w:tc>
        <w:tc>
          <w:tcPr>
            <w:tcW w:w="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X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X</w:t>
            </w:r>
          </w:p>
        </w:tc>
        <w:tc>
          <w:tcPr>
            <w:tcW w:w="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78,0</w:t>
            </w: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ind w:left="-73" w:right="-81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:rsidR="0000102A" w:rsidRDefault="0000102A">
            <w:pPr>
              <w:ind w:left="-73" w:right="-81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70,0</w:t>
            </w:r>
          </w:p>
        </w:tc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0</w:t>
            </w:r>
            <w:r>
              <w:rPr>
                <w:rFonts w:ascii="Times New Roman" w:hAnsi="Times New Roman"/>
                <w:sz w:val="24"/>
              </w:rPr>
              <w:t>,0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5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102A" w:rsidRDefault="0000102A"/>
        </w:tc>
      </w:tr>
      <w:tr w:rsidR="0000102A">
        <w:tc>
          <w:tcPr>
            <w:tcW w:w="18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/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Северного сельского поселения</w:t>
            </w:r>
          </w:p>
        </w:tc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951</w:t>
            </w: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X</w:t>
            </w:r>
          </w:p>
        </w:tc>
        <w:tc>
          <w:tcPr>
            <w:tcW w:w="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X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X</w:t>
            </w:r>
          </w:p>
        </w:tc>
        <w:tc>
          <w:tcPr>
            <w:tcW w:w="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78,0</w:t>
            </w: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ind w:left="-73" w:right="-81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:rsidR="0000102A" w:rsidRDefault="0000102A">
            <w:pPr>
              <w:ind w:left="-73" w:right="-81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ind w:left="-73" w:right="-81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ind w:left="-73" w:right="-81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ind w:left="-73" w:right="-81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70,0</w:t>
            </w:r>
          </w:p>
        </w:tc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5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102A" w:rsidRDefault="0000102A"/>
        </w:tc>
      </w:tr>
      <w:tr w:rsidR="0000102A">
        <w:tc>
          <w:tcPr>
            <w:tcW w:w="1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pPr>
              <w:pStyle w:val="ConsPlusCell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Основное мероприятие 2.1. Информационно-пропагандистское противодействие экстремизму и терроризму</w:t>
            </w:r>
            <w:r>
              <w:rPr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изготовление, приобретение  букл</w:t>
            </w:r>
            <w:r>
              <w:rPr>
                <w:rFonts w:ascii="Times New Roman" w:hAnsi="Times New Roman"/>
                <w:sz w:val="24"/>
              </w:rPr>
              <w:t xml:space="preserve">етов, плакатов, памяток, стендов  по антитеррористической и </w:t>
            </w:r>
            <w:proofErr w:type="spellStart"/>
            <w:r>
              <w:rPr>
                <w:rFonts w:ascii="Times New Roman" w:hAnsi="Times New Roman"/>
                <w:sz w:val="24"/>
              </w:rPr>
              <w:t>антиэкстремисткой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тематике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Северного сельского поселения</w:t>
            </w:r>
          </w:p>
        </w:tc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951</w:t>
            </w:r>
          </w:p>
        </w:tc>
        <w:tc>
          <w:tcPr>
            <w:tcW w:w="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Х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Х</w:t>
            </w:r>
          </w:p>
        </w:tc>
        <w:tc>
          <w:tcPr>
            <w:tcW w:w="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8,0</w:t>
            </w: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ind w:left="-73" w:right="-81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:rsidR="0000102A" w:rsidRDefault="0000102A">
            <w:pPr>
              <w:ind w:left="-73" w:right="-81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ind w:left="-73" w:right="-81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ind w:left="-73" w:right="-81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ind w:left="-73" w:right="-81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ind w:left="-73" w:right="-81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ind w:left="-73" w:right="-81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ind w:left="-73" w:right="-81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ind w:left="-73" w:right="-81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ind w:left="-73" w:right="-81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5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102A" w:rsidRDefault="0000102A"/>
        </w:tc>
      </w:tr>
      <w:tr w:rsidR="0000102A">
        <w:tc>
          <w:tcPr>
            <w:tcW w:w="1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pPr>
              <w:pStyle w:val="ConsPlusCell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Основное мероприятие 2.2. Осуществление комплекса мер по предупреждению террористических актов и соблюдению правил поведения при их возникновении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</w:t>
            </w:r>
            <w:r>
              <w:rPr>
                <w:rFonts w:ascii="Times New Roman" w:hAnsi="Times New Roman"/>
                <w:sz w:val="24"/>
              </w:rPr>
              <w:t>рация Северного сельского поселения</w:t>
            </w:r>
          </w:p>
        </w:tc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951</w:t>
            </w:r>
          </w:p>
        </w:tc>
        <w:tc>
          <w:tcPr>
            <w:tcW w:w="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Х</w:t>
            </w:r>
          </w:p>
        </w:tc>
        <w:tc>
          <w:tcPr>
            <w:tcW w:w="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Х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Х</w:t>
            </w:r>
          </w:p>
        </w:tc>
        <w:tc>
          <w:tcPr>
            <w:tcW w:w="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ind w:left="-73" w:right="-81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ind w:left="-73" w:right="-81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5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102A" w:rsidRDefault="0000102A"/>
        </w:tc>
      </w:tr>
      <w:tr w:rsidR="0000102A">
        <w:tc>
          <w:tcPr>
            <w:tcW w:w="1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Основное мероприятие 2.3. Обеспечение выполнения функций муниципальными  учреждениями </w:t>
            </w:r>
          </w:p>
          <w:p w:rsidR="0000102A" w:rsidRDefault="00A52BFF">
            <w:pPr>
              <w:pStyle w:val="ConsPlusCell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 части реализации комплекса антитеррористических мероприятий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МУК С</w:t>
            </w:r>
            <w:r>
              <w:rPr>
                <w:rFonts w:ascii="Times New Roman" w:hAnsi="Times New Roman"/>
                <w:sz w:val="24"/>
              </w:rPr>
              <w:t>СП «Северный» СДК</w:t>
            </w:r>
          </w:p>
        </w:tc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951</w:t>
            </w: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Х</w:t>
            </w: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Х</w:t>
            </w: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Х</w:t>
            </w: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70,0</w:t>
            </w: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ind w:left="-73" w:right="-81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  <w:p w:rsidR="0000102A" w:rsidRDefault="0000102A">
            <w:pPr>
              <w:ind w:left="-73" w:right="-81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ind w:left="-73" w:right="-81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ind w:left="-73" w:right="-81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ind w:left="-73" w:right="-81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ind w:left="-73" w:right="-81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ind w:left="-73" w:right="-81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ind w:left="-73" w:right="-81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  <w:p w:rsidR="0000102A" w:rsidRDefault="0000102A">
            <w:pPr>
              <w:ind w:left="-73" w:right="-81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ind w:left="-73" w:right="-81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ind w:left="-73" w:right="-81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ind w:left="-73" w:right="-81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ind w:left="-73" w:right="-81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ind w:left="-73" w:right="-81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70,0</w:t>
            </w:r>
          </w:p>
        </w:tc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5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102A" w:rsidRDefault="0000102A"/>
        </w:tc>
      </w:tr>
      <w:tr w:rsidR="0000102A">
        <w:tc>
          <w:tcPr>
            <w:tcW w:w="1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pPr>
              <w:pStyle w:val="ConsPlusCell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Основное мероприятие 2.4. Выявление признаков экстремизма и пропаганды террористическ</w:t>
            </w:r>
            <w:r>
              <w:rPr>
                <w:rFonts w:ascii="Times New Roman" w:hAnsi="Times New Roman"/>
                <w:sz w:val="24"/>
              </w:rPr>
              <w:lastRenderedPageBreak/>
              <w:t>ой идеологии в информационных материалах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Администрация Северного сель</w:t>
            </w:r>
            <w:r>
              <w:rPr>
                <w:rFonts w:ascii="Times New Roman" w:hAnsi="Times New Roman"/>
                <w:sz w:val="24"/>
              </w:rPr>
              <w:t xml:space="preserve">ского </w:t>
            </w:r>
            <w:r>
              <w:rPr>
                <w:rFonts w:ascii="Times New Roman" w:hAnsi="Times New Roman"/>
                <w:sz w:val="24"/>
              </w:rPr>
              <w:lastRenderedPageBreak/>
              <w:t>поселения</w:t>
            </w:r>
          </w:p>
        </w:tc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951</w:t>
            </w:r>
          </w:p>
        </w:tc>
        <w:tc>
          <w:tcPr>
            <w:tcW w:w="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Х</w:t>
            </w:r>
          </w:p>
        </w:tc>
        <w:tc>
          <w:tcPr>
            <w:tcW w:w="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Х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Х</w:t>
            </w:r>
          </w:p>
        </w:tc>
        <w:tc>
          <w:tcPr>
            <w:tcW w:w="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ind w:left="-73" w:right="-81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ind w:left="-73" w:right="-81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-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-</w:t>
            </w:r>
          </w:p>
        </w:tc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-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-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-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-</w:t>
            </w:r>
          </w:p>
        </w:tc>
        <w:tc>
          <w:tcPr>
            <w:tcW w:w="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-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-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-</w:t>
            </w:r>
          </w:p>
        </w:tc>
        <w:tc>
          <w:tcPr>
            <w:tcW w:w="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-</w:t>
            </w:r>
          </w:p>
        </w:tc>
        <w:tc>
          <w:tcPr>
            <w:tcW w:w="5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102A" w:rsidRDefault="0000102A"/>
        </w:tc>
      </w:tr>
      <w:tr w:rsidR="0000102A">
        <w:tc>
          <w:tcPr>
            <w:tcW w:w="18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pPr>
              <w:pStyle w:val="ConsPlusCell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Подпрограмма 3 «Комплексные меры противодействия злоупотреблению наркотиками и их незаконному обороту»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pPr>
              <w:pStyle w:val="ConsPlusCell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Всего, в том числе</w:t>
            </w:r>
          </w:p>
        </w:tc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Х</w:t>
            </w:r>
          </w:p>
        </w:tc>
        <w:tc>
          <w:tcPr>
            <w:tcW w:w="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Х</w:t>
            </w:r>
          </w:p>
        </w:tc>
        <w:tc>
          <w:tcPr>
            <w:tcW w:w="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Х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Х</w:t>
            </w:r>
          </w:p>
        </w:tc>
        <w:tc>
          <w:tcPr>
            <w:tcW w:w="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ind w:left="-73" w:right="-81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ind w:left="-73" w:right="-81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5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102A" w:rsidRDefault="0000102A"/>
        </w:tc>
      </w:tr>
      <w:tr w:rsidR="0000102A">
        <w:trPr>
          <w:trHeight w:val="2491"/>
        </w:trPr>
        <w:tc>
          <w:tcPr>
            <w:tcW w:w="18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/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Северного сельского поселения</w:t>
            </w:r>
          </w:p>
        </w:tc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951</w:t>
            </w: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Х</w:t>
            </w: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Х</w:t>
            </w: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Х</w:t>
            </w: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10,7</w:t>
            </w: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ind w:left="-73" w:right="-81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:rsidR="0000102A" w:rsidRDefault="0000102A">
            <w:pPr>
              <w:ind w:left="-73" w:right="-81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ind w:left="-73" w:right="-81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ind w:left="-73" w:right="-81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ind w:left="-73" w:right="-81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2,7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5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102A" w:rsidRDefault="0000102A"/>
        </w:tc>
      </w:tr>
      <w:tr w:rsidR="0000102A">
        <w:tc>
          <w:tcPr>
            <w:tcW w:w="1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pPr>
              <w:widowControl w:val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Основное мероприятие 3.1. Проведение мониторинга </w:t>
            </w:r>
            <w:proofErr w:type="spellStart"/>
            <w:r>
              <w:rPr>
                <w:rFonts w:ascii="Times New Roman" w:hAnsi="Times New Roman"/>
                <w:sz w:val="24"/>
              </w:rPr>
              <w:t>наркоситуации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и работы по организации профилактики наркомании в Северном сельском поселении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</w:t>
            </w:r>
            <w:r>
              <w:rPr>
                <w:rFonts w:ascii="Times New Roman" w:hAnsi="Times New Roman"/>
                <w:sz w:val="24"/>
              </w:rPr>
              <w:t>дминистрация Северного сельского поселения</w:t>
            </w:r>
          </w:p>
        </w:tc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951</w:t>
            </w:r>
          </w:p>
        </w:tc>
        <w:tc>
          <w:tcPr>
            <w:tcW w:w="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Х</w:t>
            </w:r>
          </w:p>
        </w:tc>
        <w:tc>
          <w:tcPr>
            <w:tcW w:w="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Х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Х</w:t>
            </w:r>
          </w:p>
        </w:tc>
        <w:tc>
          <w:tcPr>
            <w:tcW w:w="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ind w:left="-73" w:right="-81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ind w:left="-73" w:right="-81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5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102A" w:rsidRDefault="0000102A"/>
        </w:tc>
      </w:tr>
      <w:tr w:rsidR="0000102A">
        <w:tc>
          <w:tcPr>
            <w:tcW w:w="1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Основное мероприятие 3.2. Организация и проведение информационно-</w:t>
            </w:r>
            <w:r>
              <w:rPr>
                <w:rFonts w:ascii="Times New Roman" w:hAnsi="Times New Roman"/>
                <w:sz w:val="24"/>
              </w:rPr>
              <w:lastRenderedPageBreak/>
              <w:t>пропагандистских, спортивных и культурно-массовых мероприятий, направленных на профилакти</w:t>
            </w:r>
            <w:r>
              <w:rPr>
                <w:rFonts w:ascii="Times New Roman" w:hAnsi="Times New Roman"/>
                <w:sz w:val="24"/>
              </w:rPr>
              <w:t>ку наркомании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Администрация Северного сельского поселен</w:t>
            </w:r>
            <w:r>
              <w:rPr>
                <w:rFonts w:ascii="Times New Roman" w:hAnsi="Times New Roman"/>
                <w:sz w:val="24"/>
              </w:rPr>
              <w:lastRenderedPageBreak/>
              <w:t>ия</w:t>
            </w:r>
          </w:p>
        </w:tc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5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102A" w:rsidRDefault="0000102A"/>
        </w:tc>
      </w:tr>
      <w:tr w:rsidR="0000102A">
        <w:tc>
          <w:tcPr>
            <w:tcW w:w="1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 xml:space="preserve">Основное мероприятие 3.3. Организация цикла печатных публикаций, направленных </w:t>
            </w:r>
            <w:r>
              <w:rPr>
                <w:rFonts w:ascii="Times New Roman" w:hAnsi="Times New Roman"/>
                <w:sz w:val="24"/>
              </w:rPr>
              <w:t xml:space="preserve">на пропаганду </w:t>
            </w:r>
            <w:proofErr w:type="spellStart"/>
            <w:r>
              <w:rPr>
                <w:rFonts w:ascii="Times New Roman" w:hAnsi="Times New Roman"/>
                <w:sz w:val="24"/>
              </w:rPr>
              <w:t>антинаркотического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мировоззрения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Северного сельского поселения</w:t>
            </w:r>
          </w:p>
        </w:tc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951</w:t>
            </w: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Х</w:t>
            </w: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Х</w:t>
            </w: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Х</w:t>
            </w: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10,7</w:t>
            </w: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ind w:left="-73" w:right="-81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:rsidR="0000102A" w:rsidRDefault="0000102A">
            <w:pPr>
              <w:ind w:left="-73" w:right="-81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ind w:left="-73" w:right="-81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ind w:left="-73" w:right="-81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ind w:left="-73" w:right="-81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ind w:left="-73" w:right="-81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ind w:left="-73" w:right="-81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2,7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5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102A" w:rsidRDefault="0000102A"/>
        </w:tc>
      </w:tr>
      <w:tr w:rsidR="0000102A">
        <w:tc>
          <w:tcPr>
            <w:tcW w:w="1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pPr>
              <w:spacing w:after="0" w:line="260" w:lineRule="exac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Основное мероприятие 3.4. Ликвидация местной  сырьевой базы для изготовления и производства наркотиков растительного происхождения, оказание содействия пр</w:t>
            </w:r>
            <w:r>
              <w:rPr>
                <w:rFonts w:ascii="Times New Roman" w:hAnsi="Times New Roman"/>
                <w:sz w:val="24"/>
              </w:rPr>
              <w:t xml:space="preserve">авоохранительным органам в </w:t>
            </w:r>
            <w:r>
              <w:rPr>
                <w:rFonts w:ascii="Times New Roman" w:hAnsi="Times New Roman"/>
                <w:sz w:val="24"/>
              </w:rPr>
              <w:lastRenderedPageBreak/>
              <w:t>противодействии незаконному обороту наркотиков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Администрация Северного сельского поселения</w:t>
            </w:r>
          </w:p>
        </w:tc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951</w:t>
            </w:r>
          </w:p>
        </w:tc>
        <w:tc>
          <w:tcPr>
            <w:tcW w:w="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Х</w:t>
            </w:r>
          </w:p>
        </w:tc>
        <w:tc>
          <w:tcPr>
            <w:tcW w:w="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Х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Х</w:t>
            </w:r>
          </w:p>
        </w:tc>
        <w:tc>
          <w:tcPr>
            <w:tcW w:w="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ind w:left="-73" w:right="-81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ind w:left="-73" w:right="-81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5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102A" w:rsidRDefault="0000102A"/>
        </w:tc>
      </w:tr>
      <w:tr w:rsidR="0000102A">
        <w:tc>
          <w:tcPr>
            <w:tcW w:w="1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pPr>
              <w:spacing w:after="0" w:line="260" w:lineRule="exac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 xml:space="preserve">Основное мероприятие 3.5. Организация и проведение мероприятий по предупреждению, выявлению и пресечению вовлечения несовершеннолетних в потребление </w:t>
            </w:r>
            <w:proofErr w:type="spellStart"/>
            <w:r>
              <w:rPr>
                <w:rFonts w:ascii="Times New Roman" w:hAnsi="Times New Roman"/>
                <w:sz w:val="24"/>
              </w:rPr>
              <w:t>психоактивных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веществ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Северного сельского поселения</w:t>
            </w:r>
          </w:p>
        </w:tc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951</w:t>
            </w:r>
          </w:p>
        </w:tc>
        <w:tc>
          <w:tcPr>
            <w:tcW w:w="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Х</w:t>
            </w:r>
          </w:p>
        </w:tc>
        <w:tc>
          <w:tcPr>
            <w:tcW w:w="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Х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Х</w:t>
            </w:r>
          </w:p>
        </w:tc>
        <w:tc>
          <w:tcPr>
            <w:tcW w:w="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ind w:left="-73" w:right="-81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ind w:left="-73" w:right="-81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5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102A" w:rsidRDefault="0000102A"/>
        </w:tc>
      </w:tr>
      <w:tr w:rsidR="0000102A">
        <w:tc>
          <w:tcPr>
            <w:tcW w:w="1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pPr>
              <w:spacing w:after="0" w:line="260" w:lineRule="exac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Подпрограмма 4. «Гармонизация межэтнических и межкультурных отношений и формирований культуры межнационального общения в Северном сельском поселении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Всего, в том числе</w:t>
            </w:r>
          </w:p>
        </w:tc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Х</w:t>
            </w: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Х</w:t>
            </w: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Х</w:t>
            </w: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Х</w:t>
            </w: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4,0</w:t>
            </w: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ind w:left="-73" w:right="-81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  <w:p w:rsidR="0000102A" w:rsidRDefault="0000102A">
            <w:pPr>
              <w:ind w:left="-73" w:right="-81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ind w:left="-73" w:right="-81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ind w:left="-73" w:right="-81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ind w:left="-73" w:right="-81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  <w:p w:rsidR="0000102A" w:rsidRDefault="0000102A">
            <w:pPr>
              <w:ind w:left="-73" w:right="-81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ind w:left="-73" w:right="-81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ind w:left="-73" w:right="-81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5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102A" w:rsidRDefault="0000102A"/>
        </w:tc>
      </w:tr>
      <w:tr w:rsidR="0000102A">
        <w:tc>
          <w:tcPr>
            <w:tcW w:w="1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pPr>
              <w:spacing w:after="0" w:line="260" w:lineRule="exac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Основное мероприятие 4.1. Проведение</w:t>
            </w:r>
            <w:r>
              <w:rPr>
                <w:sz w:val="28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 xml:space="preserve"> мониторингов законодательства в сфере межнациональн</w:t>
            </w:r>
            <w:r>
              <w:rPr>
                <w:rFonts w:ascii="Times New Roman" w:hAnsi="Times New Roman"/>
                <w:sz w:val="24"/>
              </w:rPr>
              <w:lastRenderedPageBreak/>
              <w:t>ых и межконфессиональных отношений </w:t>
            </w:r>
          </w:p>
          <w:p w:rsidR="0000102A" w:rsidRDefault="0000102A">
            <w:pPr>
              <w:spacing w:after="0" w:line="260" w:lineRule="exact"/>
              <w:rPr>
                <w:rFonts w:ascii="Times New Roman" w:hAnsi="Times New Roman"/>
                <w:sz w:val="24"/>
              </w:rPr>
            </w:pP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Администрация Северного сель</w:t>
            </w:r>
            <w:r>
              <w:rPr>
                <w:rFonts w:ascii="Times New Roman" w:hAnsi="Times New Roman"/>
                <w:sz w:val="24"/>
              </w:rPr>
              <w:t xml:space="preserve">ского </w:t>
            </w:r>
            <w:r>
              <w:rPr>
                <w:rFonts w:ascii="Times New Roman" w:hAnsi="Times New Roman"/>
                <w:sz w:val="24"/>
              </w:rPr>
              <w:lastRenderedPageBreak/>
              <w:t>поселения</w:t>
            </w:r>
          </w:p>
        </w:tc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951</w:t>
            </w:r>
          </w:p>
        </w:tc>
        <w:tc>
          <w:tcPr>
            <w:tcW w:w="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Х</w:t>
            </w:r>
          </w:p>
        </w:tc>
        <w:tc>
          <w:tcPr>
            <w:tcW w:w="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Х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Х</w:t>
            </w:r>
          </w:p>
        </w:tc>
        <w:tc>
          <w:tcPr>
            <w:tcW w:w="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ind w:left="-73" w:right="-81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ind w:left="-73" w:right="-81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5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102A" w:rsidRDefault="0000102A"/>
        </w:tc>
      </w:tr>
      <w:tr w:rsidR="0000102A">
        <w:tc>
          <w:tcPr>
            <w:tcW w:w="1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pPr>
              <w:spacing w:after="0" w:line="260" w:lineRule="exac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4.2.Проведение мониторинга и оценки миграционной ситуации на территории Северного сельского поселения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Северного сельского поселения</w:t>
            </w:r>
          </w:p>
        </w:tc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951</w:t>
            </w:r>
          </w:p>
        </w:tc>
        <w:tc>
          <w:tcPr>
            <w:tcW w:w="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Х</w:t>
            </w:r>
          </w:p>
        </w:tc>
        <w:tc>
          <w:tcPr>
            <w:tcW w:w="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Х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Х</w:t>
            </w:r>
          </w:p>
        </w:tc>
        <w:tc>
          <w:tcPr>
            <w:tcW w:w="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ind w:left="-73" w:right="-81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ind w:left="-73" w:right="-81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5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102A" w:rsidRDefault="0000102A"/>
        </w:tc>
      </w:tr>
      <w:tr w:rsidR="0000102A">
        <w:tc>
          <w:tcPr>
            <w:tcW w:w="1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pPr>
              <w:spacing w:after="0" w:line="260" w:lineRule="exac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4.3.Размещение информации  на официальном сайте Северного сельского поселения, посвященной межнациональным и межконфессиональным отношениям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Администрация </w:t>
            </w:r>
            <w:r>
              <w:rPr>
                <w:rFonts w:ascii="Times New Roman" w:hAnsi="Times New Roman"/>
                <w:sz w:val="24"/>
              </w:rPr>
              <w:t>Северного сельского поселения</w:t>
            </w:r>
          </w:p>
        </w:tc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951</w:t>
            </w:r>
          </w:p>
        </w:tc>
        <w:tc>
          <w:tcPr>
            <w:tcW w:w="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Х</w:t>
            </w:r>
          </w:p>
        </w:tc>
        <w:tc>
          <w:tcPr>
            <w:tcW w:w="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Х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Х</w:t>
            </w:r>
          </w:p>
        </w:tc>
        <w:tc>
          <w:tcPr>
            <w:tcW w:w="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4,0</w:t>
            </w: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ind w:left="-73" w:right="-81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  <w:p w:rsidR="0000102A" w:rsidRDefault="0000102A">
            <w:pPr>
              <w:ind w:left="-73" w:right="-81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ind w:left="-73" w:right="-81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ind w:left="-73" w:right="-81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ind w:left="-73" w:right="-81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ind w:left="-73" w:right="-81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  <w:p w:rsidR="0000102A" w:rsidRDefault="0000102A">
            <w:pPr>
              <w:ind w:left="-73" w:right="-81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ind w:left="-73" w:right="-81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ind w:left="-73" w:right="-81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ind w:left="-73" w:right="-81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ind w:left="-73" w:right="-81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5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102A" w:rsidRDefault="0000102A"/>
        </w:tc>
      </w:tr>
      <w:tr w:rsidR="0000102A">
        <w:trPr>
          <w:trHeight w:val="912"/>
        </w:trPr>
        <w:tc>
          <w:tcPr>
            <w:tcW w:w="1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pPr>
              <w:pStyle w:val="ConsPlusCell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Подпрограмма  5</w:t>
            </w:r>
          </w:p>
          <w:p w:rsidR="0000102A" w:rsidRDefault="00A52BFF">
            <w:pPr>
              <w:pStyle w:val="ConsPlusCell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«Профилактика правонарушений среди несовершеннолетних»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>
            <w:pPr>
              <w:pStyle w:val="ConsPlusCell"/>
              <w:rPr>
                <w:rFonts w:ascii="Times New Roman" w:hAnsi="Times New Roman"/>
                <w:sz w:val="24"/>
              </w:rPr>
            </w:pPr>
          </w:p>
        </w:tc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951</w:t>
            </w: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X</w:t>
            </w: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X</w:t>
            </w: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X</w:t>
            </w: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/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/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/>
        </w:tc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/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/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/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/>
        </w:tc>
        <w:tc>
          <w:tcPr>
            <w:tcW w:w="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/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/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/>
        </w:tc>
        <w:tc>
          <w:tcPr>
            <w:tcW w:w="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/>
        </w:tc>
        <w:tc>
          <w:tcPr>
            <w:tcW w:w="5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102A" w:rsidRDefault="0000102A"/>
        </w:tc>
      </w:tr>
      <w:tr w:rsidR="0000102A">
        <w:trPr>
          <w:trHeight w:val="5520"/>
        </w:trPr>
        <w:tc>
          <w:tcPr>
            <w:tcW w:w="1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pPr>
              <w:pStyle w:val="ConsPlusCell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 xml:space="preserve">5.1. Профилактика правонарушений, </w:t>
            </w:r>
            <w:proofErr w:type="gramStart"/>
            <w:r>
              <w:rPr>
                <w:rFonts w:ascii="Times New Roman" w:hAnsi="Times New Roman"/>
                <w:sz w:val="24"/>
              </w:rPr>
              <w:t>направленной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прежде всего на активацию борьбы с пьянством, алкоголизмом, наркоманией, преступностью, безнадзорностью, </w:t>
            </w:r>
            <w:r>
              <w:rPr>
                <w:rFonts w:ascii="Times New Roman" w:hAnsi="Times New Roman"/>
                <w:sz w:val="24"/>
              </w:rPr>
              <w:t>беспризорностью несовершеннолетних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>
            <w:pPr>
              <w:pStyle w:val="ConsPlusCell"/>
              <w:rPr>
                <w:rFonts w:ascii="Times New Roman" w:hAnsi="Times New Roman"/>
                <w:sz w:val="24"/>
              </w:rPr>
            </w:pPr>
          </w:p>
        </w:tc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951</w:t>
            </w: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X</w:t>
            </w: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X</w:t>
            </w: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X</w:t>
            </w: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5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102A" w:rsidRDefault="0000102A"/>
        </w:tc>
      </w:tr>
      <w:tr w:rsidR="0000102A">
        <w:tc>
          <w:tcPr>
            <w:tcW w:w="1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pPr>
              <w:pStyle w:val="ConsPlusCell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5.2.Обеспечение занятости несовершеннолетних в свободное время в целях недопущения безнадзорности и профилактики правонарушений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>
            <w:pPr>
              <w:pStyle w:val="ConsPlusCell"/>
              <w:rPr>
                <w:rFonts w:ascii="Times New Roman" w:hAnsi="Times New Roman"/>
                <w:sz w:val="24"/>
              </w:rPr>
            </w:pPr>
          </w:p>
        </w:tc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951</w:t>
            </w: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X</w:t>
            </w: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X</w:t>
            </w: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X</w:t>
            </w: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5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102A" w:rsidRDefault="0000102A"/>
        </w:tc>
      </w:tr>
      <w:tr w:rsidR="0000102A">
        <w:tc>
          <w:tcPr>
            <w:tcW w:w="1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pPr>
              <w:pStyle w:val="ConsPlusCell"/>
              <w:rPr>
                <w:rFonts w:ascii="Times New Roman" w:hAnsi="Times New Roman"/>
                <w:sz w:val="24"/>
              </w:rPr>
            </w:pPr>
            <w:r>
              <w:rPr>
                <w:rStyle w:val="105pt0"/>
                <w:sz w:val="24"/>
                <w:highlight w:val="none"/>
              </w:rPr>
              <w:t xml:space="preserve">5.3.Информационно </w:t>
            </w:r>
            <w:proofErr w:type="gramStart"/>
            <w:r>
              <w:rPr>
                <w:rStyle w:val="105pt0"/>
                <w:sz w:val="24"/>
                <w:highlight w:val="none"/>
              </w:rPr>
              <w:t>-м</w:t>
            </w:r>
            <w:proofErr w:type="gramEnd"/>
            <w:r>
              <w:rPr>
                <w:rStyle w:val="105pt0"/>
                <w:sz w:val="24"/>
                <w:highlight w:val="none"/>
              </w:rPr>
              <w:t>етодическое обеспечение профилактики правонарушени</w:t>
            </w:r>
            <w:r>
              <w:rPr>
                <w:rStyle w:val="105pt0"/>
                <w:sz w:val="24"/>
                <w:highlight w:val="none"/>
              </w:rPr>
              <w:lastRenderedPageBreak/>
              <w:t>й (изготовление буклетов и др. информационных средств)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00102A">
            <w:pPr>
              <w:pStyle w:val="ConsPlusCell"/>
              <w:rPr>
                <w:rFonts w:ascii="Times New Roman" w:hAnsi="Times New Roman"/>
                <w:sz w:val="24"/>
              </w:rPr>
            </w:pPr>
          </w:p>
        </w:tc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951</w:t>
            </w: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X</w:t>
            </w: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X</w:t>
            </w: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X</w:t>
            </w: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0,0</w:t>
            </w: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102A" w:rsidRDefault="00A52BF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0,0</w:t>
            </w: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0102A" w:rsidRDefault="0000102A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lastRenderedPageBreak/>
              <w:t>0,0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5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102A" w:rsidRDefault="0000102A"/>
        </w:tc>
      </w:tr>
    </w:tbl>
    <w:p w:rsidR="0000102A" w:rsidRDefault="0000102A">
      <w:pPr>
        <w:spacing w:after="0"/>
        <w:jc w:val="right"/>
        <w:rPr>
          <w:rFonts w:ascii="Times New Roman" w:hAnsi="Times New Roman"/>
          <w:sz w:val="28"/>
        </w:rPr>
      </w:pPr>
    </w:p>
    <w:p w:rsidR="0000102A" w:rsidRDefault="0000102A">
      <w:pPr>
        <w:spacing w:after="0"/>
        <w:jc w:val="right"/>
        <w:rPr>
          <w:rFonts w:ascii="Times New Roman" w:hAnsi="Times New Roman"/>
          <w:sz w:val="28"/>
        </w:rPr>
      </w:pPr>
    </w:p>
    <w:p w:rsidR="0000102A" w:rsidRDefault="0000102A">
      <w:pPr>
        <w:spacing w:after="0"/>
        <w:jc w:val="right"/>
        <w:rPr>
          <w:rFonts w:ascii="Times New Roman" w:hAnsi="Times New Roman"/>
          <w:sz w:val="28"/>
        </w:rPr>
      </w:pPr>
    </w:p>
    <w:p w:rsidR="0000102A" w:rsidRDefault="0000102A">
      <w:pPr>
        <w:spacing w:after="0"/>
        <w:jc w:val="right"/>
        <w:rPr>
          <w:rFonts w:ascii="Times New Roman" w:hAnsi="Times New Roman"/>
          <w:sz w:val="28"/>
        </w:rPr>
      </w:pPr>
    </w:p>
    <w:p w:rsidR="0000102A" w:rsidRDefault="0000102A">
      <w:pPr>
        <w:spacing w:after="0"/>
        <w:jc w:val="right"/>
        <w:rPr>
          <w:rFonts w:ascii="Times New Roman" w:hAnsi="Times New Roman"/>
          <w:sz w:val="28"/>
        </w:rPr>
      </w:pPr>
    </w:p>
    <w:p w:rsidR="0000102A" w:rsidRDefault="0000102A">
      <w:pPr>
        <w:spacing w:after="0"/>
        <w:jc w:val="right"/>
        <w:rPr>
          <w:rFonts w:ascii="Times New Roman" w:hAnsi="Times New Roman"/>
          <w:sz w:val="28"/>
        </w:rPr>
      </w:pPr>
    </w:p>
    <w:p w:rsidR="0000102A" w:rsidRDefault="0000102A">
      <w:pPr>
        <w:spacing w:after="0"/>
        <w:jc w:val="right"/>
        <w:rPr>
          <w:rFonts w:ascii="Times New Roman" w:hAnsi="Times New Roman"/>
          <w:sz w:val="28"/>
        </w:rPr>
      </w:pPr>
    </w:p>
    <w:p w:rsidR="0000102A" w:rsidRDefault="0000102A">
      <w:pPr>
        <w:spacing w:after="0"/>
        <w:jc w:val="right"/>
        <w:rPr>
          <w:rFonts w:ascii="Times New Roman" w:hAnsi="Times New Roman"/>
          <w:sz w:val="28"/>
        </w:rPr>
      </w:pPr>
    </w:p>
    <w:p w:rsidR="0000102A" w:rsidRDefault="0000102A">
      <w:pPr>
        <w:spacing w:after="0"/>
        <w:jc w:val="right"/>
        <w:rPr>
          <w:rFonts w:ascii="Times New Roman" w:hAnsi="Times New Roman"/>
          <w:sz w:val="24"/>
        </w:rPr>
      </w:pPr>
    </w:p>
    <w:p w:rsidR="0000102A" w:rsidRDefault="0000102A">
      <w:pPr>
        <w:spacing w:after="0"/>
        <w:jc w:val="right"/>
        <w:rPr>
          <w:rFonts w:ascii="Times New Roman" w:hAnsi="Times New Roman"/>
          <w:sz w:val="24"/>
        </w:rPr>
      </w:pPr>
    </w:p>
    <w:p w:rsidR="0000102A" w:rsidRDefault="0000102A">
      <w:pPr>
        <w:spacing w:after="0"/>
        <w:jc w:val="right"/>
        <w:rPr>
          <w:rFonts w:ascii="Times New Roman" w:hAnsi="Times New Roman"/>
          <w:sz w:val="24"/>
        </w:rPr>
      </w:pPr>
    </w:p>
    <w:p w:rsidR="0000102A" w:rsidRDefault="0000102A">
      <w:pPr>
        <w:spacing w:after="0"/>
        <w:jc w:val="right"/>
        <w:rPr>
          <w:rFonts w:ascii="Times New Roman" w:hAnsi="Times New Roman"/>
          <w:sz w:val="24"/>
        </w:rPr>
      </w:pPr>
    </w:p>
    <w:p w:rsidR="0000102A" w:rsidRDefault="0000102A">
      <w:pPr>
        <w:spacing w:after="0"/>
        <w:jc w:val="right"/>
        <w:rPr>
          <w:rFonts w:ascii="Times New Roman" w:hAnsi="Times New Roman"/>
          <w:sz w:val="24"/>
        </w:rPr>
      </w:pPr>
    </w:p>
    <w:p w:rsidR="0000102A" w:rsidRDefault="0000102A">
      <w:pPr>
        <w:spacing w:after="0"/>
        <w:jc w:val="right"/>
        <w:rPr>
          <w:rFonts w:ascii="Times New Roman" w:hAnsi="Times New Roman"/>
          <w:sz w:val="24"/>
        </w:rPr>
      </w:pPr>
    </w:p>
    <w:p w:rsidR="0000102A" w:rsidRDefault="0000102A">
      <w:pPr>
        <w:spacing w:after="0"/>
        <w:jc w:val="right"/>
        <w:rPr>
          <w:rFonts w:ascii="Times New Roman" w:hAnsi="Times New Roman"/>
          <w:sz w:val="24"/>
        </w:rPr>
      </w:pPr>
    </w:p>
    <w:p w:rsidR="0000102A" w:rsidRDefault="0000102A">
      <w:pPr>
        <w:spacing w:after="0"/>
        <w:jc w:val="right"/>
        <w:rPr>
          <w:rFonts w:ascii="Times New Roman" w:hAnsi="Times New Roman"/>
          <w:sz w:val="24"/>
        </w:rPr>
      </w:pPr>
    </w:p>
    <w:p w:rsidR="0000102A" w:rsidRDefault="0000102A">
      <w:pPr>
        <w:spacing w:after="0"/>
        <w:jc w:val="right"/>
        <w:rPr>
          <w:rFonts w:ascii="Times New Roman" w:hAnsi="Times New Roman"/>
          <w:sz w:val="24"/>
        </w:rPr>
      </w:pPr>
    </w:p>
    <w:p w:rsidR="0000102A" w:rsidRDefault="0000102A">
      <w:pPr>
        <w:spacing w:after="0"/>
        <w:jc w:val="right"/>
        <w:rPr>
          <w:rFonts w:ascii="Times New Roman" w:hAnsi="Times New Roman"/>
          <w:sz w:val="24"/>
        </w:rPr>
      </w:pPr>
    </w:p>
    <w:p w:rsidR="0000102A" w:rsidRDefault="0000102A">
      <w:pPr>
        <w:spacing w:after="0"/>
        <w:jc w:val="right"/>
        <w:rPr>
          <w:rFonts w:ascii="Times New Roman" w:hAnsi="Times New Roman"/>
          <w:sz w:val="24"/>
        </w:rPr>
      </w:pPr>
    </w:p>
    <w:p w:rsidR="0000102A" w:rsidRDefault="0000102A">
      <w:pPr>
        <w:spacing w:after="0"/>
        <w:jc w:val="right"/>
        <w:rPr>
          <w:rFonts w:ascii="Times New Roman" w:hAnsi="Times New Roman"/>
          <w:sz w:val="24"/>
        </w:rPr>
      </w:pPr>
    </w:p>
    <w:p w:rsidR="0000102A" w:rsidRDefault="0000102A">
      <w:pPr>
        <w:spacing w:after="0"/>
        <w:jc w:val="right"/>
        <w:rPr>
          <w:rFonts w:ascii="Times New Roman" w:hAnsi="Times New Roman"/>
          <w:sz w:val="24"/>
        </w:rPr>
      </w:pPr>
    </w:p>
    <w:p w:rsidR="0000102A" w:rsidRDefault="0000102A">
      <w:pPr>
        <w:spacing w:after="0"/>
        <w:jc w:val="right"/>
        <w:rPr>
          <w:rFonts w:ascii="Times New Roman" w:hAnsi="Times New Roman"/>
          <w:sz w:val="24"/>
        </w:rPr>
      </w:pPr>
    </w:p>
    <w:p w:rsidR="0000102A" w:rsidRDefault="0000102A">
      <w:pPr>
        <w:spacing w:after="0"/>
        <w:jc w:val="right"/>
        <w:rPr>
          <w:rFonts w:ascii="Times New Roman" w:hAnsi="Times New Roman"/>
          <w:sz w:val="24"/>
        </w:rPr>
      </w:pPr>
    </w:p>
    <w:p w:rsidR="0000102A" w:rsidRDefault="0000102A">
      <w:pPr>
        <w:spacing w:after="0"/>
        <w:jc w:val="right"/>
        <w:rPr>
          <w:rFonts w:ascii="Times New Roman" w:hAnsi="Times New Roman"/>
          <w:sz w:val="24"/>
        </w:rPr>
      </w:pPr>
    </w:p>
    <w:p w:rsidR="0000102A" w:rsidRDefault="0000102A">
      <w:pPr>
        <w:spacing w:after="0"/>
        <w:jc w:val="right"/>
        <w:rPr>
          <w:rFonts w:ascii="Times New Roman" w:hAnsi="Times New Roman"/>
          <w:sz w:val="24"/>
        </w:rPr>
      </w:pPr>
    </w:p>
    <w:p w:rsidR="0000102A" w:rsidRDefault="0000102A">
      <w:pPr>
        <w:spacing w:after="0"/>
        <w:jc w:val="right"/>
        <w:rPr>
          <w:rFonts w:ascii="Times New Roman" w:hAnsi="Times New Roman"/>
          <w:sz w:val="24"/>
        </w:rPr>
      </w:pPr>
    </w:p>
    <w:p w:rsidR="0000102A" w:rsidRDefault="0000102A">
      <w:pPr>
        <w:spacing w:after="0"/>
        <w:jc w:val="right"/>
        <w:rPr>
          <w:rFonts w:ascii="Times New Roman" w:hAnsi="Times New Roman"/>
          <w:sz w:val="24"/>
        </w:rPr>
      </w:pPr>
    </w:p>
    <w:p w:rsidR="0000102A" w:rsidRDefault="0000102A">
      <w:pPr>
        <w:spacing w:after="0"/>
        <w:jc w:val="right"/>
        <w:rPr>
          <w:rFonts w:ascii="Times New Roman" w:hAnsi="Times New Roman"/>
          <w:sz w:val="24"/>
        </w:rPr>
      </w:pPr>
    </w:p>
    <w:p w:rsidR="0000102A" w:rsidRDefault="00A52BFF">
      <w:pPr>
        <w:spacing w:after="0"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lastRenderedPageBreak/>
        <w:t>Таблица 4</w:t>
      </w:r>
    </w:p>
    <w:p w:rsidR="0000102A" w:rsidRDefault="0000102A">
      <w:pPr>
        <w:spacing w:after="0"/>
        <w:jc w:val="center"/>
        <w:rPr>
          <w:rFonts w:ascii="Times New Roman" w:hAnsi="Times New Roman"/>
          <w:sz w:val="24"/>
        </w:rPr>
      </w:pPr>
    </w:p>
    <w:p w:rsidR="0000102A" w:rsidRDefault="00A52BFF">
      <w:pPr>
        <w:spacing w:after="0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Расходы</w:t>
      </w:r>
    </w:p>
    <w:p w:rsidR="0000102A" w:rsidRDefault="00A52BFF">
      <w:pPr>
        <w:spacing w:after="0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на реализацию муниципальной программы Северного сельского поселения</w:t>
      </w:r>
    </w:p>
    <w:p w:rsidR="0000102A" w:rsidRDefault="00A52BFF">
      <w:pPr>
        <w:spacing w:after="0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«Обеспечение общественного порядка и </w:t>
      </w:r>
      <w:r>
        <w:rPr>
          <w:rFonts w:ascii="Times New Roman" w:hAnsi="Times New Roman"/>
          <w:sz w:val="24"/>
        </w:rPr>
        <w:t>профилактика правонарушений»</w:t>
      </w:r>
    </w:p>
    <w:p w:rsidR="0000102A" w:rsidRDefault="0000102A">
      <w:pPr>
        <w:spacing w:after="0"/>
        <w:jc w:val="center"/>
        <w:rPr>
          <w:rFonts w:ascii="Times New Roman" w:hAnsi="Times New Roman"/>
          <w:sz w:val="24"/>
        </w:rPr>
      </w:pPr>
    </w:p>
    <w:tbl>
      <w:tblPr>
        <w:tblW w:w="0" w:type="auto"/>
        <w:tblInd w:w="5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2293"/>
        <w:gridCol w:w="1638"/>
        <w:gridCol w:w="1202"/>
        <w:gridCol w:w="874"/>
        <w:gridCol w:w="871"/>
        <w:gridCol w:w="869"/>
        <w:gridCol w:w="870"/>
        <w:gridCol w:w="872"/>
        <w:gridCol w:w="869"/>
        <w:gridCol w:w="869"/>
        <w:gridCol w:w="869"/>
        <w:gridCol w:w="869"/>
        <w:gridCol w:w="869"/>
        <w:gridCol w:w="869"/>
        <w:gridCol w:w="869"/>
      </w:tblGrid>
      <w:tr w:rsidR="0000102A">
        <w:trPr>
          <w:tblHeader/>
        </w:trPr>
        <w:tc>
          <w:tcPr>
            <w:tcW w:w="22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Наименование муниципальной программы, номер </w:t>
            </w:r>
          </w:p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и наименование подпрограммы</w:t>
            </w:r>
          </w:p>
        </w:tc>
        <w:tc>
          <w:tcPr>
            <w:tcW w:w="163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Источник</w:t>
            </w:r>
          </w:p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финансирования </w:t>
            </w:r>
          </w:p>
        </w:tc>
        <w:tc>
          <w:tcPr>
            <w:tcW w:w="120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Объем расходов, всего </w:t>
            </w:r>
          </w:p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(тыс. рублей)</w:t>
            </w:r>
          </w:p>
        </w:tc>
        <w:tc>
          <w:tcPr>
            <w:tcW w:w="10435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В том числе по годам реализации </w:t>
            </w:r>
          </w:p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муниципальной программы (тыс. рублей)</w:t>
            </w:r>
          </w:p>
        </w:tc>
      </w:tr>
      <w:tr w:rsidR="0000102A">
        <w:trPr>
          <w:tblHeader/>
        </w:trPr>
        <w:tc>
          <w:tcPr>
            <w:tcW w:w="22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00102A"/>
        </w:tc>
        <w:tc>
          <w:tcPr>
            <w:tcW w:w="163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00102A"/>
        </w:tc>
        <w:tc>
          <w:tcPr>
            <w:tcW w:w="120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00102A"/>
        </w:tc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2019 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2020 </w:t>
            </w:r>
          </w:p>
        </w:tc>
        <w:tc>
          <w:tcPr>
            <w:tcW w:w="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2021 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2022 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2023 </w:t>
            </w:r>
          </w:p>
        </w:tc>
        <w:tc>
          <w:tcPr>
            <w:tcW w:w="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2024 </w:t>
            </w:r>
          </w:p>
        </w:tc>
        <w:tc>
          <w:tcPr>
            <w:tcW w:w="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2025 </w:t>
            </w:r>
          </w:p>
        </w:tc>
        <w:tc>
          <w:tcPr>
            <w:tcW w:w="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2026 </w:t>
            </w:r>
          </w:p>
        </w:tc>
        <w:tc>
          <w:tcPr>
            <w:tcW w:w="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2027 </w:t>
            </w:r>
          </w:p>
        </w:tc>
        <w:tc>
          <w:tcPr>
            <w:tcW w:w="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2028 </w:t>
            </w:r>
          </w:p>
        </w:tc>
        <w:tc>
          <w:tcPr>
            <w:tcW w:w="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2029 </w:t>
            </w:r>
          </w:p>
        </w:tc>
        <w:tc>
          <w:tcPr>
            <w:tcW w:w="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2030</w:t>
            </w:r>
          </w:p>
        </w:tc>
      </w:tr>
    </w:tbl>
    <w:p w:rsidR="0000102A" w:rsidRDefault="0000102A">
      <w:pPr>
        <w:spacing w:after="0"/>
        <w:rPr>
          <w:rFonts w:ascii="Times New Roman" w:hAnsi="Times New Roman"/>
          <w:sz w:val="24"/>
        </w:rPr>
      </w:pPr>
    </w:p>
    <w:tbl>
      <w:tblPr>
        <w:tblW w:w="0" w:type="auto"/>
        <w:tblInd w:w="5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2292"/>
        <w:gridCol w:w="1760"/>
        <w:gridCol w:w="1194"/>
        <w:gridCol w:w="869"/>
        <w:gridCol w:w="870"/>
        <w:gridCol w:w="871"/>
        <w:gridCol w:w="871"/>
        <w:gridCol w:w="869"/>
        <w:gridCol w:w="869"/>
        <w:gridCol w:w="871"/>
        <w:gridCol w:w="871"/>
        <w:gridCol w:w="871"/>
        <w:gridCol w:w="871"/>
        <w:gridCol w:w="761"/>
        <w:gridCol w:w="798"/>
      </w:tblGrid>
      <w:tr w:rsidR="0000102A">
        <w:trPr>
          <w:tblHeader/>
        </w:trPr>
        <w:tc>
          <w:tcPr>
            <w:tcW w:w="22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1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7</w:t>
            </w:r>
          </w:p>
        </w:tc>
        <w:tc>
          <w:tcPr>
            <w:tcW w:w="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8</w:t>
            </w:r>
          </w:p>
        </w:tc>
        <w:tc>
          <w:tcPr>
            <w:tcW w:w="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11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12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13</w:t>
            </w:r>
          </w:p>
        </w:tc>
        <w:tc>
          <w:tcPr>
            <w:tcW w:w="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14</w:t>
            </w:r>
          </w:p>
        </w:tc>
        <w:tc>
          <w:tcPr>
            <w:tcW w:w="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15</w:t>
            </w:r>
          </w:p>
        </w:tc>
      </w:tr>
      <w:tr w:rsidR="0000102A">
        <w:tc>
          <w:tcPr>
            <w:tcW w:w="22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Муниципальная программа Северного сельского поселения «Обеспечение общественного порядка и профилактика правонарушений»</w:t>
            </w:r>
          </w:p>
        </w:tc>
        <w:tc>
          <w:tcPr>
            <w:tcW w:w="1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Всего</w:t>
            </w:r>
          </w:p>
          <w:p w:rsidR="0000102A" w:rsidRDefault="0000102A">
            <w:pPr>
              <w:spacing w:after="0"/>
              <w:rPr>
                <w:rFonts w:ascii="Times New Roman" w:hAnsi="Times New Roman"/>
                <w:sz w:val="24"/>
              </w:rPr>
            </w:pPr>
          </w:p>
        </w:tc>
        <w:tc>
          <w:tcPr>
            <w:tcW w:w="1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102,7</w:t>
            </w:r>
          </w:p>
        </w:tc>
        <w:tc>
          <w:tcPr>
            <w:tcW w:w="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00102A" w:rsidRDefault="00A52BFF">
            <w:pPr>
              <w:spacing w:after="0" w:line="228" w:lineRule="auto"/>
              <w:ind w:left="-57" w:right="-57"/>
              <w:jc w:val="center"/>
              <w:rPr>
                <w:rFonts w:ascii="Times New Roman" w:hAnsi="Times New Roman"/>
                <w:spacing w:val="-20"/>
                <w:sz w:val="24"/>
              </w:rPr>
            </w:pPr>
            <w:r>
              <w:rPr>
                <w:rFonts w:ascii="Times New Roman" w:hAnsi="Times New Roman"/>
                <w:spacing w:val="-20"/>
                <w:sz w:val="24"/>
              </w:rPr>
              <w:t>3,0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  <w:spacing w:val="-20"/>
                <w:sz w:val="24"/>
              </w:rPr>
              <w:t>3,0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  <w:spacing w:val="-20"/>
                <w:sz w:val="24"/>
              </w:rPr>
              <w:t>5,7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  <w:spacing w:val="-20"/>
                <w:sz w:val="24"/>
              </w:rPr>
              <w:t>73,0</w:t>
            </w:r>
          </w:p>
        </w:tc>
        <w:tc>
          <w:tcPr>
            <w:tcW w:w="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  <w:spacing w:val="-20"/>
                <w:sz w:val="24"/>
              </w:rPr>
              <w:t>3,0</w:t>
            </w:r>
          </w:p>
        </w:tc>
        <w:tc>
          <w:tcPr>
            <w:tcW w:w="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  <w:spacing w:val="-20"/>
                <w:sz w:val="24"/>
              </w:rPr>
              <w:t>3,0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  <w:spacing w:val="-20"/>
                <w:sz w:val="24"/>
              </w:rPr>
              <w:t>0,0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  <w:spacing w:val="-20"/>
                <w:sz w:val="24"/>
              </w:rPr>
              <w:t>0,0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  <w:spacing w:val="-20"/>
                <w:sz w:val="24"/>
              </w:rPr>
              <w:t>3,0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  <w:spacing w:val="-20"/>
                <w:sz w:val="24"/>
              </w:rPr>
              <w:t>3,0</w:t>
            </w:r>
          </w:p>
        </w:tc>
        <w:tc>
          <w:tcPr>
            <w:tcW w:w="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  <w:spacing w:val="-20"/>
                <w:sz w:val="24"/>
              </w:rPr>
              <w:t>3,0</w:t>
            </w:r>
          </w:p>
        </w:tc>
        <w:tc>
          <w:tcPr>
            <w:tcW w:w="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  <w:spacing w:val="-20"/>
                <w:sz w:val="24"/>
              </w:rPr>
              <w:t>3,0</w:t>
            </w:r>
          </w:p>
        </w:tc>
      </w:tr>
      <w:tr w:rsidR="0000102A">
        <w:trPr>
          <w:trHeight w:val="2821"/>
        </w:trPr>
        <w:tc>
          <w:tcPr>
            <w:tcW w:w="22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00102A"/>
        </w:tc>
        <w:tc>
          <w:tcPr>
            <w:tcW w:w="1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Бюджет Северного сельского поселения</w:t>
            </w:r>
          </w:p>
        </w:tc>
        <w:tc>
          <w:tcPr>
            <w:tcW w:w="1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102,7</w:t>
            </w:r>
          </w:p>
        </w:tc>
        <w:tc>
          <w:tcPr>
            <w:tcW w:w="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  <w:spacing w:val="-20"/>
                <w:sz w:val="24"/>
              </w:rPr>
              <w:t xml:space="preserve">     3,0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  <w:spacing w:val="-20"/>
                <w:sz w:val="24"/>
              </w:rPr>
              <w:t>3,0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  <w:spacing w:val="-20"/>
                <w:sz w:val="24"/>
              </w:rPr>
              <w:t>5,7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  <w:spacing w:val="-20"/>
                <w:sz w:val="24"/>
              </w:rPr>
              <w:t>73,0</w:t>
            </w:r>
          </w:p>
        </w:tc>
        <w:tc>
          <w:tcPr>
            <w:tcW w:w="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  <w:spacing w:val="-20"/>
                <w:sz w:val="24"/>
              </w:rPr>
              <w:t>3,0</w:t>
            </w:r>
          </w:p>
        </w:tc>
        <w:tc>
          <w:tcPr>
            <w:tcW w:w="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  <w:spacing w:val="-20"/>
                <w:sz w:val="24"/>
              </w:rPr>
              <w:t>3,0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  <w:spacing w:val="-20"/>
                <w:sz w:val="24"/>
              </w:rPr>
              <w:t>0,0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  <w:spacing w:val="-20"/>
                <w:sz w:val="24"/>
              </w:rPr>
              <w:t>0,0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  <w:spacing w:val="-20"/>
                <w:sz w:val="24"/>
              </w:rPr>
              <w:t>3,0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  <w:spacing w:val="-20"/>
                <w:sz w:val="24"/>
              </w:rPr>
              <w:t>3,0</w:t>
            </w:r>
          </w:p>
        </w:tc>
        <w:tc>
          <w:tcPr>
            <w:tcW w:w="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  <w:spacing w:val="-20"/>
                <w:sz w:val="24"/>
              </w:rPr>
              <w:t>3,0</w:t>
            </w:r>
          </w:p>
        </w:tc>
        <w:tc>
          <w:tcPr>
            <w:tcW w:w="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  <w:spacing w:val="-20"/>
                <w:sz w:val="24"/>
              </w:rPr>
              <w:t>3,0</w:t>
            </w:r>
          </w:p>
        </w:tc>
      </w:tr>
      <w:tr w:rsidR="0000102A">
        <w:trPr>
          <w:trHeight w:val="233"/>
        </w:trPr>
        <w:tc>
          <w:tcPr>
            <w:tcW w:w="22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Подпрограмма 1 «Противодействие коррупции в </w:t>
            </w:r>
            <w:proofErr w:type="gramStart"/>
            <w:r>
              <w:rPr>
                <w:rFonts w:ascii="Times New Roman" w:hAnsi="Times New Roman"/>
                <w:sz w:val="24"/>
              </w:rPr>
              <w:t>Северного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сельского поселении»</w:t>
            </w:r>
          </w:p>
        </w:tc>
        <w:tc>
          <w:tcPr>
            <w:tcW w:w="1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Всего</w:t>
            </w:r>
          </w:p>
          <w:p w:rsidR="0000102A" w:rsidRDefault="0000102A">
            <w:pPr>
              <w:spacing w:after="0"/>
              <w:rPr>
                <w:rFonts w:ascii="Times New Roman" w:hAnsi="Times New Roman"/>
                <w:sz w:val="24"/>
              </w:rPr>
            </w:pPr>
          </w:p>
        </w:tc>
        <w:tc>
          <w:tcPr>
            <w:tcW w:w="1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10,0</w:t>
            </w:r>
          </w:p>
        </w:tc>
        <w:tc>
          <w:tcPr>
            <w:tcW w:w="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pPr>
              <w:spacing w:after="0" w:line="228" w:lineRule="auto"/>
              <w:ind w:left="-57" w:right="-57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1,0</w:t>
            </w:r>
          </w:p>
        </w:tc>
      </w:tr>
      <w:tr w:rsidR="0000102A">
        <w:trPr>
          <w:trHeight w:val="272"/>
        </w:trPr>
        <w:tc>
          <w:tcPr>
            <w:tcW w:w="22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/>
        </w:tc>
        <w:tc>
          <w:tcPr>
            <w:tcW w:w="1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Бюджет Северного сельского поселения</w:t>
            </w:r>
          </w:p>
        </w:tc>
        <w:tc>
          <w:tcPr>
            <w:tcW w:w="1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10,0</w:t>
            </w:r>
          </w:p>
        </w:tc>
        <w:tc>
          <w:tcPr>
            <w:tcW w:w="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1,0</w:t>
            </w:r>
          </w:p>
        </w:tc>
      </w:tr>
      <w:tr w:rsidR="0000102A">
        <w:trPr>
          <w:trHeight w:val="309"/>
        </w:trPr>
        <w:tc>
          <w:tcPr>
            <w:tcW w:w="22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proofErr w:type="gramStart"/>
            <w:r>
              <w:rPr>
                <w:rFonts w:ascii="Times New Roman" w:hAnsi="Times New Roman"/>
                <w:sz w:val="24"/>
              </w:rPr>
              <w:t xml:space="preserve">Подпрограмма 2 «Профилактика экстремизма и </w:t>
            </w:r>
            <w:r>
              <w:rPr>
                <w:rFonts w:ascii="Times New Roman" w:hAnsi="Times New Roman"/>
                <w:sz w:val="24"/>
              </w:rPr>
              <w:lastRenderedPageBreak/>
              <w:t>терроризма в Северного сельского поселении»</w:t>
            </w:r>
            <w:proofErr w:type="gramEnd"/>
          </w:p>
        </w:tc>
        <w:tc>
          <w:tcPr>
            <w:tcW w:w="1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Всего</w:t>
            </w:r>
          </w:p>
          <w:p w:rsidR="0000102A" w:rsidRDefault="0000102A">
            <w:pPr>
              <w:spacing w:after="0"/>
              <w:rPr>
                <w:rFonts w:ascii="Times New Roman" w:hAnsi="Times New Roman"/>
                <w:sz w:val="24"/>
              </w:rPr>
            </w:pPr>
          </w:p>
        </w:tc>
        <w:tc>
          <w:tcPr>
            <w:tcW w:w="1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  <w:sz w:val="24"/>
              </w:rPr>
              <w:t xml:space="preserve">      78,0</w:t>
            </w:r>
          </w:p>
        </w:tc>
        <w:tc>
          <w:tcPr>
            <w:tcW w:w="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70,0</w:t>
            </w:r>
          </w:p>
        </w:tc>
        <w:tc>
          <w:tcPr>
            <w:tcW w:w="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1,0</w:t>
            </w:r>
          </w:p>
        </w:tc>
      </w:tr>
      <w:tr w:rsidR="0000102A">
        <w:trPr>
          <w:trHeight w:val="290"/>
        </w:trPr>
        <w:tc>
          <w:tcPr>
            <w:tcW w:w="22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/>
        </w:tc>
        <w:tc>
          <w:tcPr>
            <w:tcW w:w="1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Бюджет </w:t>
            </w:r>
            <w:r>
              <w:rPr>
                <w:rFonts w:ascii="Times New Roman" w:hAnsi="Times New Roman"/>
                <w:sz w:val="24"/>
              </w:rPr>
              <w:lastRenderedPageBreak/>
              <w:t>Северного сельского поселения</w:t>
            </w:r>
          </w:p>
        </w:tc>
        <w:tc>
          <w:tcPr>
            <w:tcW w:w="1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  <w:sz w:val="24"/>
              </w:rPr>
              <w:lastRenderedPageBreak/>
              <w:t xml:space="preserve">      78,0</w:t>
            </w:r>
          </w:p>
        </w:tc>
        <w:tc>
          <w:tcPr>
            <w:tcW w:w="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70,0</w:t>
            </w:r>
          </w:p>
        </w:tc>
        <w:tc>
          <w:tcPr>
            <w:tcW w:w="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1,0</w:t>
            </w:r>
          </w:p>
        </w:tc>
      </w:tr>
      <w:tr w:rsidR="0000102A">
        <w:trPr>
          <w:trHeight w:val="244"/>
        </w:trPr>
        <w:tc>
          <w:tcPr>
            <w:tcW w:w="22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Подпрограмма 3 «Комплексные меры противодействия злоупотреблению наркотиками и их незаконному обороту»</w:t>
            </w:r>
          </w:p>
        </w:tc>
        <w:tc>
          <w:tcPr>
            <w:tcW w:w="1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Всего</w:t>
            </w:r>
          </w:p>
          <w:p w:rsidR="0000102A" w:rsidRDefault="0000102A">
            <w:pPr>
              <w:spacing w:after="0"/>
              <w:rPr>
                <w:rFonts w:ascii="Times New Roman" w:hAnsi="Times New Roman"/>
                <w:sz w:val="24"/>
              </w:rPr>
            </w:pPr>
          </w:p>
        </w:tc>
        <w:tc>
          <w:tcPr>
            <w:tcW w:w="1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  <w:sz w:val="24"/>
              </w:rPr>
              <w:t xml:space="preserve">      10,7</w:t>
            </w:r>
          </w:p>
        </w:tc>
        <w:tc>
          <w:tcPr>
            <w:tcW w:w="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2,7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1,0</w:t>
            </w:r>
          </w:p>
        </w:tc>
      </w:tr>
      <w:tr w:rsidR="0000102A">
        <w:trPr>
          <w:trHeight w:val="281"/>
        </w:trPr>
        <w:tc>
          <w:tcPr>
            <w:tcW w:w="22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/>
        </w:tc>
        <w:tc>
          <w:tcPr>
            <w:tcW w:w="1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Бюджет Северного сельского поселения</w:t>
            </w:r>
          </w:p>
        </w:tc>
        <w:tc>
          <w:tcPr>
            <w:tcW w:w="1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  <w:sz w:val="24"/>
              </w:rPr>
              <w:t xml:space="preserve">      10,7</w:t>
            </w:r>
          </w:p>
        </w:tc>
        <w:tc>
          <w:tcPr>
            <w:tcW w:w="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2,7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1,0</w:t>
            </w:r>
          </w:p>
        </w:tc>
      </w:tr>
      <w:tr w:rsidR="0000102A">
        <w:trPr>
          <w:trHeight w:val="672"/>
        </w:trPr>
        <w:tc>
          <w:tcPr>
            <w:tcW w:w="22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Подпрограмма 4 «Гармонизация межэтнических и межкультурных отношений    и </w:t>
            </w:r>
            <w:proofErr w:type="gramStart"/>
            <w:r>
              <w:rPr>
                <w:rFonts w:ascii="Times New Roman" w:hAnsi="Times New Roman"/>
                <w:sz w:val="24"/>
              </w:rPr>
              <w:t>формировании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культуры межнационального   </w:t>
            </w:r>
            <w:r>
              <w:rPr>
                <w:rFonts w:ascii="Times New Roman" w:hAnsi="Times New Roman"/>
                <w:sz w:val="24"/>
              </w:rPr>
              <w:t>общения в Северном сельском поселении»</w:t>
            </w:r>
          </w:p>
        </w:tc>
        <w:tc>
          <w:tcPr>
            <w:tcW w:w="1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Всего</w:t>
            </w:r>
          </w:p>
          <w:p w:rsidR="0000102A" w:rsidRDefault="0000102A">
            <w:pPr>
              <w:spacing w:after="0"/>
              <w:rPr>
                <w:rFonts w:ascii="Times New Roman" w:hAnsi="Times New Roman"/>
                <w:sz w:val="24"/>
              </w:rPr>
            </w:pPr>
          </w:p>
        </w:tc>
        <w:tc>
          <w:tcPr>
            <w:tcW w:w="1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4,0</w:t>
            </w:r>
          </w:p>
        </w:tc>
        <w:tc>
          <w:tcPr>
            <w:tcW w:w="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1,0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1,0</w:t>
            </w:r>
          </w:p>
        </w:tc>
        <w:tc>
          <w:tcPr>
            <w:tcW w:w="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1,0</w:t>
            </w:r>
          </w:p>
        </w:tc>
        <w:tc>
          <w:tcPr>
            <w:tcW w:w="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1,0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</w:tr>
      <w:tr w:rsidR="0000102A">
        <w:trPr>
          <w:trHeight w:val="2076"/>
        </w:trPr>
        <w:tc>
          <w:tcPr>
            <w:tcW w:w="22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00102A"/>
        </w:tc>
        <w:tc>
          <w:tcPr>
            <w:tcW w:w="1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Бюджет Северного сельского поселения</w:t>
            </w:r>
          </w:p>
        </w:tc>
        <w:tc>
          <w:tcPr>
            <w:tcW w:w="1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4,0</w:t>
            </w:r>
          </w:p>
        </w:tc>
        <w:tc>
          <w:tcPr>
            <w:tcW w:w="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1,0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1,0</w:t>
            </w:r>
          </w:p>
        </w:tc>
        <w:tc>
          <w:tcPr>
            <w:tcW w:w="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1,0</w:t>
            </w:r>
          </w:p>
        </w:tc>
        <w:tc>
          <w:tcPr>
            <w:tcW w:w="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1,0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</w:tr>
      <w:tr w:rsidR="0000102A">
        <w:trPr>
          <w:trHeight w:val="2076"/>
        </w:trPr>
        <w:tc>
          <w:tcPr>
            <w:tcW w:w="22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102A" w:rsidRDefault="00A52BFF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Подпрограмма 5</w:t>
            </w:r>
          </w:p>
          <w:p w:rsidR="0000102A" w:rsidRDefault="00A52BFF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«Профилактика правонарушений среди несовершеннолетних»</w:t>
            </w:r>
          </w:p>
        </w:tc>
        <w:tc>
          <w:tcPr>
            <w:tcW w:w="1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Всего</w:t>
            </w:r>
          </w:p>
          <w:p w:rsidR="0000102A" w:rsidRDefault="0000102A">
            <w:pPr>
              <w:spacing w:after="0"/>
              <w:rPr>
                <w:rFonts w:ascii="Times New Roman" w:hAnsi="Times New Roman"/>
                <w:sz w:val="24"/>
              </w:rPr>
            </w:pPr>
          </w:p>
        </w:tc>
        <w:tc>
          <w:tcPr>
            <w:tcW w:w="1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pPr>
              <w:spacing w:after="0" w:line="228" w:lineRule="auto"/>
              <w:ind w:left="-57" w:right="-57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pPr>
              <w:jc w:val="center"/>
            </w:pPr>
            <w:r>
              <w:t>-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pPr>
              <w:jc w:val="center"/>
            </w:pPr>
            <w:r>
              <w:t>-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pPr>
              <w:jc w:val="center"/>
            </w:pPr>
            <w:r>
              <w:t>-</w:t>
            </w:r>
          </w:p>
        </w:tc>
        <w:tc>
          <w:tcPr>
            <w:tcW w:w="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pPr>
              <w:jc w:val="center"/>
            </w:pPr>
            <w:r>
              <w:t>-</w:t>
            </w:r>
          </w:p>
        </w:tc>
        <w:tc>
          <w:tcPr>
            <w:tcW w:w="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00102A" w:rsidRDefault="00A52BFF">
            <w:r>
              <w:rPr>
                <w:rFonts w:ascii="Times New Roman" w:hAnsi="Times New Roman"/>
                <w:sz w:val="24"/>
              </w:rPr>
              <w:t>0,0</w:t>
            </w:r>
          </w:p>
        </w:tc>
      </w:tr>
    </w:tbl>
    <w:p w:rsidR="0000102A" w:rsidRDefault="0000102A">
      <w:pPr>
        <w:spacing w:line="228" w:lineRule="auto"/>
        <w:rPr>
          <w:sz w:val="24"/>
        </w:rPr>
      </w:pPr>
    </w:p>
    <w:p w:rsidR="0000102A" w:rsidRDefault="00A52BFF">
      <w:pPr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И.о</w:t>
      </w:r>
      <w:proofErr w:type="gramStart"/>
      <w:r>
        <w:rPr>
          <w:rFonts w:ascii="Times New Roman" w:hAnsi="Times New Roman"/>
          <w:sz w:val="28"/>
        </w:rPr>
        <w:t>.г</w:t>
      </w:r>
      <w:proofErr w:type="gramEnd"/>
      <w:r>
        <w:rPr>
          <w:rFonts w:ascii="Times New Roman" w:hAnsi="Times New Roman"/>
          <w:sz w:val="28"/>
        </w:rPr>
        <w:t xml:space="preserve">лавы Администрации Северного сельского поселения                                     </w:t>
      </w:r>
      <w:proofErr w:type="spellStart"/>
      <w:r>
        <w:rPr>
          <w:rFonts w:ascii="Times New Roman" w:hAnsi="Times New Roman"/>
          <w:sz w:val="28"/>
        </w:rPr>
        <w:t>Т.А.Дмитренко</w:t>
      </w:r>
      <w:proofErr w:type="spellEnd"/>
    </w:p>
    <w:p w:rsidR="0000102A" w:rsidRDefault="0000102A">
      <w:pPr>
        <w:pStyle w:val="ConsPlusCell"/>
        <w:jc w:val="center"/>
        <w:rPr>
          <w:rFonts w:ascii="Times New Roman" w:hAnsi="Times New Roman"/>
          <w:sz w:val="28"/>
        </w:rPr>
      </w:pPr>
    </w:p>
    <w:p w:rsidR="0000102A" w:rsidRDefault="0000102A">
      <w:pPr>
        <w:sectPr w:rsidR="0000102A">
          <w:footerReference w:type="default" r:id="rId8"/>
          <w:pgSz w:w="16838" w:h="11905" w:orient="landscape"/>
          <w:pgMar w:top="284" w:right="567" w:bottom="426" w:left="567" w:header="284" w:footer="284" w:gutter="0"/>
          <w:pgNumType w:start="1"/>
          <w:cols w:space="720"/>
        </w:sectPr>
      </w:pPr>
    </w:p>
    <w:p w:rsidR="0000102A" w:rsidRDefault="0000102A">
      <w:pPr>
        <w:spacing w:after="0"/>
        <w:jc w:val="right"/>
        <w:rPr>
          <w:rFonts w:ascii="Times New Roman" w:hAnsi="Times New Roman"/>
          <w:sz w:val="28"/>
        </w:rPr>
      </w:pPr>
    </w:p>
    <w:sectPr w:rsidR="0000102A" w:rsidSect="0000102A">
      <w:footerReference w:type="default" r:id="rId9"/>
      <w:pgSz w:w="11905" w:h="16838"/>
      <w:pgMar w:top="567" w:right="567" w:bottom="567" w:left="567" w:header="284" w:footer="284" w:gutter="0"/>
      <w:pgNumType w:start="1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52BFF" w:rsidRDefault="00A52BFF" w:rsidP="0000102A">
      <w:pPr>
        <w:spacing w:after="0" w:line="240" w:lineRule="auto"/>
      </w:pPr>
      <w:r>
        <w:separator/>
      </w:r>
    </w:p>
  </w:endnote>
  <w:endnote w:type="continuationSeparator" w:id="0">
    <w:p w:rsidR="00A52BFF" w:rsidRDefault="00A52BFF" w:rsidP="0000102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XO Thames">
    <w:panose1 w:val="02020603050405020304"/>
    <w:charset w:val="CC"/>
    <w:family w:val="roman"/>
    <w:pitch w:val="variable"/>
    <w:sig w:usb0="800006FF" w:usb1="0000285A" w:usb2="00000000" w:usb3="00000000" w:csb0="0000001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G Souvenir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AG_Souvenir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102A" w:rsidRDefault="0000102A">
    <w:pPr>
      <w:framePr w:wrap="around" w:vAnchor="text" w:hAnchor="margin" w:xAlign="right" w:y="1"/>
    </w:pPr>
    <w:r>
      <w:fldChar w:fldCharType="begin"/>
    </w:r>
    <w:r w:rsidR="00A52BFF">
      <w:instrText xml:space="preserve">PAGE </w:instrText>
    </w:r>
    <w:r w:rsidR="00535216">
      <w:fldChar w:fldCharType="separate"/>
    </w:r>
    <w:r w:rsidR="00535216">
      <w:rPr>
        <w:noProof/>
      </w:rPr>
      <w:t>1</w:t>
    </w:r>
    <w:r>
      <w:fldChar w:fldCharType="end"/>
    </w:r>
  </w:p>
  <w:p w:rsidR="0000102A" w:rsidRDefault="0000102A">
    <w:pPr>
      <w:pStyle w:val="afb"/>
      <w:jc w:val="right"/>
    </w:pPr>
  </w:p>
  <w:p w:rsidR="0000102A" w:rsidRDefault="0000102A"/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102A" w:rsidRDefault="0000102A"/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102A" w:rsidRDefault="0000102A"/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52BFF" w:rsidRDefault="00A52BFF" w:rsidP="0000102A">
      <w:pPr>
        <w:spacing w:after="0" w:line="240" w:lineRule="auto"/>
      </w:pPr>
      <w:r>
        <w:separator/>
      </w:r>
    </w:p>
  </w:footnote>
  <w:footnote w:type="continuationSeparator" w:id="0">
    <w:p w:rsidR="00A52BFF" w:rsidRDefault="00A52BFF" w:rsidP="0000102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F2C2CEC"/>
    <w:multiLevelType w:val="multilevel"/>
    <w:tmpl w:val="3CE22D76"/>
    <w:lvl w:ilvl="0">
      <w:start w:val="1"/>
      <w:numFmt w:val="decimal"/>
      <w:pStyle w:val="3"/>
      <w:lvlText w:val="%1."/>
      <w:lvlJc w:val="left"/>
      <w:pPr>
        <w:ind w:left="1429" w:hanging="360"/>
      </w:pPr>
    </w:lvl>
    <w:lvl w:ilvl="1">
      <w:start w:val="1"/>
      <w:numFmt w:val="lowerLetter"/>
      <w:lvlText w:val="%2."/>
      <w:lvlJc w:val="left"/>
      <w:pPr>
        <w:ind w:left="2149" w:hanging="360"/>
      </w:pPr>
    </w:lvl>
    <w:lvl w:ilvl="2">
      <w:start w:val="1"/>
      <w:numFmt w:val="lowerRoman"/>
      <w:lvlText w:val="%3."/>
      <w:lvlJc w:val="right"/>
      <w:pPr>
        <w:ind w:left="2869" w:hanging="180"/>
      </w:pPr>
    </w:lvl>
    <w:lvl w:ilvl="3">
      <w:start w:val="1"/>
      <w:numFmt w:val="decimal"/>
      <w:lvlText w:val="%4."/>
      <w:lvlJc w:val="left"/>
      <w:pPr>
        <w:ind w:left="3589" w:hanging="360"/>
      </w:pPr>
    </w:lvl>
    <w:lvl w:ilvl="4">
      <w:start w:val="1"/>
      <w:numFmt w:val="lowerLetter"/>
      <w:lvlText w:val="%5."/>
      <w:lvlJc w:val="left"/>
      <w:pPr>
        <w:ind w:left="4309" w:hanging="360"/>
      </w:pPr>
    </w:lvl>
    <w:lvl w:ilvl="5">
      <w:start w:val="1"/>
      <w:numFmt w:val="lowerRoman"/>
      <w:lvlText w:val="%6."/>
      <w:lvlJc w:val="right"/>
      <w:pPr>
        <w:ind w:left="5029" w:hanging="180"/>
      </w:pPr>
    </w:lvl>
    <w:lvl w:ilvl="6">
      <w:start w:val="1"/>
      <w:numFmt w:val="decimal"/>
      <w:lvlText w:val="%7."/>
      <w:lvlJc w:val="left"/>
      <w:pPr>
        <w:ind w:left="5749" w:hanging="360"/>
      </w:pPr>
    </w:lvl>
    <w:lvl w:ilvl="7">
      <w:start w:val="1"/>
      <w:numFmt w:val="lowerLetter"/>
      <w:lvlText w:val="%8."/>
      <w:lvlJc w:val="left"/>
      <w:pPr>
        <w:ind w:left="6469" w:hanging="360"/>
      </w:pPr>
    </w:lvl>
    <w:lvl w:ilvl="8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0102A"/>
    <w:rsid w:val="0000102A"/>
    <w:rsid w:val="00535216"/>
    <w:rsid w:val="00A52B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rsid w:val="0000102A"/>
    <w:pPr>
      <w:spacing w:after="200" w:line="276" w:lineRule="auto"/>
    </w:pPr>
    <w:rPr>
      <w:sz w:val="22"/>
    </w:rPr>
  </w:style>
  <w:style w:type="paragraph" w:styleId="10">
    <w:name w:val="heading 1"/>
    <w:basedOn w:val="a"/>
    <w:next w:val="a"/>
    <w:link w:val="11"/>
    <w:uiPriority w:val="9"/>
    <w:qFormat/>
    <w:rsid w:val="0000102A"/>
    <w:pPr>
      <w:widowControl w:val="0"/>
      <w:spacing w:before="108" w:after="108" w:line="240" w:lineRule="auto"/>
      <w:jc w:val="center"/>
      <w:outlineLvl w:val="0"/>
    </w:pPr>
    <w:rPr>
      <w:rFonts w:ascii="Arial" w:hAnsi="Arial"/>
      <w:b/>
      <w:color w:val="26282F"/>
      <w:sz w:val="24"/>
    </w:rPr>
  </w:style>
  <w:style w:type="paragraph" w:styleId="2">
    <w:name w:val="heading 2"/>
    <w:basedOn w:val="a"/>
    <w:next w:val="a"/>
    <w:link w:val="20"/>
    <w:uiPriority w:val="9"/>
    <w:qFormat/>
    <w:rsid w:val="0000102A"/>
    <w:pPr>
      <w:keepNext/>
      <w:keepLines/>
      <w:spacing w:after="0" w:line="240" w:lineRule="auto"/>
      <w:ind w:left="1072"/>
      <w:jc w:val="center"/>
      <w:outlineLvl w:val="1"/>
    </w:pPr>
    <w:rPr>
      <w:rFonts w:ascii="Times New Roman" w:hAnsi="Times New Roman"/>
      <w:sz w:val="26"/>
    </w:rPr>
  </w:style>
  <w:style w:type="paragraph" w:styleId="3">
    <w:name w:val="heading 3"/>
    <w:basedOn w:val="a"/>
    <w:next w:val="a"/>
    <w:link w:val="30"/>
    <w:uiPriority w:val="9"/>
    <w:qFormat/>
    <w:rsid w:val="0000102A"/>
    <w:pPr>
      <w:keepNext/>
      <w:keepLines/>
      <w:numPr>
        <w:numId w:val="1"/>
      </w:numPr>
      <w:spacing w:before="200" w:after="0" w:line="240" w:lineRule="auto"/>
      <w:jc w:val="both"/>
      <w:outlineLvl w:val="2"/>
    </w:pPr>
    <w:rPr>
      <w:b/>
      <w:sz w:val="28"/>
    </w:rPr>
  </w:style>
  <w:style w:type="paragraph" w:styleId="4">
    <w:name w:val="heading 4"/>
    <w:basedOn w:val="a"/>
    <w:next w:val="a"/>
    <w:link w:val="40"/>
    <w:uiPriority w:val="9"/>
    <w:qFormat/>
    <w:rsid w:val="0000102A"/>
    <w:pPr>
      <w:keepNext/>
      <w:spacing w:before="240" w:after="60"/>
      <w:outlineLvl w:val="3"/>
    </w:pPr>
    <w:rPr>
      <w:b/>
      <w:sz w:val="28"/>
    </w:rPr>
  </w:style>
  <w:style w:type="paragraph" w:styleId="5">
    <w:name w:val="heading 5"/>
    <w:basedOn w:val="a"/>
    <w:next w:val="a"/>
    <w:link w:val="50"/>
    <w:uiPriority w:val="9"/>
    <w:qFormat/>
    <w:rsid w:val="0000102A"/>
    <w:pPr>
      <w:keepNext/>
      <w:keepLines/>
      <w:spacing w:before="200" w:after="0" w:line="240" w:lineRule="auto"/>
      <w:outlineLvl w:val="4"/>
    </w:pPr>
    <w:rPr>
      <w:rFonts w:ascii="Cambria" w:hAnsi="Cambria"/>
      <w:color w:val="243F60"/>
      <w:sz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sid w:val="0000102A"/>
    <w:rPr>
      <w:sz w:val="22"/>
    </w:rPr>
  </w:style>
  <w:style w:type="paragraph" w:styleId="a3">
    <w:name w:val="List Paragraph"/>
    <w:basedOn w:val="a"/>
    <w:link w:val="a4"/>
    <w:rsid w:val="0000102A"/>
    <w:pPr>
      <w:ind w:left="720"/>
    </w:pPr>
  </w:style>
  <w:style w:type="character" w:customStyle="1" w:styleId="12">
    <w:name w:val="Абзац списка1"/>
    <w:basedOn w:val="1"/>
    <w:link w:val="a3"/>
    <w:rsid w:val="0000102A"/>
  </w:style>
  <w:style w:type="paragraph" w:styleId="21">
    <w:name w:val="toc 2"/>
    <w:next w:val="a"/>
    <w:link w:val="22"/>
    <w:uiPriority w:val="39"/>
    <w:rsid w:val="0000102A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sid w:val="0000102A"/>
    <w:rPr>
      <w:rFonts w:ascii="XO Thames" w:hAnsi="XO Thames"/>
      <w:sz w:val="28"/>
    </w:rPr>
  </w:style>
  <w:style w:type="paragraph" w:styleId="a5">
    <w:name w:val="Document Map"/>
    <w:basedOn w:val="a"/>
    <w:link w:val="a6"/>
    <w:rsid w:val="0000102A"/>
    <w:pPr>
      <w:spacing w:after="0" w:line="240" w:lineRule="auto"/>
    </w:pPr>
    <w:rPr>
      <w:rFonts w:ascii="Tahoma" w:hAnsi="Tahoma"/>
      <w:sz w:val="20"/>
    </w:rPr>
  </w:style>
  <w:style w:type="character" w:customStyle="1" w:styleId="a6">
    <w:name w:val="Схема документа Знак"/>
    <w:basedOn w:val="1"/>
    <w:link w:val="a5"/>
    <w:rsid w:val="0000102A"/>
    <w:rPr>
      <w:rFonts w:ascii="Tahoma" w:hAnsi="Tahoma"/>
      <w:sz w:val="20"/>
    </w:rPr>
  </w:style>
  <w:style w:type="paragraph" w:styleId="a7">
    <w:name w:val="No Spacing"/>
    <w:link w:val="a8"/>
    <w:rsid w:val="0000102A"/>
    <w:rPr>
      <w:rFonts w:ascii="Times New Roman" w:hAnsi="Times New Roman"/>
    </w:rPr>
  </w:style>
  <w:style w:type="character" w:customStyle="1" w:styleId="a8">
    <w:name w:val="Без интервала Знак"/>
    <w:link w:val="a7"/>
    <w:rsid w:val="0000102A"/>
    <w:rPr>
      <w:rFonts w:ascii="Times New Roman" w:hAnsi="Times New Roman"/>
    </w:rPr>
  </w:style>
  <w:style w:type="paragraph" w:styleId="41">
    <w:name w:val="toc 4"/>
    <w:next w:val="a"/>
    <w:link w:val="42"/>
    <w:uiPriority w:val="39"/>
    <w:rsid w:val="0000102A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sid w:val="0000102A"/>
    <w:rPr>
      <w:rFonts w:ascii="XO Thames" w:hAnsi="XO Thames"/>
      <w:sz w:val="28"/>
    </w:rPr>
  </w:style>
  <w:style w:type="paragraph" w:customStyle="1" w:styleId="23">
    <w:name w:val="Знак2"/>
    <w:basedOn w:val="a"/>
    <w:link w:val="24"/>
    <w:rsid w:val="0000102A"/>
    <w:pPr>
      <w:spacing w:beforeAutospacing="1" w:afterAutospacing="1" w:line="240" w:lineRule="auto"/>
    </w:pPr>
    <w:rPr>
      <w:rFonts w:ascii="Tahoma" w:hAnsi="Tahoma"/>
      <w:sz w:val="20"/>
    </w:rPr>
  </w:style>
  <w:style w:type="character" w:customStyle="1" w:styleId="24">
    <w:name w:val="Знак2"/>
    <w:basedOn w:val="1"/>
    <w:link w:val="23"/>
    <w:rsid w:val="0000102A"/>
    <w:rPr>
      <w:rFonts w:ascii="Tahoma" w:hAnsi="Tahoma"/>
      <w:sz w:val="20"/>
    </w:rPr>
  </w:style>
  <w:style w:type="paragraph" w:customStyle="1" w:styleId="extended-textfull">
    <w:name w:val="extended-text__full"/>
    <w:link w:val="extended-textfull0"/>
    <w:rsid w:val="0000102A"/>
  </w:style>
  <w:style w:type="character" w:customStyle="1" w:styleId="extended-textfull0">
    <w:name w:val="extended-text__full"/>
    <w:link w:val="extended-textfull"/>
    <w:rsid w:val="0000102A"/>
  </w:style>
  <w:style w:type="paragraph" w:customStyle="1" w:styleId="110">
    <w:name w:val="Знак Знак11"/>
    <w:link w:val="111"/>
    <w:rsid w:val="0000102A"/>
    <w:rPr>
      <w:sz w:val="28"/>
    </w:rPr>
  </w:style>
  <w:style w:type="character" w:customStyle="1" w:styleId="111">
    <w:name w:val="Знак Знак11"/>
    <w:link w:val="110"/>
    <w:rsid w:val="0000102A"/>
    <w:rPr>
      <w:sz w:val="28"/>
    </w:rPr>
  </w:style>
  <w:style w:type="paragraph" w:styleId="HTML">
    <w:name w:val="HTML Preformatted"/>
    <w:basedOn w:val="a"/>
    <w:link w:val="HTML0"/>
    <w:rsid w:val="0000102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  <w:ind w:left="612"/>
    </w:pPr>
    <w:rPr>
      <w:rFonts w:ascii="Courier New" w:hAnsi="Courier New"/>
      <w:sz w:val="20"/>
    </w:rPr>
  </w:style>
  <w:style w:type="character" w:customStyle="1" w:styleId="HTML0">
    <w:name w:val="Стандартный HTML Знак"/>
    <w:basedOn w:val="1"/>
    <w:link w:val="HTML"/>
    <w:rsid w:val="0000102A"/>
    <w:rPr>
      <w:rFonts w:ascii="Courier New" w:hAnsi="Courier New"/>
      <w:sz w:val="20"/>
    </w:rPr>
  </w:style>
  <w:style w:type="paragraph" w:styleId="6">
    <w:name w:val="toc 6"/>
    <w:next w:val="a"/>
    <w:link w:val="60"/>
    <w:uiPriority w:val="39"/>
    <w:rsid w:val="0000102A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sid w:val="0000102A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rsid w:val="0000102A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sid w:val="0000102A"/>
    <w:rPr>
      <w:rFonts w:ascii="XO Thames" w:hAnsi="XO Thames"/>
      <w:sz w:val="28"/>
    </w:rPr>
  </w:style>
  <w:style w:type="paragraph" w:customStyle="1" w:styleId="textdefault">
    <w:name w:val="text_default"/>
    <w:link w:val="textdefault0"/>
    <w:rsid w:val="0000102A"/>
    <w:rPr>
      <w:rFonts w:ascii="Verdana" w:hAnsi="Verdana"/>
      <w:color w:val="5E6466"/>
      <w:sz w:val="18"/>
    </w:rPr>
  </w:style>
  <w:style w:type="character" w:customStyle="1" w:styleId="textdefault0">
    <w:name w:val="text_default"/>
    <w:link w:val="textdefault"/>
    <w:rsid w:val="0000102A"/>
    <w:rPr>
      <w:rFonts w:ascii="Verdana" w:hAnsi="Verdana"/>
      <w:color w:val="5E6466"/>
      <w:sz w:val="18"/>
    </w:rPr>
  </w:style>
  <w:style w:type="paragraph" w:customStyle="1" w:styleId="43">
    <w:name w:val="Знак4"/>
    <w:basedOn w:val="a"/>
    <w:link w:val="44"/>
    <w:rsid w:val="0000102A"/>
    <w:pPr>
      <w:spacing w:beforeAutospacing="1" w:afterAutospacing="1" w:line="240" w:lineRule="auto"/>
    </w:pPr>
    <w:rPr>
      <w:rFonts w:ascii="Tahoma" w:hAnsi="Tahoma"/>
      <w:sz w:val="20"/>
    </w:rPr>
  </w:style>
  <w:style w:type="character" w:customStyle="1" w:styleId="44">
    <w:name w:val="Знак4"/>
    <w:basedOn w:val="1"/>
    <w:link w:val="43"/>
    <w:rsid w:val="0000102A"/>
    <w:rPr>
      <w:rFonts w:ascii="Tahoma" w:hAnsi="Tahoma"/>
      <w:sz w:val="20"/>
    </w:rPr>
  </w:style>
  <w:style w:type="paragraph" w:styleId="31">
    <w:name w:val="Body Text Indent 3"/>
    <w:basedOn w:val="a"/>
    <w:link w:val="32"/>
    <w:rsid w:val="0000102A"/>
    <w:pPr>
      <w:spacing w:after="120" w:line="240" w:lineRule="auto"/>
      <w:ind w:left="283"/>
    </w:pPr>
    <w:rPr>
      <w:sz w:val="16"/>
    </w:rPr>
  </w:style>
  <w:style w:type="character" w:customStyle="1" w:styleId="32">
    <w:name w:val="Основной текст с отступом 3 Знак"/>
    <w:basedOn w:val="1"/>
    <w:link w:val="31"/>
    <w:rsid w:val="0000102A"/>
    <w:rPr>
      <w:sz w:val="16"/>
    </w:rPr>
  </w:style>
  <w:style w:type="paragraph" w:customStyle="1" w:styleId="Heading1Char">
    <w:name w:val="Heading 1 Char"/>
    <w:link w:val="Heading1Char0"/>
    <w:rsid w:val="0000102A"/>
    <w:rPr>
      <w:b/>
      <w:sz w:val="28"/>
    </w:rPr>
  </w:style>
  <w:style w:type="character" w:customStyle="1" w:styleId="Heading1Char0">
    <w:name w:val="Heading 1 Char"/>
    <w:link w:val="Heading1Char"/>
    <w:rsid w:val="0000102A"/>
    <w:rPr>
      <w:b/>
      <w:sz w:val="28"/>
    </w:rPr>
  </w:style>
  <w:style w:type="paragraph" w:customStyle="1" w:styleId="13">
    <w:name w:val="Номер страницы1"/>
    <w:link w:val="a9"/>
    <w:rsid w:val="0000102A"/>
  </w:style>
  <w:style w:type="character" w:styleId="a9">
    <w:name w:val="page number"/>
    <w:link w:val="13"/>
    <w:rsid w:val="0000102A"/>
  </w:style>
  <w:style w:type="paragraph" w:customStyle="1" w:styleId="112">
    <w:name w:val="Знак11"/>
    <w:basedOn w:val="a"/>
    <w:link w:val="113"/>
    <w:rsid w:val="0000102A"/>
    <w:pPr>
      <w:spacing w:beforeAutospacing="1" w:afterAutospacing="1" w:line="240" w:lineRule="auto"/>
    </w:pPr>
    <w:rPr>
      <w:rFonts w:ascii="Tahoma" w:hAnsi="Tahoma"/>
      <w:sz w:val="20"/>
    </w:rPr>
  </w:style>
  <w:style w:type="character" w:customStyle="1" w:styleId="113">
    <w:name w:val="Знак11"/>
    <w:basedOn w:val="1"/>
    <w:link w:val="112"/>
    <w:rsid w:val="0000102A"/>
    <w:rPr>
      <w:rFonts w:ascii="Tahoma" w:hAnsi="Tahoma"/>
      <w:sz w:val="20"/>
    </w:rPr>
  </w:style>
  <w:style w:type="character" w:customStyle="1" w:styleId="30">
    <w:name w:val="Заголовок 3 Знак"/>
    <w:basedOn w:val="1"/>
    <w:link w:val="3"/>
    <w:rsid w:val="0000102A"/>
    <w:rPr>
      <w:b/>
      <w:sz w:val="28"/>
    </w:rPr>
  </w:style>
  <w:style w:type="paragraph" w:customStyle="1" w:styleId="120">
    <w:name w:val="Знак Знак12"/>
    <w:link w:val="121"/>
    <w:rsid w:val="0000102A"/>
    <w:rPr>
      <w:rFonts w:ascii="AG Souvenir" w:hAnsi="AG Souvenir"/>
      <w:b/>
      <w:spacing w:val="38"/>
      <w:sz w:val="28"/>
    </w:rPr>
  </w:style>
  <w:style w:type="character" w:customStyle="1" w:styleId="121">
    <w:name w:val="Знак Знак12"/>
    <w:link w:val="120"/>
    <w:rsid w:val="0000102A"/>
    <w:rPr>
      <w:rFonts w:ascii="AG Souvenir" w:hAnsi="AG Souvenir"/>
      <w:b/>
      <w:spacing w:val="38"/>
      <w:sz w:val="28"/>
    </w:rPr>
  </w:style>
  <w:style w:type="paragraph" w:customStyle="1" w:styleId="aa">
    <w:name w:val="Нормальный (таблица)"/>
    <w:basedOn w:val="a"/>
    <w:next w:val="a"/>
    <w:link w:val="ab"/>
    <w:rsid w:val="0000102A"/>
    <w:pPr>
      <w:widowControl w:val="0"/>
      <w:spacing w:after="0" w:line="240" w:lineRule="auto"/>
      <w:jc w:val="both"/>
    </w:pPr>
    <w:rPr>
      <w:rFonts w:ascii="Arial" w:hAnsi="Arial"/>
      <w:sz w:val="24"/>
    </w:rPr>
  </w:style>
  <w:style w:type="character" w:customStyle="1" w:styleId="ab">
    <w:name w:val="Нормальный (таблица)"/>
    <w:basedOn w:val="1"/>
    <w:link w:val="aa"/>
    <w:rsid w:val="0000102A"/>
    <w:rPr>
      <w:rFonts w:ascii="Arial" w:hAnsi="Arial"/>
      <w:sz w:val="24"/>
    </w:rPr>
  </w:style>
  <w:style w:type="paragraph" w:customStyle="1" w:styleId="14">
    <w:name w:val="заголовок 1"/>
    <w:basedOn w:val="a"/>
    <w:next w:val="a"/>
    <w:link w:val="15"/>
    <w:rsid w:val="0000102A"/>
    <w:pPr>
      <w:keepNext/>
      <w:spacing w:after="0" w:line="240" w:lineRule="auto"/>
      <w:jc w:val="center"/>
    </w:pPr>
    <w:rPr>
      <w:rFonts w:ascii="AG_Souvenir" w:hAnsi="AG_Souvenir"/>
      <w:sz w:val="32"/>
    </w:rPr>
  </w:style>
  <w:style w:type="character" w:customStyle="1" w:styleId="15">
    <w:name w:val="заголовок 1"/>
    <w:basedOn w:val="1"/>
    <w:link w:val="14"/>
    <w:rsid w:val="0000102A"/>
    <w:rPr>
      <w:rFonts w:ascii="AG_Souvenir" w:hAnsi="AG_Souvenir"/>
      <w:sz w:val="32"/>
    </w:rPr>
  </w:style>
  <w:style w:type="paragraph" w:customStyle="1" w:styleId="16">
    <w:name w:val="Абзац списка1"/>
    <w:basedOn w:val="a"/>
    <w:link w:val="17"/>
    <w:rsid w:val="0000102A"/>
    <w:pPr>
      <w:spacing w:after="0" w:line="240" w:lineRule="auto"/>
      <w:ind w:left="720" w:firstLine="709"/>
      <w:jc w:val="both"/>
    </w:pPr>
    <w:rPr>
      <w:rFonts w:ascii="Times New Roman" w:hAnsi="Times New Roman"/>
      <w:sz w:val="28"/>
    </w:rPr>
  </w:style>
  <w:style w:type="character" w:customStyle="1" w:styleId="17">
    <w:name w:val="Абзац списка1"/>
    <w:basedOn w:val="1"/>
    <w:link w:val="16"/>
    <w:rsid w:val="0000102A"/>
    <w:rPr>
      <w:rFonts w:ascii="Times New Roman" w:hAnsi="Times New Roman"/>
      <w:sz w:val="28"/>
    </w:rPr>
  </w:style>
  <w:style w:type="paragraph" w:customStyle="1" w:styleId="18">
    <w:name w:val="Знак1"/>
    <w:basedOn w:val="a"/>
    <w:link w:val="19"/>
    <w:rsid w:val="0000102A"/>
    <w:pPr>
      <w:spacing w:beforeAutospacing="1" w:afterAutospacing="1" w:line="240" w:lineRule="auto"/>
    </w:pPr>
    <w:rPr>
      <w:rFonts w:ascii="Tahoma" w:hAnsi="Tahoma"/>
      <w:sz w:val="20"/>
    </w:rPr>
  </w:style>
  <w:style w:type="character" w:customStyle="1" w:styleId="19">
    <w:name w:val="Знак1"/>
    <w:basedOn w:val="1"/>
    <w:link w:val="18"/>
    <w:rsid w:val="0000102A"/>
    <w:rPr>
      <w:rFonts w:ascii="Tahoma" w:hAnsi="Tahoma"/>
      <w:sz w:val="20"/>
    </w:rPr>
  </w:style>
  <w:style w:type="paragraph" w:customStyle="1" w:styleId="33">
    <w:name w:val="Знак3"/>
    <w:basedOn w:val="a"/>
    <w:link w:val="34"/>
    <w:rsid w:val="0000102A"/>
    <w:pPr>
      <w:spacing w:beforeAutospacing="1" w:afterAutospacing="1" w:line="240" w:lineRule="auto"/>
    </w:pPr>
    <w:rPr>
      <w:rFonts w:ascii="Tahoma" w:hAnsi="Tahoma"/>
      <w:sz w:val="20"/>
    </w:rPr>
  </w:style>
  <w:style w:type="character" w:customStyle="1" w:styleId="34">
    <w:name w:val="Знак3"/>
    <w:basedOn w:val="1"/>
    <w:link w:val="33"/>
    <w:rsid w:val="0000102A"/>
    <w:rPr>
      <w:rFonts w:ascii="Tahoma" w:hAnsi="Tahoma"/>
      <w:sz w:val="20"/>
    </w:rPr>
  </w:style>
  <w:style w:type="paragraph" w:styleId="ac">
    <w:name w:val="header"/>
    <w:basedOn w:val="a"/>
    <w:link w:val="ad"/>
    <w:rsid w:val="0000102A"/>
    <w:pPr>
      <w:tabs>
        <w:tab w:val="center" w:pos="4677"/>
        <w:tab w:val="right" w:pos="9355"/>
      </w:tabs>
      <w:spacing w:after="0" w:line="240" w:lineRule="auto"/>
    </w:pPr>
    <w:rPr>
      <w:sz w:val="20"/>
    </w:rPr>
  </w:style>
  <w:style w:type="character" w:customStyle="1" w:styleId="ad">
    <w:name w:val="Верхний колонтитул Знак"/>
    <w:basedOn w:val="1"/>
    <w:link w:val="ac"/>
    <w:rsid w:val="0000102A"/>
    <w:rPr>
      <w:sz w:val="20"/>
    </w:rPr>
  </w:style>
  <w:style w:type="paragraph" w:styleId="ae">
    <w:name w:val="Normal (Web)"/>
    <w:basedOn w:val="a"/>
    <w:link w:val="af"/>
    <w:rsid w:val="0000102A"/>
    <w:pPr>
      <w:spacing w:beforeAutospacing="1" w:afterAutospacing="1" w:line="240" w:lineRule="auto"/>
    </w:pPr>
    <w:rPr>
      <w:rFonts w:ascii="Times New Roman" w:hAnsi="Times New Roman"/>
      <w:sz w:val="24"/>
    </w:rPr>
  </w:style>
  <w:style w:type="character" w:customStyle="1" w:styleId="af">
    <w:name w:val="Обычный (веб) Знак"/>
    <w:basedOn w:val="1"/>
    <w:link w:val="ae"/>
    <w:rsid w:val="0000102A"/>
    <w:rPr>
      <w:rFonts w:ascii="Times New Roman" w:hAnsi="Times New Roman"/>
      <w:sz w:val="24"/>
    </w:rPr>
  </w:style>
  <w:style w:type="paragraph" w:customStyle="1" w:styleId="1a">
    <w:name w:val="Текст сноски Знак1"/>
    <w:basedOn w:val="1b"/>
    <w:link w:val="1c"/>
    <w:rsid w:val="0000102A"/>
  </w:style>
  <w:style w:type="character" w:customStyle="1" w:styleId="1c">
    <w:name w:val="Текст сноски Знак1"/>
    <w:basedOn w:val="a0"/>
    <w:link w:val="1a"/>
    <w:rsid w:val="0000102A"/>
  </w:style>
  <w:style w:type="paragraph" w:customStyle="1" w:styleId="71">
    <w:name w:val="Абзац списка7"/>
    <w:basedOn w:val="a"/>
    <w:link w:val="72"/>
    <w:rsid w:val="0000102A"/>
    <w:pPr>
      <w:ind w:left="720"/>
      <w:contextualSpacing/>
    </w:pPr>
  </w:style>
  <w:style w:type="character" w:customStyle="1" w:styleId="72">
    <w:name w:val="Абзац списка7"/>
    <w:basedOn w:val="1"/>
    <w:link w:val="71"/>
    <w:rsid w:val="0000102A"/>
  </w:style>
  <w:style w:type="paragraph" w:customStyle="1" w:styleId="25">
    <w:name w:val="Абзац списка2"/>
    <w:basedOn w:val="a"/>
    <w:link w:val="26"/>
    <w:rsid w:val="0000102A"/>
    <w:pPr>
      <w:ind w:left="720"/>
      <w:contextualSpacing/>
    </w:pPr>
  </w:style>
  <w:style w:type="character" w:customStyle="1" w:styleId="26">
    <w:name w:val="Абзац списка2"/>
    <w:basedOn w:val="1"/>
    <w:link w:val="25"/>
    <w:rsid w:val="0000102A"/>
  </w:style>
  <w:style w:type="paragraph" w:customStyle="1" w:styleId="af0">
    <w:name w:val="Прижатый влево"/>
    <w:basedOn w:val="a"/>
    <w:next w:val="a"/>
    <w:link w:val="af1"/>
    <w:rsid w:val="0000102A"/>
    <w:pPr>
      <w:widowControl w:val="0"/>
      <w:spacing w:after="0" w:line="240" w:lineRule="auto"/>
    </w:pPr>
    <w:rPr>
      <w:rFonts w:ascii="Arial" w:hAnsi="Arial"/>
      <w:sz w:val="20"/>
    </w:rPr>
  </w:style>
  <w:style w:type="character" w:customStyle="1" w:styleId="af1">
    <w:name w:val="Прижатый влево"/>
    <w:basedOn w:val="1"/>
    <w:link w:val="af0"/>
    <w:rsid w:val="0000102A"/>
    <w:rPr>
      <w:rFonts w:ascii="Arial" w:hAnsi="Arial"/>
      <w:sz w:val="20"/>
    </w:rPr>
  </w:style>
  <w:style w:type="paragraph" w:customStyle="1" w:styleId="FooterChar">
    <w:name w:val="Footer Char"/>
    <w:link w:val="FooterChar0"/>
    <w:rsid w:val="0000102A"/>
  </w:style>
  <w:style w:type="character" w:customStyle="1" w:styleId="FooterChar0">
    <w:name w:val="Footer Char"/>
    <w:link w:val="FooterChar"/>
    <w:rsid w:val="0000102A"/>
  </w:style>
  <w:style w:type="paragraph" w:customStyle="1" w:styleId="af2">
    <w:name w:val="Гипертекстовая ссылка"/>
    <w:link w:val="af3"/>
    <w:rsid w:val="0000102A"/>
    <w:rPr>
      <w:color w:val="106BBE"/>
      <w:sz w:val="26"/>
    </w:rPr>
  </w:style>
  <w:style w:type="character" w:customStyle="1" w:styleId="af3">
    <w:name w:val="Гипертекстовая ссылка"/>
    <w:link w:val="af2"/>
    <w:rsid w:val="0000102A"/>
    <w:rPr>
      <w:color w:val="106BBE"/>
      <w:sz w:val="26"/>
    </w:rPr>
  </w:style>
  <w:style w:type="paragraph" w:customStyle="1" w:styleId="1d">
    <w:name w:val="Строгий1"/>
    <w:link w:val="af4"/>
    <w:rsid w:val="0000102A"/>
    <w:rPr>
      <w:b/>
    </w:rPr>
  </w:style>
  <w:style w:type="character" w:styleId="af4">
    <w:name w:val="Strong"/>
    <w:link w:val="1d"/>
    <w:rsid w:val="0000102A"/>
    <w:rPr>
      <w:b/>
    </w:rPr>
  </w:style>
  <w:style w:type="paragraph" w:customStyle="1" w:styleId="140">
    <w:name w:val="Обычный + 14 пт"/>
    <w:basedOn w:val="af5"/>
    <w:link w:val="141"/>
    <w:rsid w:val="0000102A"/>
    <w:pPr>
      <w:spacing w:after="0" w:line="240" w:lineRule="auto"/>
      <w:ind w:left="0" w:firstLine="601"/>
      <w:jc w:val="both"/>
    </w:pPr>
    <w:rPr>
      <w:rFonts w:ascii="Times New Roman" w:hAnsi="Times New Roman"/>
      <w:sz w:val="28"/>
    </w:rPr>
  </w:style>
  <w:style w:type="character" w:customStyle="1" w:styleId="141">
    <w:name w:val="Обычный + 14 пт"/>
    <w:basedOn w:val="af6"/>
    <w:link w:val="140"/>
    <w:rsid w:val="0000102A"/>
    <w:rPr>
      <w:rFonts w:ascii="Times New Roman" w:hAnsi="Times New Roman"/>
      <w:sz w:val="28"/>
    </w:rPr>
  </w:style>
  <w:style w:type="paragraph" w:customStyle="1" w:styleId="FootnoteTextChar1">
    <w:name w:val="Footnote Text Char1 Знак"/>
    <w:link w:val="FootnoteTextChar10"/>
    <w:rsid w:val="0000102A"/>
  </w:style>
  <w:style w:type="character" w:customStyle="1" w:styleId="FootnoteTextChar10">
    <w:name w:val="Footnote Text Char1 Знак"/>
    <w:link w:val="FootnoteTextChar1"/>
    <w:rsid w:val="0000102A"/>
  </w:style>
  <w:style w:type="paragraph" w:customStyle="1" w:styleId="Heading5Char">
    <w:name w:val="Heading 5 Char"/>
    <w:link w:val="Heading5Char0"/>
    <w:rsid w:val="0000102A"/>
    <w:rPr>
      <w:rFonts w:ascii="Cambria" w:hAnsi="Cambria"/>
      <w:color w:val="243F60"/>
    </w:rPr>
  </w:style>
  <w:style w:type="character" w:customStyle="1" w:styleId="Heading5Char0">
    <w:name w:val="Heading 5 Char"/>
    <w:link w:val="Heading5Char"/>
    <w:rsid w:val="0000102A"/>
    <w:rPr>
      <w:rFonts w:ascii="Cambria" w:hAnsi="Cambria"/>
      <w:color w:val="243F60"/>
    </w:rPr>
  </w:style>
  <w:style w:type="paragraph" w:customStyle="1" w:styleId="af7">
    <w:name w:val="Отчетный"/>
    <w:basedOn w:val="a"/>
    <w:link w:val="af8"/>
    <w:rsid w:val="0000102A"/>
    <w:pPr>
      <w:spacing w:after="120" w:line="360" w:lineRule="auto"/>
      <w:ind w:firstLine="720"/>
      <w:jc w:val="both"/>
    </w:pPr>
    <w:rPr>
      <w:rFonts w:ascii="Times New Roman" w:hAnsi="Times New Roman"/>
      <w:sz w:val="26"/>
    </w:rPr>
  </w:style>
  <w:style w:type="character" w:customStyle="1" w:styleId="af8">
    <w:name w:val="Отчетный"/>
    <w:basedOn w:val="1"/>
    <w:link w:val="af7"/>
    <w:rsid w:val="0000102A"/>
    <w:rPr>
      <w:rFonts w:ascii="Times New Roman" w:hAnsi="Times New Roman"/>
      <w:sz w:val="26"/>
    </w:rPr>
  </w:style>
  <w:style w:type="paragraph" w:customStyle="1" w:styleId="ConsPlusCell">
    <w:name w:val="ConsPlusCell"/>
    <w:link w:val="ConsPlusCell0"/>
    <w:rsid w:val="0000102A"/>
    <w:pPr>
      <w:widowControl w:val="0"/>
    </w:pPr>
    <w:rPr>
      <w:sz w:val="22"/>
    </w:rPr>
  </w:style>
  <w:style w:type="character" w:customStyle="1" w:styleId="ConsPlusCell0">
    <w:name w:val="ConsPlusCell"/>
    <w:link w:val="ConsPlusCell"/>
    <w:rsid w:val="0000102A"/>
    <w:rPr>
      <w:sz w:val="22"/>
    </w:rPr>
  </w:style>
  <w:style w:type="paragraph" w:customStyle="1" w:styleId="100">
    <w:name w:val="Знак Знак10"/>
    <w:link w:val="101"/>
    <w:rsid w:val="0000102A"/>
    <w:rPr>
      <w:b/>
      <w:sz w:val="28"/>
    </w:rPr>
  </w:style>
  <w:style w:type="character" w:customStyle="1" w:styleId="101">
    <w:name w:val="Знак Знак10"/>
    <w:link w:val="100"/>
    <w:rsid w:val="0000102A"/>
    <w:rPr>
      <w:b/>
      <w:sz w:val="28"/>
    </w:rPr>
  </w:style>
  <w:style w:type="paragraph" w:customStyle="1" w:styleId="af9">
    <w:name w:val="Знак"/>
    <w:basedOn w:val="a"/>
    <w:link w:val="afa"/>
    <w:rsid w:val="0000102A"/>
    <w:pPr>
      <w:spacing w:beforeAutospacing="1" w:afterAutospacing="1" w:line="240" w:lineRule="auto"/>
    </w:pPr>
    <w:rPr>
      <w:rFonts w:ascii="Tahoma" w:hAnsi="Tahoma"/>
      <w:sz w:val="20"/>
    </w:rPr>
  </w:style>
  <w:style w:type="character" w:customStyle="1" w:styleId="afa">
    <w:name w:val="Знак"/>
    <w:basedOn w:val="1"/>
    <w:link w:val="af9"/>
    <w:rsid w:val="0000102A"/>
    <w:rPr>
      <w:rFonts w:ascii="Tahoma" w:hAnsi="Tahoma"/>
      <w:sz w:val="20"/>
    </w:rPr>
  </w:style>
  <w:style w:type="paragraph" w:customStyle="1" w:styleId="51">
    <w:name w:val="Знак Знак5"/>
    <w:link w:val="52"/>
    <w:rsid w:val="0000102A"/>
  </w:style>
  <w:style w:type="character" w:customStyle="1" w:styleId="52">
    <w:name w:val="Знак Знак5"/>
    <w:link w:val="51"/>
    <w:rsid w:val="0000102A"/>
  </w:style>
  <w:style w:type="paragraph" w:customStyle="1" w:styleId="105pt">
    <w:name w:val="Основной текст + 10;5 pt"/>
    <w:basedOn w:val="1b"/>
    <w:link w:val="105pt0"/>
    <w:rsid w:val="0000102A"/>
    <w:rPr>
      <w:rFonts w:ascii="Times New Roman" w:hAnsi="Times New Roman"/>
      <w:spacing w:val="2"/>
      <w:sz w:val="21"/>
      <w:highlight w:val="white"/>
    </w:rPr>
  </w:style>
  <w:style w:type="character" w:customStyle="1" w:styleId="105pt0">
    <w:name w:val="Основной текст + 10;5 pt"/>
    <w:basedOn w:val="a0"/>
    <w:link w:val="105pt"/>
    <w:rsid w:val="0000102A"/>
    <w:rPr>
      <w:rFonts w:ascii="Times New Roman" w:hAnsi="Times New Roman"/>
      <w:color w:val="000000"/>
      <w:spacing w:val="2"/>
      <w:sz w:val="21"/>
      <w:highlight w:val="white"/>
      <w:u w:val="none"/>
    </w:rPr>
  </w:style>
  <w:style w:type="paragraph" w:styleId="35">
    <w:name w:val="toc 3"/>
    <w:next w:val="a"/>
    <w:link w:val="36"/>
    <w:uiPriority w:val="39"/>
    <w:rsid w:val="0000102A"/>
    <w:pPr>
      <w:ind w:left="400"/>
    </w:pPr>
    <w:rPr>
      <w:rFonts w:ascii="XO Thames" w:hAnsi="XO Thames"/>
      <w:sz w:val="28"/>
    </w:rPr>
  </w:style>
  <w:style w:type="character" w:customStyle="1" w:styleId="36">
    <w:name w:val="Оглавление 3 Знак"/>
    <w:link w:val="35"/>
    <w:rsid w:val="0000102A"/>
    <w:rPr>
      <w:rFonts w:ascii="XO Thames" w:hAnsi="XO Thames"/>
      <w:sz w:val="28"/>
    </w:rPr>
  </w:style>
  <w:style w:type="paragraph" w:customStyle="1" w:styleId="210">
    <w:name w:val="Основной текст 21"/>
    <w:basedOn w:val="a"/>
    <w:link w:val="211"/>
    <w:rsid w:val="0000102A"/>
    <w:pPr>
      <w:spacing w:after="0" w:line="240" w:lineRule="auto"/>
    </w:pPr>
    <w:rPr>
      <w:rFonts w:ascii="Times New Roman" w:hAnsi="Times New Roman"/>
      <w:sz w:val="28"/>
    </w:rPr>
  </w:style>
  <w:style w:type="character" w:customStyle="1" w:styleId="211">
    <w:name w:val="Основной текст 21"/>
    <w:basedOn w:val="1"/>
    <w:link w:val="210"/>
    <w:rsid w:val="0000102A"/>
    <w:rPr>
      <w:rFonts w:ascii="Times New Roman" w:hAnsi="Times New Roman"/>
      <w:sz w:val="28"/>
    </w:rPr>
  </w:style>
  <w:style w:type="paragraph" w:customStyle="1" w:styleId="BodyTextIndent3Char1">
    <w:name w:val="Body Text Indent 3 Char1"/>
    <w:link w:val="BodyTextIndent3Char10"/>
    <w:rsid w:val="0000102A"/>
    <w:rPr>
      <w:sz w:val="16"/>
    </w:rPr>
  </w:style>
  <w:style w:type="character" w:customStyle="1" w:styleId="BodyTextIndent3Char10">
    <w:name w:val="Body Text Indent 3 Char1"/>
    <w:link w:val="BodyTextIndent3Char1"/>
    <w:rsid w:val="0000102A"/>
    <w:rPr>
      <w:sz w:val="16"/>
    </w:rPr>
  </w:style>
  <w:style w:type="paragraph" w:customStyle="1" w:styleId="HTMLPreformattedChar">
    <w:name w:val="HTML Preformatted Char"/>
    <w:link w:val="HTMLPreformattedChar0"/>
    <w:rsid w:val="0000102A"/>
    <w:rPr>
      <w:rFonts w:ascii="Courier New" w:hAnsi="Courier New"/>
    </w:rPr>
  </w:style>
  <w:style w:type="character" w:customStyle="1" w:styleId="HTMLPreformattedChar0">
    <w:name w:val="HTML Preformatted Char"/>
    <w:link w:val="HTMLPreformattedChar"/>
    <w:rsid w:val="0000102A"/>
    <w:rPr>
      <w:rFonts w:ascii="Courier New" w:hAnsi="Courier New"/>
    </w:rPr>
  </w:style>
  <w:style w:type="paragraph" w:customStyle="1" w:styleId="BodyTextIndent3Char">
    <w:name w:val="Body Text Indent 3 Char"/>
    <w:link w:val="BodyTextIndent3Char0"/>
    <w:rsid w:val="0000102A"/>
    <w:rPr>
      <w:sz w:val="16"/>
    </w:rPr>
  </w:style>
  <w:style w:type="character" w:customStyle="1" w:styleId="BodyTextIndent3Char0">
    <w:name w:val="Body Text Indent 3 Char"/>
    <w:link w:val="BodyTextIndent3Char"/>
    <w:rsid w:val="0000102A"/>
    <w:rPr>
      <w:rFonts w:ascii="Calibri" w:hAnsi="Calibri"/>
      <w:sz w:val="16"/>
    </w:rPr>
  </w:style>
  <w:style w:type="paragraph" w:customStyle="1" w:styleId="61">
    <w:name w:val="Абзац списка6"/>
    <w:basedOn w:val="a"/>
    <w:link w:val="62"/>
    <w:rsid w:val="0000102A"/>
    <w:pPr>
      <w:ind w:left="720"/>
      <w:contextualSpacing/>
    </w:pPr>
  </w:style>
  <w:style w:type="character" w:customStyle="1" w:styleId="62">
    <w:name w:val="Абзац списка6"/>
    <w:basedOn w:val="1"/>
    <w:link w:val="61"/>
    <w:rsid w:val="0000102A"/>
  </w:style>
  <w:style w:type="character" w:customStyle="1" w:styleId="50">
    <w:name w:val="Заголовок 5 Знак"/>
    <w:basedOn w:val="1"/>
    <w:link w:val="5"/>
    <w:rsid w:val="0000102A"/>
    <w:rPr>
      <w:rFonts w:ascii="Cambria" w:hAnsi="Cambria"/>
      <w:color w:val="243F60"/>
      <w:sz w:val="20"/>
    </w:rPr>
  </w:style>
  <w:style w:type="paragraph" w:customStyle="1" w:styleId="apple-converted-space">
    <w:name w:val="apple-converted-space"/>
    <w:link w:val="apple-converted-space0"/>
    <w:rsid w:val="0000102A"/>
  </w:style>
  <w:style w:type="character" w:customStyle="1" w:styleId="apple-converted-space0">
    <w:name w:val="apple-converted-space"/>
    <w:link w:val="apple-converted-space"/>
    <w:rsid w:val="0000102A"/>
  </w:style>
  <w:style w:type="paragraph" w:customStyle="1" w:styleId="1e">
    <w:name w:val="Стиль1"/>
    <w:basedOn w:val="2"/>
    <w:link w:val="1f"/>
    <w:rsid w:val="0000102A"/>
    <w:pPr>
      <w:ind w:left="0"/>
    </w:pPr>
  </w:style>
  <w:style w:type="character" w:customStyle="1" w:styleId="1f">
    <w:name w:val="Стиль1"/>
    <w:basedOn w:val="20"/>
    <w:link w:val="1e"/>
    <w:rsid w:val="0000102A"/>
  </w:style>
  <w:style w:type="character" w:customStyle="1" w:styleId="a4">
    <w:name w:val="Абзац списка Знак"/>
    <w:basedOn w:val="1"/>
    <w:link w:val="a3"/>
    <w:rsid w:val="0000102A"/>
  </w:style>
  <w:style w:type="paragraph" w:customStyle="1" w:styleId="8">
    <w:name w:val="Знак Знак8"/>
    <w:link w:val="80"/>
    <w:rsid w:val="0000102A"/>
    <w:rPr>
      <w:b/>
      <w:sz w:val="28"/>
    </w:rPr>
  </w:style>
  <w:style w:type="character" w:customStyle="1" w:styleId="80">
    <w:name w:val="Знак Знак8"/>
    <w:link w:val="8"/>
    <w:rsid w:val="0000102A"/>
    <w:rPr>
      <w:b/>
      <w:sz w:val="28"/>
    </w:rPr>
  </w:style>
  <w:style w:type="paragraph" w:customStyle="1" w:styleId="BodyTextChar">
    <w:name w:val="Body Text Char"/>
    <w:link w:val="BodyTextChar0"/>
    <w:rsid w:val="0000102A"/>
    <w:rPr>
      <w:sz w:val="24"/>
    </w:rPr>
  </w:style>
  <w:style w:type="character" w:customStyle="1" w:styleId="BodyTextChar0">
    <w:name w:val="Body Text Char"/>
    <w:link w:val="BodyTextChar"/>
    <w:rsid w:val="0000102A"/>
    <w:rPr>
      <w:sz w:val="24"/>
    </w:rPr>
  </w:style>
  <w:style w:type="paragraph" w:customStyle="1" w:styleId="9">
    <w:name w:val="Знак Знак9"/>
    <w:link w:val="90"/>
    <w:rsid w:val="0000102A"/>
    <w:rPr>
      <w:b/>
      <w:sz w:val="28"/>
    </w:rPr>
  </w:style>
  <w:style w:type="character" w:customStyle="1" w:styleId="90">
    <w:name w:val="Знак Знак9"/>
    <w:link w:val="9"/>
    <w:rsid w:val="0000102A"/>
    <w:rPr>
      <w:rFonts w:ascii="Calibri" w:hAnsi="Calibri"/>
      <w:b/>
      <w:sz w:val="28"/>
    </w:rPr>
  </w:style>
  <w:style w:type="paragraph" w:styleId="afb">
    <w:name w:val="footer"/>
    <w:basedOn w:val="a"/>
    <w:link w:val="afc"/>
    <w:rsid w:val="0000102A"/>
    <w:pPr>
      <w:tabs>
        <w:tab w:val="center" w:pos="4677"/>
        <w:tab w:val="right" w:pos="9355"/>
      </w:tabs>
      <w:spacing w:after="0" w:line="240" w:lineRule="auto"/>
    </w:pPr>
    <w:rPr>
      <w:sz w:val="20"/>
    </w:rPr>
  </w:style>
  <w:style w:type="character" w:customStyle="1" w:styleId="afc">
    <w:name w:val="Нижний колонтитул Знак"/>
    <w:basedOn w:val="1"/>
    <w:link w:val="afb"/>
    <w:rsid w:val="0000102A"/>
    <w:rPr>
      <w:sz w:val="20"/>
    </w:rPr>
  </w:style>
  <w:style w:type="character" w:customStyle="1" w:styleId="11">
    <w:name w:val="Заголовок 1 Знак"/>
    <w:basedOn w:val="1"/>
    <w:link w:val="10"/>
    <w:rsid w:val="0000102A"/>
    <w:rPr>
      <w:rFonts w:ascii="Arial" w:hAnsi="Arial"/>
      <w:b/>
      <w:color w:val="26282F"/>
      <w:sz w:val="24"/>
    </w:rPr>
  </w:style>
  <w:style w:type="paragraph" w:customStyle="1" w:styleId="91">
    <w:name w:val="Знак Знак9"/>
    <w:link w:val="92"/>
    <w:rsid w:val="0000102A"/>
    <w:rPr>
      <w:sz w:val="26"/>
    </w:rPr>
  </w:style>
  <w:style w:type="character" w:customStyle="1" w:styleId="92">
    <w:name w:val="Знак Знак9"/>
    <w:link w:val="91"/>
    <w:rsid w:val="0000102A"/>
    <w:rPr>
      <w:sz w:val="26"/>
    </w:rPr>
  </w:style>
  <w:style w:type="paragraph" w:customStyle="1" w:styleId="1b">
    <w:name w:val="Основной шрифт абзаца1"/>
    <w:link w:val="afd"/>
    <w:rsid w:val="0000102A"/>
  </w:style>
  <w:style w:type="paragraph" w:styleId="afd">
    <w:name w:val="Body Text"/>
    <w:basedOn w:val="a"/>
    <w:link w:val="afe"/>
    <w:rsid w:val="0000102A"/>
    <w:pPr>
      <w:spacing w:after="0" w:line="240" w:lineRule="auto"/>
    </w:pPr>
    <w:rPr>
      <w:rFonts w:ascii="Times New Roman" w:hAnsi="Times New Roman"/>
      <w:sz w:val="28"/>
    </w:rPr>
  </w:style>
  <w:style w:type="character" w:customStyle="1" w:styleId="afe">
    <w:name w:val="Основной текст Знак"/>
    <w:basedOn w:val="1"/>
    <w:link w:val="afd"/>
    <w:rsid w:val="0000102A"/>
    <w:rPr>
      <w:rFonts w:ascii="Times New Roman" w:hAnsi="Times New Roman"/>
      <w:sz w:val="28"/>
    </w:rPr>
  </w:style>
  <w:style w:type="paragraph" w:customStyle="1" w:styleId="paragraphleftindent">
    <w:name w:val="paragraph_left_indent"/>
    <w:basedOn w:val="a"/>
    <w:link w:val="paragraphleftindent0"/>
    <w:rsid w:val="0000102A"/>
    <w:pPr>
      <w:spacing w:after="0" w:line="240" w:lineRule="auto"/>
      <w:jc w:val="right"/>
    </w:pPr>
    <w:rPr>
      <w:rFonts w:ascii="Times New Roman" w:hAnsi="Times New Roman"/>
      <w:sz w:val="24"/>
    </w:rPr>
  </w:style>
  <w:style w:type="character" w:customStyle="1" w:styleId="paragraphleftindent0">
    <w:name w:val="paragraph_left_indent"/>
    <w:basedOn w:val="1"/>
    <w:link w:val="paragraphleftindent"/>
    <w:rsid w:val="0000102A"/>
    <w:rPr>
      <w:rFonts w:ascii="Times New Roman" w:hAnsi="Times New Roman"/>
      <w:sz w:val="24"/>
    </w:rPr>
  </w:style>
  <w:style w:type="paragraph" w:customStyle="1" w:styleId="1f0">
    <w:name w:val="Гиперссылка1"/>
    <w:link w:val="aff"/>
    <w:rsid w:val="0000102A"/>
    <w:rPr>
      <w:color w:val="0000FF"/>
      <w:u w:val="single"/>
    </w:rPr>
  </w:style>
  <w:style w:type="character" w:styleId="aff">
    <w:name w:val="Hyperlink"/>
    <w:link w:val="1f0"/>
    <w:rsid w:val="0000102A"/>
    <w:rPr>
      <w:color w:val="0000FF"/>
      <w:u w:val="single"/>
    </w:rPr>
  </w:style>
  <w:style w:type="paragraph" w:customStyle="1" w:styleId="Footnote">
    <w:name w:val="Footnote"/>
    <w:basedOn w:val="a"/>
    <w:link w:val="Footnote0"/>
    <w:rsid w:val="0000102A"/>
    <w:pPr>
      <w:spacing w:after="0" w:line="240" w:lineRule="auto"/>
    </w:pPr>
    <w:rPr>
      <w:sz w:val="20"/>
    </w:rPr>
  </w:style>
  <w:style w:type="character" w:customStyle="1" w:styleId="Footnote0">
    <w:name w:val="Footnote"/>
    <w:basedOn w:val="1"/>
    <w:link w:val="Footnote"/>
    <w:rsid w:val="0000102A"/>
    <w:rPr>
      <w:sz w:val="20"/>
    </w:rPr>
  </w:style>
  <w:style w:type="paragraph" w:customStyle="1" w:styleId="53">
    <w:name w:val="Абзац списка5"/>
    <w:basedOn w:val="a"/>
    <w:link w:val="54"/>
    <w:rsid w:val="0000102A"/>
    <w:pPr>
      <w:ind w:left="720"/>
      <w:contextualSpacing/>
    </w:pPr>
  </w:style>
  <w:style w:type="character" w:customStyle="1" w:styleId="54">
    <w:name w:val="Абзац списка5"/>
    <w:basedOn w:val="1"/>
    <w:link w:val="53"/>
    <w:rsid w:val="0000102A"/>
  </w:style>
  <w:style w:type="paragraph" w:customStyle="1" w:styleId="ConsPlusTitle">
    <w:name w:val="ConsPlusTitle"/>
    <w:link w:val="ConsPlusTitle0"/>
    <w:rsid w:val="0000102A"/>
    <w:pPr>
      <w:widowControl w:val="0"/>
    </w:pPr>
    <w:rPr>
      <w:rFonts w:ascii="Times New Roman" w:hAnsi="Times New Roman"/>
      <w:b/>
      <w:sz w:val="28"/>
    </w:rPr>
  </w:style>
  <w:style w:type="character" w:customStyle="1" w:styleId="ConsPlusTitle0">
    <w:name w:val="ConsPlusTitle"/>
    <w:link w:val="ConsPlusTitle"/>
    <w:rsid w:val="0000102A"/>
    <w:rPr>
      <w:rFonts w:ascii="Times New Roman" w:hAnsi="Times New Roman"/>
      <w:b/>
      <w:sz w:val="28"/>
    </w:rPr>
  </w:style>
  <w:style w:type="paragraph" w:styleId="1f1">
    <w:name w:val="toc 1"/>
    <w:next w:val="a"/>
    <w:link w:val="1f2"/>
    <w:uiPriority w:val="39"/>
    <w:rsid w:val="0000102A"/>
    <w:rPr>
      <w:rFonts w:ascii="XO Thames" w:hAnsi="XO Thames"/>
      <w:b/>
      <w:sz w:val="28"/>
    </w:rPr>
  </w:style>
  <w:style w:type="character" w:customStyle="1" w:styleId="1f2">
    <w:name w:val="Оглавление 1 Знак"/>
    <w:link w:val="1f1"/>
    <w:rsid w:val="0000102A"/>
    <w:rPr>
      <w:rFonts w:ascii="XO Thames" w:hAnsi="XO Thames"/>
      <w:b/>
      <w:sz w:val="28"/>
    </w:rPr>
  </w:style>
  <w:style w:type="paragraph" w:customStyle="1" w:styleId="Standard">
    <w:name w:val="Standard"/>
    <w:link w:val="Standard0"/>
    <w:rsid w:val="0000102A"/>
    <w:pPr>
      <w:widowControl w:val="0"/>
    </w:pPr>
    <w:rPr>
      <w:rFonts w:ascii="Times New Roman" w:hAnsi="Times New Roman"/>
      <w:sz w:val="24"/>
    </w:rPr>
  </w:style>
  <w:style w:type="character" w:customStyle="1" w:styleId="Standard0">
    <w:name w:val="Standard"/>
    <w:link w:val="Standard"/>
    <w:rsid w:val="0000102A"/>
    <w:rPr>
      <w:rFonts w:ascii="Times New Roman" w:hAnsi="Times New Roman"/>
      <w:sz w:val="24"/>
    </w:rPr>
  </w:style>
  <w:style w:type="paragraph" w:customStyle="1" w:styleId="HeaderandFooter">
    <w:name w:val="Header and Footer"/>
    <w:link w:val="HeaderandFooter0"/>
    <w:rsid w:val="0000102A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sid w:val="0000102A"/>
    <w:rPr>
      <w:rFonts w:ascii="XO Thames" w:hAnsi="XO Thames"/>
      <w:sz w:val="20"/>
    </w:rPr>
  </w:style>
  <w:style w:type="paragraph" w:customStyle="1" w:styleId="1f3">
    <w:name w:val="Знак Знак1"/>
    <w:link w:val="1f4"/>
    <w:rsid w:val="0000102A"/>
    <w:rPr>
      <w:rFonts w:ascii="Tahoma" w:hAnsi="Tahoma"/>
      <w:sz w:val="16"/>
    </w:rPr>
  </w:style>
  <w:style w:type="character" w:customStyle="1" w:styleId="1f4">
    <w:name w:val="Знак Знак1"/>
    <w:link w:val="1f3"/>
    <w:rsid w:val="0000102A"/>
    <w:rPr>
      <w:rFonts w:ascii="Tahoma" w:hAnsi="Tahoma"/>
      <w:sz w:val="16"/>
    </w:rPr>
  </w:style>
  <w:style w:type="paragraph" w:styleId="af5">
    <w:name w:val="Body Text Indent"/>
    <w:basedOn w:val="a"/>
    <w:link w:val="af6"/>
    <w:rsid w:val="0000102A"/>
    <w:pPr>
      <w:spacing w:after="120"/>
      <w:ind w:left="283"/>
    </w:pPr>
  </w:style>
  <w:style w:type="character" w:customStyle="1" w:styleId="af6">
    <w:name w:val="Основной текст с отступом Знак"/>
    <w:basedOn w:val="1"/>
    <w:link w:val="af5"/>
    <w:rsid w:val="0000102A"/>
  </w:style>
  <w:style w:type="paragraph" w:customStyle="1" w:styleId="BodyTextIndentChar">
    <w:name w:val="Body Text Indent Char"/>
    <w:link w:val="BodyTextIndentChar0"/>
    <w:rsid w:val="0000102A"/>
    <w:rPr>
      <w:sz w:val="28"/>
    </w:rPr>
  </w:style>
  <w:style w:type="character" w:customStyle="1" w:styleId="BodyTextIndentChar0">
    <w:name w:val="Body Text Indent Char"/>
    <w:link w:val="BodyTextIndentChar"/>
    <w:rsid w:val="0000102A"/>
    <w:rPr>
      <w:sz w:val="28"/>
    </w:rPr>
  </w:style>
  <w:style w:type="paragraph" w:styleId="93">
    <w:name w:val="toc 9"/>
    <w:next w:val="a"/>
    <w:link w:val="94"/>
    <w:uiPriority w:val="39"/>
    <w:rsid w:val="0000102A"/>
    <w:pPr>
      <w:ind w:left="1600"/>
    </w:pPr>
    <w:rPr>
      <w:rFonts w:ascii="XO Thames" w:hAnsi="XO Thames"/>
      <w:sz w:val="28"/>
    </w:rPr>
  </w:style>
  <w:style w:type="character" w:customStyle="1" w:styleId="94">
    <w:name w:val="Оглавление 9 Знак"/>
    <w:link w:val="93"/>
    <w:rsid w:val="0000102A"/>
    <w:rPr>
      <w:rFonts w:ascii="XO Thames" w:hAnsi="XO Thames"/>
      <w:sz w:val="28"/>
    </w:rPr>
  </w:style>
  <w:style w:type="paragraph" w:customStyle="1" w:styleId="HeaderChar">
    <w:name w:val="Header Char"/>
    <w:link w:val="HeaderChar0"/>
    <w:rsid w:val="0000102A"/>
  </w:style>
  <w:style w:type="character" w:customStyle="1" w:styleId="HeaderChar0">
    <w:name w:val="Header Char"/>
    <w:link w:val="HeaderChar"/>
    <w:rsid w:val="0000102A"/>
  </w:style>
  <w:style w:type="paragraph" w:customStyle="1" w:styleId="37">
    <w:name w:val="Абзац списка3"/>
    <w:basedOn w:val="a"/>
    <w:link w:val="38"/>
    <w:rsid w:val="0000102A"/>
    <w:pPr>
      <w:ind w:left="720"/>
      <w:contextualSpacing/>
    </w:pPr>
  </w:style>
  <w:style w:type="character" w:customStyle="1" w:styleId="38">
    <w:name w:val="Абзац списка3"/>
    <w:basedOn w:val="1"/>
    <w:link w:val="37"/>
    <w:rsid w:val="0000102A"/>
  </w:style>
  <w:style w:type="paragraph" w:styleId="aff0">
    <w:name w:val="Balloon Text"/>
    <w:basedOn w:val="a"/>
    <w:link w:val="aff1"/>
    <w:rsid w:val="0000102A"/>
    <w:pPr>
      <w:spacing w:after="0" w:line="240" w:lineRule="auto"/>
    </w:pPr>
    <w:rPr>
      <w:rFonts w:ascii="Tahoma" w:hAnsi="Tahoma"/>
      <w:sz w:val="16"/>
    </w:rPr>
  </w:style>
  <w:style w:type="character" w:customStyle="1" w:styleId="aff1">
    <w:name w:val="Текст выноски Знак"/>
    <w:basedOn w:val="1"/>
    <w:link w:val="aff0"/>
    <w:rsid w:val="0000102A"/>
    <w:rPr>
      <w:rFonts w:ascii="Tahoma" w:hAnsi="Tahoma"/>
      <w:sz w:val="16"/>
    </w:rPr>
  </w:style>
  <w:style w:type="paragraph" w:customStyle="1" w:styleId="ConsPlusNormal">
    <w:name w:val="ConsPlusNormal"/>
    <w:link w:val="ConsPlusNormal0"/>
    <w:rsid w:val="0000102A"/>
    <w:pPr>
      <w:widowControl w:val="0"/>
    </w:pPr>
    <w:rPr>
      <w:sz w:val="22"/>
    </w:rPr>
  </w:style>
  <w:style w:type="character" w:customStyle="1" w:styleId="ConsPlusNormal0">
    <w:name w:val="ConsPlusNormal"/>
    <w:link w:val="ConsPlusNormal"/>
    <w:rsid w:val="0000102A"/>
    <w:rPr>
      <w:sz w:val="22"/>
    </w:rPr>
  </w:style>
  <w:style w:type="paragraph" w:customStyle="1" w:styleId="1f5">
    <w:name w:val="Просмотренная гиперссылка1"/>
    <w:link w:val="aff2"/>
    <w:rsid w:val="0000102A"/>
    <w:rPr>
      <w:color w:val="800080"/>
      <w:u w:val="single"/>
    </w:rPr>
  </w:style>
  <w:style w:type="character" w:styleId="aff2">
    <w:name w:val="FollowedHyperlink"/>
    <w:link w:val="1f5"/>
    <w:rsid w:val="0000102A"/>
    <w:rPr>
      <w:color w:val="800080"/>
      <w:u w:val="single"/>
    </w:rPr>
  </w:style>
  <w:style w:type="paragraph" w:customStyle="1" w:styleId="102">
    <w:name w:val="Знак Знак10"/>
    <w:link w:val="103"/>
    <w:rsid w:val="0000102A"/>
    <w:rPr>
      <w:b/>
      <w:sz w:val="28"/>
    </w:rPr>
  </w:style>
  <w:style w:type="character" w:customStyle="1" w:styleId="103">
    <w:name w:val="Знак Знак10"/>
    <w:link w:val="102"/>
    <w:rsid w:val="0000102A"/>
    <w:rPr>
      <w:b/>
      <w:sz w:val="28"/>
    </w:rPr>
  </w:style>
  <w:style w:type="paragraph" w:styleId="81">
    <w:name w:val="toc 8"/>
    <w:next w:val="a"/>
    <w:link w:val="82"/>
    <w:uiPriority w:val="39"/>
    <w:rsid w:val="0000102A"/>
    <w:pPr>
      <w:ind w:left="1400"/>
    </w:pPr>
    <w:rPr>
      <w:rFonts w:ascii="XO Thames" w:hAnsi="XO Thames"/>
      <w:sz w:val="28"/>
    </w:rPr>
  </w:style>
  <w:style w:type="character" w:customStyle="1" w:styleId="82">
    <w:name w:val="Оглавление 8 Знак"/>
    <w:link w:val="81"/>
    <w:rsid w:val="0000102A"/>
    <w:rPr>
      <w:rFonts w:ascii="XO Thames" w:hAnsi="XO Thames"/>
      <w:sz w:val="28"/>
    </w:rPr>
  </w:style>
  <w:style w:type="paragraph" w:customStyle="1" w:styleId="Postan">
    <w:name w:val="Postan"/>
    <w:basedOn w:val="a"/>
    <w:link w:val="Postan0"/>
    <w:rsid w:val="0000102A"/>
    <w:pPr>
      <w:spacing w:after="0" w:line="240" w:lineRule="auto"/>
      <w:jc w:val="center"/>
    </w:pPr>
    <w:rPr>
      <w:rFonts w:ascii="Times New Roman" w:hAnsi="Times New Roman"/>
      <w:sz w:val="28"/>
    </w:rPr>
  </w:style>
  <w:style w:type="character" w:customStyle="1" w:styleId="Postan0">
    <w:name w:val="Postan"/>
    <w:basedOn w:val="1"/>
    <w:link w:val="Postan"/>
    <w:rsid w:val="0000102A"/>
    <w:rPr>
      <w:rFonts w:ascii="Times New Roman" w:hAnsi="Times New Roman"/>
      <w:sz w:val="28"/>
    </w:rPr>
  </w:style>
  <w:style w:type="paragraph" w:customStyle="1" w:styleId="73">
    <w:name w:val="Знак Знак7"/>
    <w:link w:val="74"/>
    <w:rsid w:val="0000102A"/>
    <w:rPr>
      <w:sz w:val="28"/>
    </w:rPr>
  </w:style>
  <w:style w:type="character" w:customStyle="1" w:styleId="74">
    <w:name w:val="Знак Знак7"/>
    <w:link w:val="73"/>
    <w:rsid w:val="0000102A"/>
    <w:rPr>
      <w:sz w:val="28"/>
    </w:rPr>
  </w:style>
  <w:style w:type="paragraph" w:styleId="55">
    <w:name w:val="toc 5"/>
    <w:next w:val="a"/>
    <w:link w:val="56"/>
    <w:uiPriority w:val="39"/>
    <w:rsid w:val="0000102A"/>
    <w:pPr>
      <w:ind w:left="800"/>
    </w:pPr>
    <w:rPr>
      <w:rFonts w:ascii="XO Thames" w:hAnsi="XO Thames"/>
      <w:sz w:val="28"/>
    </w:rPr>
  </w:style>
  <w:style w:type="character" w:customStyle="1" w:styleId="56">
    <w:name w:val="Оглавление 5 Знак"/>
    <w:link w:val="55"/>
    <w:rsid w:val="0000102A"/>
    <w:rPr>
      <w:rFonts w:ascii="XO Thames" w:hAnsi="XO Thames"/>
      <w:sz w:val="28"/>
    </w:rPr>
  </w:style>
  <w:style w:type="paragraph" w:customStyle="1" w:styleId="1f6">
    <w:name w:val="Номер строки1"/>
    <w:link w:val="aff3"/>
    <w:rsid w:val="0000102A"/>
  </w:style>
  <w:style w:type="character" w:styleId="aff3">
    <w:name w:val="line number"/>
    <w:link w:val="1f6"/>
    <w:rsid w:val="0000102A"/>
  </w:style>
  <w:style w:type="paragraph" w:customStyle="1" w:styleId="Heading3Char">
    <w:name w:val="Heading 3 Char"/>
    <w:link w:val="Heading3Char0"/>
    <w:rsid w:val="0000102A"/>
    <w:rPr>
      <w:b/>
      <w:sz w:val="28"/>
    </w:rPr>
  </w:style>
  <w:style w:type="character" w:customStyle="1" w:styleId="Heading3Char0">
    <w:name w:val="Heading 3 Char"/>
    <w:link w:val="Heading3Char"/>
    <w:rsid w:val="0000102A"/>
    <w:rPr>
      <w:b/>
      <w:sz w:val="28"/>
    </w:rPr>
  </w:style>
  <w:style w:type="paragraph" w:customStyle="1" w:styleId="Heading4Char">
    <w:name w:val="Heading 4 Char"/>
    <w:link w:val="Heading4Char0"/>
    <w:rsid w:val="0000102A"/>
    <w:rPr>
      <w:sz w:val="28"/>
    </w:rPr>
  </w:style>
  <w:style w:type="character" w:customStyle="1" w:styleId="Heading4Char0">
    <w:name w:val="Heading 4 Char"/>
    <w:link w:val="Heading4Char"/>
    <w:rsid w:val="0000102A"/>
    <w:rPr>
      <w:sz w:val="28"/>
    </w:rPr>
  </w:style>
  <w:style w:type="paragraph" w:customStyle="1" w:styleId="114">
    <w:name w:val="Знак Знак11"/>
    <w:link w:val="115"/>
    <w:rsid w:val="0000102A"/>
    <w:rPr>
      <w:b/>
      <w:sz w:val="28"/>
    </w:rPr>
  </w:style>
  <w:style w:type="character" w:customStyle="1" w:styleId="115">
    <w:name w:val="Знак Знак11"/>
    <w:link w:val="114"/>
    <w:rsid w:val="0000102A"/>
    <w:rPr>
      <w:b/>
      <w:sz w:val="28"/>
    </w:rPr>
  </w:style>
  <w:style w:type="paragraph" w:customStyle="1" w:styleId="Heading2Char">
    <w:name w:val="Heading 2 Char"/>
    <w:link w:val="Heading2Char0"/>
    <w:rsid w:val="0000102A"/>
    <w:rPr>
      <w:sz w:val="26"/>
    </w:rPr>
  </w:style>
  <w:style w:type="character" w:customStyle="1" w:styleId="Heading2Char0">
    <w:name w:val="Heading 2 Char"/>
    <w:link w:val="Heading2Char"/>
    <w:rsid w:val="0000102A"/>
    <w:rPr>
      <w:sz w:val="26"/>
    </w:rPr>
  </w:style>
  <w:style w:type="paragraph" w:customStyle="1" w:styleId="text1">
    <w:name w:val="text1"/>
    <w:link w:val="text10"/>
    <w:rsid w:val="0000102A"/>
    <w:rPr>
      <w:rFonts w:ascii="Verdana" w:hAnsi="Verdana"/>
      <w:sz w:val="18"/>
    </w:rPr>
  </w:style>
  <w:style w:type="character" w:customStyle="1" w:styleId="text10">
    <w:name w:val="text1"/>
    <w:link w:val="text1"/>
    <w:rsid w:val="0000102A"/>
    <w:rPr>
      <w:rFonts w:ascii="Verdana" w:hAnsi="Verdana"/>
      <w:sz w:val="18"/>
    </w:rPr>
  </w:style>
  <w:style w:type="paragraph" w:styleId="aff4">
    <w:name w:val="Subtitle"/>
    <w:next w:val="a"/>
    <w:link w:val="aff5"/>
    <w:uiPriority w:val="11"/>
    <w:qFormat/>
    <w:rsid w:val="0000102A"/>
    <w:pPr>
      <w:jc w:val="both"/>
    </w:pPr>
    <w:rPr>
      <w:rFonts w:ascii="XO Thames" w:hAnsi="XO Thames"/>
      <w:i/>
      <w:sz w:val="24"/>
    </w:rPr>
  </w:style>
  <w:style w:type="character" w:customStyle="1" w:styleId="aff5">
    <w:name w:val="Подзаголовок Знак"/>
    <w:link w:val="aff4"/>
    <w:rsid w:val="0000102A"/>
    <w:rPr>
      <w:rFonts w:ascii="XO Thames" w:hAnsi="XO Thames"/>
      <w:i/>
      <w:sz w:val="24"/>
    </w:rPr>
  </w:style>
  <w:style w:type="paragraph" w:customStyle="1" w:styleId="aff6">
    <w:name w:val="Знак Знак"/>
    <w:link w:val="aff7"/>
    <w:rsid w:val="0000102A"/>
  </w:style>
  <w:style w:type="character" w:customStyle="1" w:styleId="aff7">
    <w:name w:val="Знак Знак"/>
    <w:link w:val="aff6"/>
    <w:rsid w:val="0000102A"/>
  </w:style>
  <w:style w:type="paragraph" w:customStyle="1" w:styleId="45">
    <w:name w:val="Знак Знак4"/>
    <w:link w:val="46"/>
    <w:rsid w:val="0000102A"/>
  </w:style>
  <w:style w:type="character" w:customStyle="1" w:styleId="46">
    <w:name w:val="Знак Знак4"/>
    <w:link w:val="45"/>
    <w:rsid w:val="0000102A"/>
  </w:style>
  <w:style w:type="paragraph" w:styleId="aff8">
    <w:name w:val="Title"/>
    <w:next w:val="a"/>
    <w:link w:val="aff9"/>
    <w:uiPriority w:val="10"/>
    <w:qFormat/>
    <w:rsid w:val="0000102A"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ff9">
    <w:name w:val="Название Знак"/>
    <w:link w:val="aff8"/>
    <w:rsid w:val="0000102A"/>
    <w:rPr>
      <w:rFonts w:ascii="XO Thames" w:hAnsi="XO Thames"/>
      <w:b/>
      <w:caps/>
      <w:sz w:val="40"/>
    </w:rPr>
  </w:style>
  <w:style w:type="character" w:customStyle="1" w:styleId="40">
    <w:name w:val="Заголовок 4 Знак"/>
    <w:basedOn w:val="1"/>
    <w:link w:val="4"/>
    <w:rsid w:val="0000102A"/>
    <w:rPr>
      <w:b/>
      <w:sz w:val="28"/>
    </w:rPr>
  </w:style>
  <w:style w:type="character" w:customStyle="1" w:styleId="20">
    <w:name w:val="Заголовок 2 Знак"/>
    <w:basedOn w:val="1"/>
    <w:link w:val="2"/>
    <w:rsid w:val="0000102A"/>
    <w:rPr>
      <w:rFonts w:ascii="Times New Roman" w:hAnsi="Times New Roman"/>
      <w:sz w:val="26"/>
    </w:rPr>
  </w:style>
  <w:style w:type="paragraph" w:customStyle="1" w:styleId="47">
    <w:name w:val="Абзац списка4"/>
    <w:basedOn w:val="a"/>
    <w:link w:val="48"/>
    <w:rsid w:val="0000102A"/>
    <w:pPr>
      <w:ind w:left="720"/>
      <w:contextualSpacing/>
    </w:pPr>
  </w:style>
  <w:style w:type="character" w:customStyle="1" w:styleId="48">
    <w:name w:val="Абзац списка4"/>
    <w:basedOn w:val="1"/>
    <w:link w:val="47"/>
    <w:rsid w:val="0000102A"/>
  </w:style>
  <w:style w:type="paragraph" w:customStyle="1" w:styleId="57">
    <w:name w:val="Знак5"/>
    <w:basedOn w:val="a"/>
    <w:link w:val="58"/>
    <w:rsid w:val="0000102A"/>
    <w:pPr>
      <w:spacing w:beforeAutospacing="1" w:afterAutospacing="1" w:line="240" w:lineRule="auto"/>
    </w:pPr>
    <w:rPr>
      <w:rFonts w:ascii="Tahoma" w:hAnsi="Tahoma"/>
      <w:sz w:val="20"/>
    </w:rPr>
  </w:style>
  <w:style w:type="character" w:customStyle="1" w:styleId="58">
    <w:name w:val="Знак5"/>
    <w:basedOn w:val="1"/>
    <w:link w:val="57"/>
    <w:rsid w:val="0000102A"/>
    <w:rPr>
      <w:rFonts w:ascii="Tahoma" w:hAnsi="Tahoma"/>
      <w:sz w:val="20"/>
    </w:rPr>
  </w:style>
  <w:style w:type="paragraph" w:customStyle="1" w:styleId="blk">
    <w:name w:val="blk"/>
    <w:link w:val="blk0"/>
    <w:rsid w:val="0000102A"/>
  </w:style>
  <w:style w:type="character" w:customStyle="1" w:styleId="blk0">
    <w:name w:val="blk"/>
    <w:link w:val="blk"/>
    <w:rsid w:val="0000102A"/>
  </w:style>
  <w:style w:type="paragraph" w:customStyle="1" w:styleId="ConsPlusNonformat">
    <w:name w:val="ConsPlusNonformat"/>
    <w:link w:val="ConsPlusNonformat0"/>
    <w:rsid w:val="0000102A"/>
    <w:pPr>
      <w:widowControl w:val="0"/>
    </w:pPr>
    <w:rPr>
      <w:rFonts w:ascii="Courier New" w:hAnsi="Courier New"/>
    </w:rPr>
  </w:style>
  <w:style w:type="character" w:customStyle="1" w:styleId="ConsPlusNonformat0">
    <w:name w:val="ConsPlusNonformat"/>
    <w:link w:val="ConsPlusNonformat"/>
    <w:rsid w:val="0000102A"/>
    <w:rPr>
      <w:rFonts w:ascii="Courier New" w:hAnsi="Courier New"/>
    </w:rPr>
  </w:style>
  <w:style w:type="table" w:styleId="affa">
    <w:name w:val="Table Grid"/>
    <w:basedOn w:val="a1"/>
    <w:rsid w:val="0000102A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f7">
    <w:name w:val="Сетка таблицы1"/>
    <w:rsid w:val="0000102A"/>
    <w:rPr>
      <w:rFonts w:ascii="Times New Roman" w:hAnsi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</a:ln>
        <a:ln>
          <a:solidFill>
            <a:schemeClr val="phClr"/>
          </a:solidFill>
        </a:ln>
        <a:ln>
          <a:solidFill>
            <a:schemeClr val="phClr"/>
          </a:solidFill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31</Pages>
  <Words>5056</Words>
  <Characters>28820</Characters>
  <Application>Microsoft Office Word</Application>
  <DocSecurity>0</DocSecurity>
  <Lines>240</Lines>
  <Paragraphs>67</Paragraphs>
  <ScaleCrop>false</ScaleCrop>
  <Company/>
  <LinksUpToDate>false</LinksUpToDate>
  <CharactersWithSpaces>33809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User</cp:lastModifiedBy>
  <cp:revision>2</cp:revision>
  <dcterms:created xsi:type="dcterms:W3CDTF">2025-01-24T07:10:00Z</dcterms:created>
  <dcterms:modified xsi:type="dcterms:W3CDTF">2025-01-24T07:11:00Z</dcterms:modified>
</cp:coreProperties>
</file>