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EAD" w:rsidRDefault="00D25A63">
      <w:pPr>
        <w:ind w:firstLine="56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РОССИЙСКАЯ ФЕДЕРАЦИЯ</w:t>
      </w:r>
    </w:p>
    <w:p w:rsidR="00A31EAD" w:rsidRDefault="00D25A63">
      <w:pPr>
        <w:widowControl w:val="0"/>
        <w:ind w:firstLine="56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РОСТОВСКАЯ ОБЛАСТЬ ЗИМОВНИКОВСКИЙ РАЙОН</w:t>
      </w:r>
    </w:p>
    <w:p w:rsidR="00A31EAD" w:rsidRDefault="00D25A63">
      <w:pPr>
        <w:widowControl w:val="0"/>
        <w:ind w:firstLine="56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АДМИНИСТРАЦИЯ СЕВЕРНОГО СЕЛЬСКОГО ПОСЕЛЕНИЯ</w:t>
      </w:r>
    </w:p>
    <w:p w:rsidR="00A31EAD" w:rsidRDefault="00A31EAD">
      <w:pPr>
        <w:widowControl w:val="0"/>
        <w:ind w:left="709" w:hanging="709"/>
        <w:jc w:val="center"/>
        <w:outlineLvl w:val="0"/>
        <w:rPr>
          <w:rFonts w:ascii="Times New Roman" w:hAnsi="Times New Roman"/>
          <w:b/>
          <w:sz w:val="28"/>
        </w:rPr>
      </w:pPr>
    </w:p>
    <w:p w:rsidR="00A31EAD" w:rsidRDefault="00D25A63">
      <w:pPr>
        <w:widowControl w:val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ПОСТАНОВЛЕНИЕ </w:t>
      </w:r>
      <w:r>
        <w:rPr>
          <w:rFonts w:ascii="Times New Roman" w:hAnsi="Times New Roman"/>
          <w:sz w:val="28"/>
        </w:rPr>
        <w:t xml:space="preserve">                                                                                                   </w:t>
      </w:r>
    </w:p>
    <w:p w:rsidR="00A31EAD" w:rsidRDefault="00D25A63">
      <w:pPr>
        <w:widowContro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20"/>
          <w:sz w:val="28"/>
        </w:rPr>
        <w:t xml:space="preserve">   </w:t>
      </w:r>
    </w:p>
    <w:p w:rsidR="00A31EAD" w:rsidRDefault="00D25A63">
      <w:pPr>
        <w:widowControl w:val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№ 00</w:t>
      </w:r>
    </w:p>
    <w:p w:rsidR="00A31EAD" w:rsidRDefault="00D25A63">
      <w:pPr>
        <w:widowControl w:val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0</w:t>
      </w:r>
      <w:r>
        <w:rPr>
          <w:rFonts w:ascii="Times New Roman" w:hAnsi="Times New Roman"/>
          <w:b/>
          <w:sz w:val="28"/>
        </w:rPr>
        <w:t>0 июля</w:t>
      </w:r>
      <w:r>
        <w:rPr>
          <w:rFonts w:ascii="Times New Roman" w:hAnsi="Times New Roman"/>
          <w:b/>
          <w:sz w:val="28"/>
        </w:rPr>
        <w:t xml:space="preserve"> 2024 года                                                                                       х. </w:t>
      </w:r>
      <w:proofErr w:type="spellStart"/>
      <w:r>
        <w:rPr>
          <w:rFonts w:ascii="Times New Roman" w:hAnsi="Times New Roman"/>
          <w:b/>
          <w:sz w:val="28"/>
        </w:rPr>
        <w:t>Гашун</w:t>
      </w:r>
      <w:proofErr w:type="spellEnd"/>
      <w:r>
        <w:rPr>
          <w:rFonts w:ascii="Times New Roman" w:hAnsi="Times New Roman"/>
          <w:b/>
          <w:sz w:val="28"/>
        </w:rPr>
        <w:t xml:space="preserve"> </w:t>
      </w:r>
    </w:p>
    <w:p w:rsidR="00A31EAD" w:rsidRDefault="00A31EAD">
      <w:pPr>
        <w:widowControl w:val="0"/>
        <w:rPr>
          <w:rFonts w:ascii="Times New Roman" w:hAnsi="Times New Roman"/>
          <w:b/>
          <w:sz w:val="28"/>
        </w:rPr>
      </w:pPr>
    </w:p>
    <w:p w:rsidR="00A31EAD" w:rsidRDefault="00D25A63">
      <w:pPr>
        <w:pStyle w:val="a3"/>
        <w:rPr>
          <w:rFonts w:ascii="Times New Roman" w:hAnsi="Times New Roman"/>
          <w:sz w:val="29"/>
        </w:rPr>
      </w:pPr>
      <w:r>
        <w:rPr>
          <w:rFonts w:ascii="Times New Roman" w:hAnsi="Times New Roman"/>
          <w:sz w:val="28"/>
        </w:rPr>
        <w:t xml:space="preserve">Об утверждении </w:t>
      </w:r>
      <w:r>
        <w:rPr>
          <w:rFonts w:ascii="Times New Roman" w:hAnsi="Times New Roman"/>
          <w:sz w:val="29"/>
        </w:rPr>
        <w:t>Порядка</w:t>
      </w:r>
    </w:p>
    <w:p w:rsidR="00A31EAD" w:rsidRDefault="00D25A63">
      <w:pPr>
        <w:pStyle w:val="a3"/>
        <w:rPr>
          <w:rFonts w:ascii="Times New Roman" w:hAnsi="Times New Roman"/>
          <w:spacing w:val="1"/>
          <w:sz w:val="29"/>
        </w:rPr>
      </w:pPr>
      <w:r>
        <w:rPr>
          <w:rFonts w:ascii="Times New Roman" w:hAnsi="Times New Roman"/>
          <w:sz w:val="29"/>
        </w:rPr>
        <w:t>формирования</w:t>
      </w:r>
      <w:r>
        <w:rPr>
          <w:rFonts w:ascii="Times New Roman" w:hAnsi="Times New Roman"/>
          <w:spacing w:val="1"/>
          <w:sz w:val="29"/>
        </w:rPr>
        <w:t xml:space="preserve"> </w:t>
      </w:r>
      <w:r>
        <w:rPr>
          <w:rFonts w:ascii="Times New Roman" w:hAnsi="Times New Roman"/>
          <w:sz w:val="29"/>
        </w:rPr>
        <w:t>и</w:t>
      </w:r>
      <w:r>
        <w:rPr>
          <w:rFonts w:ascii="Times New Roman" w:hAnsi="Times New Roman"/>
          <w:spacing w:val="1"/>
          <w:sz w:val="29"/>
        </w:rPr>
        <w:t xml:space="preserve"> </w:t>
      </w:r>
      <w:r>
        <w:rPr>
          <w:rFonts w:ascii="Times New Roman" w:hAnsi="Times New Roman"/>
          <w:sz w:val="29"/>
        </w:rPr>
        <w:t>ведения</w:t>
      </w:r>
      <w:r>
        <w:rPr>
          <w:rFonts w:ascii="Times New Roman" w:hAnsi="Times New Roman"/>
          <w:spacing w:val="1"/>
          <w:sz w:val="29"/>
        </w:rPr>
        <w:t xml:space="preserve"> </w:t>
      </w:r>
    </w:p>
    <w:p w:rsidR="00A31EAD" w:rsidRDefault="00D25A63">
      <w:pPr>
        <w:pStyle w:val="a3"/>
        <w:rPr>
          <w:rFonts w:ascii="Times New Roman" w:hAnsi="Times New Roman"/>
          <w:sz w:val="29"/>
        </w:rPr>
      </w:pPr>
      <w:r>
        <w:rPr>
          <w:rFonts w:ascii="Times New Roman" w:hAnsi="Times New Roman"/>
          <w:sz w:val="29"/>
        </w:rPr>
        <w:t>реестра</w:t>
      </w:r>
      <w:r>
        <w:rPr>
          <w:rFonts w:ascii="Times New Roman" w:hAnsi="Times New Roman"/>
          <w:spacing w:val="1"/>
          <w:sz w:val="29"/>
        </w:rPr>
        <w:t xml:space="preserve"> </w:t>
      </w:r>
      <w:r>
        <w:rPr>
          <w:rFonts w:ascii="Times New Roman" w:hAnsi="Times New Roman"/>
          <w:sz w:val="29"/>
        </w:rPr>
        <w:t>муниципальных</w:t>
      </w:r>
      <w:r>
        <w:rPr>
          <w:rFonts w:ascii="Times New Roman" w:hAnsi="Times New Roman"/>
          <w:spacing w:val="1"/>
          <w:sz w:val="29"/>
        </w:rPr>
        <w:t xml:space="preserve"> </w:t>
      </w:r>
      <w:r>
        <w:rPr>
          <w:rFonts w:ascii="Times New Roman" w:hAnsi="Times New Roman"/>
          <w:sz w:val="29"/>
        </w:rPr>
        <w:t xml:space="preserve">услуг </w:t>
      </w:r>
    </w:p>
    <w:p w:rsidR="00A31EAD" w:rsidRDefault="00D25A63">
      <w:pPr>
        <w:pStyle w:val="a3"/>
        <w:rPr>
          <w:rFonts w:ascii="Times New Roman" w:hAnsi="Times New Roman"/>
          <w:sz w:val="29"/>
        </w:rPr>
      </w:pPr>
      <w:r>
        <w:rPr>
          <w:rFonts w:ascii="Times New Roman" w:hAnsi="Times New Roman"/>
          <w:sz w:val="29"/>
        </w:rPr>
        <w:t xml:space="preserve">Администрации </w:t>
      </w:r>
      <w:proofErr w:type="gramStart"/>
      <w:r>
        <w:rPr>
          <w:rFonts w:ascii="Times New Roman" w:hAnsi="Times New Roman"/>
          <w:sz w:val="29"/>
        </w:rPr>
        <w:t>Северного</w:t>
      </w:r>
      <w:proofErr w:type="gramEnd"/>
      <w:r>
        <w:rPr>
          <w:rFonts w:ascii="Times New Roman" w:hAnsi="Times New Roman"/>
          <w:sz w:val="29"/>
        </w:rPr>
        <w:t xml:space="preserve"> </w:t>
      </w:r>
    </w:p>
    <w:p w:rsidR="00A31EAD" w:rsidRDefault="00D25A63">
      <w:pPr>
        <w:pStyle w:val="a3"/>
        <w:rPr>
          <w:rFonts w:ascii="Times New Roman" w:hAnsi="Times New Roman"/>
          <w:sz w:val="29"/>
        </w:rPr>
      </w:pPr>
      <w:r>
        <w:rPr>
          <w:rFonts w:ascii="Times New Roman" w:hAnsi="Times New Roman"/>
          <w:sz w:val="29"/>
        </w:rPr>
        <w:t>сельского поселения</w:t>
      </w:r>
    </w:p>
    <w:p w:rsidR="00A31EAD" w:rsidRDefault="00A31EAD">
      <w:pPr>
        <w:pStyle w:val="a3"/>
        <w:rPr>
          <w:rFonts w:ascii="Times New Roman" w:hAnsi="Times New Roman"/>
          <w:sz w:val="29"/>
        </w:rPr>
      </w:pPr>
    </w:p>
    <w:p w:rsidR="00A31EAD" w:rsidRDefault="00D25A63">
      <w:pPr>
        <w:pStyle w:val="a5"/>
        <w:ind w:firstLine="709"/>
        <w:jc w:val="both"/>
        <w:rPr>
          <w:rStyle w:val="apple-converted-space0"/>
        </w:rPr>
      </w:pPr>
      <w:r>
        <w:rPr>
          <w:sz w:val="28"/>
        </w:rPr>
        <w:t>В соответствии с Федеральн</w:t>
      </w:r>
      <w:r>
        <w:rPr>
          <w:sz w:val="28"/>
        </w:rPr>
        <w:t xml:space="preserve">ым законом от 27.07.2010 № 210-ФЗ «Об организации предоставления государственных и муниципальных услуг», </w:t>
      </w:r>
      <w:proofErr w:type="gramStart"/>
      <w:r>
        <w:rPr>
          <w:sz w:val="28"/>
        </w:rPr>
        <w:t>постановлением Правительства Российской Федерации от 24.10.2011 № 861 «О федеральных государственных информационных системах, обеспечивающих предоставл</w:t>
      </w:r>
      <w:r>
        <w:rPr>
          <w:sz w:val="28"/>
        </w:rPr>
        <w:t xml:space="preserve">ение в электронной форме государственных и муниципальных услуг (осуществление функций)», постановлением Правительства Ростовской области от 02.07.2024 года № 446 «О внесении изменений в некоторые постановления Правительства Ростовской области», </w:t>
      </w:r>
      <w:r>
        <w:rPr>
          <w:sz w:val="28"/>
        </w:rPr>
        <w:t>руководству</w:t>
      </w:r>
      <w:r>
        <w:rPr>
          <w:sz w:val="28"/>
        </w:rPr>
        <w:t xml:space="preserve">ясь </w:t>
      </w:r>
      <w:r>
        <w:rPr>
          <w:sz w:val="28"/>
          <w:highlight w:val="white"/>
        </w:rPr>
        <w:t>с</w:t>
      </w:r>
      <w:r>
        <w:rPr>
          <w:sz w:val="28"/>
        </w:rPr>
        <w:t xml:space="preserve">   подпунктом 11 пункта 2 статьи 34 Устава муниципального образования «Северное сельское поселение»</w:t>
      </w:r>
      <w:r>
        <w:rPr>
          <w:sz w:val="28"/>
        </w:rPr>
        <w:t xml:space="preserve">  Администрация Северного сельского поселения</w:t>
      </w:r>
      <w:r>
        <w:rPr>
          <w:rStyle w:val="apple-converted-space0"/>
          <w:sz w:val="28"/>
        </w:rPr>
        <w:t> </w:t>
      </w:r>
      <w:proofErr w:type="gramEnd"/>
    </w:p>
    <w:p w:rsidR="00A31EAD" w:rsidRDefault="00D25A63">
      <w:pPr>
        <w:pStyle w:val="a3"/>
        <w:ind w:firstLine="708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ПОСТАНОВЛЯЕТ:</w:t>
      </w:r>
    </w:p>
    <w:p w:rsidR="00A31EAD" w:rsidRDefault="00A31EAD">
      <w:pPr>
        <w:pStyle w:val="a3"/>
        <w:ind w:firstLine="708"/>
        <w:jc w:val="center"/>
        <w:rPr>
          <w:rFonts w:ascii="Times New Roman" w:hAnsi="Times New Roman"/>
          <w:sz w:val="28"/>
        </w:rPr>
      </w:pP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</w:t>
      </w:r>
      <w:r>
        <w:rPr>
          <w:rStyle w:val="apple-converted-space0"/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 xml:space="preserve">Утвердить Порядок формирования и ведения реестра муниципальных услуг Администрации </w:t>
      </w:r>
      <w:r>
        <w:rPr>
          <w:rFonts w:ascii="Times New Roman" w:hAnsi="Times New Roman"/>
          <w:sz w:val="28"/>
        </w:rPr>
        <w:t>Северного сельского поселения.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</w:t>
      </w:r>
      <w:r>
        <w:rPr>
          <w:rStyle w:val="apple-converted-space0"/>
          <w:rFonts w:ascii="Times New Roman" w:hAnsi="Times New Roman"/>
          <w:sz w:val="28"/>
        </w:rPr>
        <w:t xml:space="preserve"> Определить </w:t>
      </w:r>
      <w:proofErr w:type="gramStart"/>
      <w:r>
        <w:rPr>
          <w:rStyle w:val="apple-converted-space0"/>
          <w:rFonts w:ascii="Times New Roman" w:hAnsi="Times New Roman"/>
          <w:sz w:val="28"/>
        </w:rPr>
        <w:t>ответственным</w:t>
      </w:r>
      <w:proofErr w:type="gramEnd"/>
      <w:r>
        <w:rPr>
          <w:rStyle w:val="apple-converted-space0"/>
          <w:rFonts w:ascii="Times New Roman" w:hAnsi="Times New Roman"/>
          <w:sz w:val="28"/>
        </w:rPr>
        <w:t xml:space="preserve"> за размещение и публикацию в Реестре</w:t>
      </w:r>
      <w:r>
        <w:rPr>
          <w:rFonts w:ascii="Times New Roman" w:hAnsi="Times New Roman"/>
          <w:sz w:val="28"/>
        </w:rPr>
        <w:t xml:space="preserve"> муниципальных услуг Администрации Северного сельского поселения</w:t>
      </w:r>
      <w:r>
        <w:rPr>
          <w:rStyle w:val="apple-converted-space0"/>
          <w:rFonts w:ascii="Times New Roman" w:hAnsi="Times New Roman"/>
          <w:sz w:val="28"/>
        </w:rPr>
        <w:t xml:space="preserve"> сведений об услугах, предоставляемых Администрацией Северного сельского поселения, ведущего спец</w:t>
      </w:r>
      <w:r>
        <w:rPr>
          <w:rStyle w:val="apple-converted-space0"/>
          <w:rFonts w:ascii="Times New Roman" w:hAnsi="Times New Roman"/>
          <w:sz w:val="28"/>
        </w:rPr>
        <w:t>иалиста Администрации Северного сельского поселения</w:t>
      </w:r>
      <w:r>
        <w:rPr>
          <w:rFonts w:ascii="Times New Roman" w:hAnsi="Times New Roman"/>
          <w:sz w:val="28"/>
        </w:rPr>
        <w:t>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Настоящее постановление вступает в силу со дня его официального опубликования.</w:t>
      </w:r>
    </w:p>
    <w:p w:rsidR="00A31EAD" w:rsidRDefault="00D25A63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4.</w:t>
      </w:r>
      <w:r>
        <w:rPr>
          <w:rStyle w:val="apple-converted-space0"/>
          <w:rFonts w:ascii="Times New Roman" w:hAnsi="Times New Roman"/>
          <w:sz w:val="28"/>
        </w:rPr>
        <w:t> </w:t>
      </w:r>
      <w:proofErr w:type="gramStart"/>
      <w:r>
        <w:rPr>
          <w:rFonts w:ascii="Times New Roman" w:hAnsi="Times New Roman"/>
          <w:sz w:val="28"/>
        </w:rPr>
        <w:t>Контроль за</w:t>
      </w:r>
      <w:proofErr w:type="gramEnd"/>
      <w:r>
        <w:rPr>
          <w:rStyle w:val="apple-converted-space0"/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выполнением настоящего постановления оставляю за собой.</w:t>
      </w:r>
    </w:p>
    <w:p w:rsidR="00A31EAD" w:rsidRDefault="00A31EAD">
      <w:pPr>
        <w:pStyle w:val="a3"/>
        <w:jc w:val="both"/>
        <w:rPr>
          <w:rFonts w:ascii="Times New Roman" w:hAnsi="Times New Roman"/>
          <w:sz w:val="28"/>
        </w:rPr>
      </w:pPr>
    </w:p>
    <w:p w:rsidR="00A31EAD" w:rsidRDefault="00D25A63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Глава Администрации </w:t>
      </w:r>
    </w:p>
    <w:p w:rsidR="00A31EAD" w:rsidRDefault="00D25A63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Северного </w:t>
      </w:r>
      <w:r>
        <w:rPr>
          <w:rFonts w:ascii="Times New Roman" w:hAnsi="Times New Roman"/>
          <w:sz w:val="28"/>
        </w:rPr>
        <w:t xml:space="preserve">сельского поселения                                      </w:t>
      </w:r>
      <w:r>
        <w:rPr>
          <w:rFonts w:ascii="Times New Roman" w:hAnsi="Times New Roman"/>
          <w:sz w:val="28"/>
        </w:rPr>
        <w:tab/>
      </w:r>
      <w:proofErr w:type="spellStart"/>
      <w:r>
        <w:rPr>
          <w:rFonts w:ascii="Times New Roman" w:hAnsi="Times New Roman"/>
          <w:sz w:val="28"/>
        </w:rPr>
        <w:t>Л.А.Калиберда</w:t>
      </w:r>
      <w:proofErr w:type="spellEnd"/>
    </w:p>
    <w:p w:rsidR="00A31EAD" w:rsidRDefault="00A31EAD">
      <w:pPr>
        <w:pStyle w:val="a3"/>
        <w:jc w:val="right"/>
        <w:rPr>
          <w:rFonts w:ascii="Times New Roman" w:hAnsi="Times New Roman"/>
          <w:sz w:val="28"/>
        </w:rPr>
      </w:pPr>
    </w:p>
    <w:p w:rsidR="00A31EAD" w:rsidRDefault="00A31EAD">
      <w:pPr>
        <w:pStyle w:val="a3"/>
        <w:jc w:val="right"/>
        <w:rPr>
          <w:rFonts w:ascii="Times New Roman" w:hAnsi="Times New Roman"/>
          <w:sz w:val="28"/>
        </w:rPr>
      </w:pPr>
    </w:p>
    <w:p w:rsidR="00A31EAD" w:rsidRDefault="00A31EAD">
      <w:pPr>
        <w:pStyle w:val="a3"/>
        <w:jc w:val="right"/>
        <w:rPr>
          <w:rFonts w:ascii="Times New Roman" w:hAnsi="Times New Roman"/>
          <w:sz w:val="28"/>
        </w:rPr>
      </w:pPr>
    </w:p>
    <w:p w:rsidR="00A31EAD" w:rsidRDefault="00A31EAD">
      <w:pPr>
        <w:pStyle w:val="a3"/>
        <w:jc w:val="right"/>
        <w:rPr>
          <w:rFonts w:ascii="Times New Roman" w:hAnsi="Times New Roman"/>
          <w:sz w:val="28"/>
        </w:rPr>
      </w:pPr>
    </w:p>
    <w:p w:rsidR="00A31EAD" w:rsidRDefault="00A31EAD">
      <w:pPr>
        <w:pStyle w:val="a3"/>
        <w:jc w:val="right"/>
        <w:rPr>
          <w:rFonts w:ascii="Times New Roman" w:hAnsi="Times New Roman"/>
          <w:sz w:val="28"/>
        </w:rPr>
      </w:pPr>
    </w:p>
    <w:p w:rsidR="00A31EAD" w:rsidRDefault="00D25A63">
      <w:pPr>
        <w:pStyle w:val="a3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Приложение к постановлению </w:t>
      </w:r>
    </w:p>
    <w:p w:rsidR="00A31EAD" w:rsidRDefault="00D25A63">
      <w:pPr>
        <w:pStyle w:val="a3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</w:t>
      </w:r>
      <w:proofErr w:type="gramStart"/>
      <w:r>
        <w:rPr>
          <w:rFonts w:ascii="Times New Roman" w:hAnsi="Times New Roman"/>
          <w:sz w:val="28"/>
        </w:rPr>
        <w:t>Северного</w:t>
      </w:r>
      <w:proofErr w:type="gramEnd"/>
      <w:r>
        <w:rPr>
          <w:rFonts w:ascii="Times New Roman" w:hAnsi="Times New Roman"/>
          <w:sz w:val="28"/>
        </w:rPr>
        <w:t xml:space="preserve"> </w:t>
      </w:r>
    </w:p>
    <w:p w:rsidR="00A31EAD" w:rsidRDefault="00D25A63">
      <w:pPr>
        <w:pStyle w:val="a3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сельского поселения</w:t>
      </w:r>
    </w:p>
    <w:p w:rsidR="00A31EAD" w:rsidRDefault="00D25A63">
      <w:pPr>
        <w:pStyle w:val="a3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00.00.2024 №00</w:t>
      </w:r>
    </w:p>
    <w:p w:rsidR="00A31EAD" w:rsidRDefault="00A31EAD">
      <w:pPr>
        <w:pStyle w:val="a3"/>
        <w:jc w:val="both"/>
        <w:rPr>
          <w:rFonts w:ascii="Times New Roman" w:hAnsi="Times New Roman"/>
          <w:sz w:val="28"/>
        </w:rPr>
      </w:pPr>
    </w:p>
    <w:p w:rsidR="00A31EAD" w:rsidRDefault="00D25A63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ПОРЯДОК</w:t>
      </w:r>
    </w:p>
    <w:p w:rsidR="00A31EAD" w:rsidRDefault="00D25A63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формирования и ведения Реестра муниципальных услуг Администрации Северного сель</w:t>
      </w:r>
      <w:r>
        <w:rPr>
          <w:rFonts w:ascii="Times New Roman" w:hAnsi="Times New Roman"/>
          <w:sz w:val="28"/>
        </w:rPr>
        <w:t>ского поселения</w:t>
      </w:r>
    </w:p>
    <w:p w:rsidR="00A31EAD" w:rsidRDefault="00A31EAD">
      <w:pPr>
        <w:pStyle w:val="a3"/>
        <w:jc w:val="both"/>
        <w:rPr>
          <w:rFonts w:ascii="Times New Roman" w:hAnsi="Times New Roman"/>
          <w:sz w:val="28"/>
        </w:rPr>
      </w:pPr>
    </w:p>
    <w:p w:rsidR="00A31EAD" w:rsidRDefault="00D25A63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</w:t>
      </w:r>
      <w:r>
        <w:rPr>
          <w:rFonts w:ascii="Times New Roman" w:hAnsi="Times New Roman"/>
          <w:sz w:val="28"/>
        </w:rPr>
        <w:tab/>
        <w:t>Общие положения</w:t>
      </w:r>
    </w:p>
    <w:p w:rsidR="00A31EAD" w:rsidRDefault="00A31EAD">
      <w:pPr>
        <w:pStyle w:val="a3"/>
        <w:jc w:val="both"/>
        <w:rPr>
          <w:rFonts w:ascii="Times New Roman" w:hAnsi="Times New Roman"/>
          <w:sz w:val="28"/>
        </w:rPr>
      </w:pP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l.l</w:t>
      </w:r>
      <w:proofErr w:type="spellEnd"/>
      <w:r>
        <w:rPr>
          <w:rFonts w:ascii="Times New Roman" w:hAnsi="Times New Roman"/>
          <w:sz w:val="28"/>
        </w:rPr>
        <w:t xml:space="preserve">. </w:t>
      </w:r>
      <w:proofErr w:type="gramStart"/>
      <w:r>
        <w:rPr>
          <w:rFonts w:ascii="Times New Roman" w:hAnsi="Times New Roman"/>
          <w:sz w:val="28"/>
        </w:rPr>
        <w:t xml:space="preserve">Настоящий Порядок разработан в целях реализации Федерального закона от 27.07.2010 № 210-ФЗ «Об организации предоставления государственных и муниципальных услуг», постановления Правительства Российской Федерации от </w:t>
      </w:r>
      <w:r>
        <w:rPr>
          <w:rFonts w:ascii="Times New Roman" w:hAnsi="Times New Roman"/>
          <w:sz w:val="28"/>
        </w:rPr>
        <w:t>24.10.2011 № 861 «О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функций)» и направлен на обеспечение информационной открытости деятельности адми</w:t>
      </w:r>
      <w:r>
        <w:rPr>
          <w:rFonts w:ascii="Times New Roman" w:hAnsi="Times New Roman"/>
          <w:sz w:val="28"/>
        </w:rPr>
        <w:t>нистрации Северного сельского поселения, повышения качества и доступности предоставляемых ею муниципальных услуг</w:t>
      </w:r>
      <w:proofErr w:type="gramEnd"/>
      <w:r>
        <w:rPr>
          <w:rFonts w:ascii="Times New Roman" w:hAnsi="Times New Roman"/>
          <w:sz w:val="28"/>
        </w:rPr>
        <w:t>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1.2.</w:t>
      </w:r>
      <w:r>
        <w:rPr>
          <w:rFonts w:ascii="Times New Roman" w:hAnsi="Times New Roman"/>
          <w:sz w:val="28"/>
        </w:rPr>
        <w:tab/>
        <w:t>Реестр муниципальных услуг Администрации Северного сельского поселения (далее — Реестр) содержит сведения о муниципальных услугах, предос</w:t>
      </w:r>
      <w:r>
        <w:rPr>
          <w:rFonts w:ascii="Times New Roman" w:hAnsi="Times New Roman"/>
          <w:sz w:val="28"/>
        </w:rPr>
        <w:t>тавляемых Администрацией Северного сельского поселения.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1.3.</w:t>
      </w:r>
      <w:r>
        <w:rPr>
          <w:rFonts w:ascii="Times New Roman" w:hAnsi="Times New Roman"/>
          <w:sz w:val="28"/>
        </w:rPr>
        <w:tab/>
        <w:t>Формирование и ведение Реестра осуществляется на бумажном носителе в соответствии с разделом 2 настоящего Порядка.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1.4.</w:t>
      </w:r>
      <w:r>
        <w:rPr>
          <w:rFonts w:ascii="Times New Roman" w:hAnsi="Times New Roman"/>
          <w:sz w:val="28"/>
        </w:rPr>
        <w:tab/>
        <w:t>Сведения о муниципальных услугах подлежат размещению и публикации в федерал</w:t>
      </w:r>
      <w:r>
        <w:rPr>
          <w:rFonts w:ascii="Times New Roman" w:hAnsi="Times New Roman"/>
          <w:sz w:val="28"/>
        </w:rPr>
        <w:t>ьной государственной информационной системе «Федеральный реестр государственных и муниципальных услуг (функций)» (далее также — федеральный реестр) в соответствии с разделом 3 настоящего Порядка.</w:t>
      </w:r>
    </w:p>
    <w:p w:rsidR="00A31EAD" w:rsidRDefault="00A31EAD">
      <w:pPr>
        <w:pStyle w:val="a3"/>
        <w:jc w:val="both"/>
        <w:rPr>
          <w:rFonts w:ascii="Times New Roman" w:hAnsi="Times New Roman"/>
          <w:sz w:val="28"/>
        </w:rPr>
      </w:pPr>
    </w:p>
    <w:p w:rsidR="00A31EAD" w:rsidRDefault="00D25A63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2.Формирование и ведение Реестра</w:t>
      </w:r>
    </w:p>
    <w:p w:rsidR="00A31EAD" w:rsidRDefault="00A31EAD">
      <w:pPr>
        <w:pStyle w:val="a3"/>
        <w:jc w:val="both"/>
        <w:rPr>
          <w:rFonts w:ascii="Times New Roman" w:hAnsi="Times New Roman"/>
          <w:sz w:val="28"/>
        </w:rPr>
      </w:pP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2.1.</w:t>
      </w:r>
      <w:r>
        <w:rPr>
          <w:rFonts w:ascii="Times New Roman" w:hAnsi="Times New Roman"/>
          <w:sz w:val="28"/>
        </w:rPr>
        <w:tab/>
        <w:t xml:space="preserve">Формирование и </w:t>
      </w:r>
      <w:r>
        <w:rPr>
          <w:rFonts w:ascii="Times New Roman" w:hAnsi="Times New Roman"/>
          <w:sz w:val="28"/>
        </w:rPr>
        <w:t>ведение Реестра обеспечивает ведущий специалист Администрации Северного сельского поселения (далее – специалист, ответственный за ведение Реестра).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2.2.</w:t>
      </w:r>
      <w:r>
        <w:rPr>
          <w:rFonts w:ascii="Times New Roman" w:hAnsi="Times New Roman"/>
          <w:sz w:val="28"/>
        </w:rPr>
        <w:tab/>
        <w:t>Реестр утверждается постановлением Администрации Северного сельского поселения.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2.3.</w:t>
      </w:r>
      <w:r>
        <w:rPr>
          <w:rFonts w:ascii="Times New Roman" w:hAnsi="Times New Roman"/>
          <w:sz w:val="28"/>
        </w:rPr>
        <w:tab/>
        <w:t>Размещение и измен</w:t>
      </w:r>
      <w:r>
        <w:rPr>
          <w:rFonts w:ascii="Times New Roman" w:hAnsi="Times New Roman"/>
          <w:sz w:val="28"/>
        </w:rPr>
        <w:t>ение сведений об услугах в Реестре осуществляется в следующем порядке: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2.3.1.</w:t>
      </w:r>
      <w:r>
        <w:rPr>
          <w:rFonts w:ascii="Times New Roman" w:hAnsi="Times New Roman"/>
          <w:sz w:val="28"/>
        </w:rPr>
        <w:tab/>
      </w:r>
      <w:proofErr w:type="gramStart"/>
      <w:r>
        <w:rPr>
          <w:rFonts w:ascii="Times New Roman" w:hAnsi="Times New Roman"/>
          <w:sz w:val="28"/>
        </w:rPr>
        <w:t>Сведения об услугах, указанных в пункте 1.2 раздела 1 настоящего Порядка, формируются по форме согласно приложению к настоящему Порядку и направляются специалистами, ответственны</w:t>
      </w:r>
      <w:r>
        <w:rPr>
          <w:rFonts w:ascii="Times New Roman" w:hAnsi="Times New Roman"/>
          <w:sz w:val="28"/>
        </w:rPr>
        <w:t xml:space="preserve">ми на предоставление муниципальных услуг, специалисту, ответственному за ведение Реестра, в срок не позднее 10 рабочих дней со дня вступления в силу нормативного правового акта, </w:t>
      </w:r>
      <w:r>
        <w:rPr>
          <w:rFonts w:ascii="Times New Roman" w:hAnsi="Times New Roman"/>
          <w:sz w:val="28"/>
        </w:rPr>
        <w:lastRenderedPageBreak/>
        <w:t>содержащего полномочие по предоставлению соответствующей услуги, для их включе</w:t>
      </w:r>
      <w:r>
        <w:rPr>
          <w:rFonts w:ascii="Times New Roman" w:hAnsi="Times New Roman"/>
          <w:sz w:val="28"/>
        </w:rPr>
        <w:t>ния в Реестр.</w:t>
      </w:r>
      <w:proofErr w:type="gramEnd"/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2.3.2.</w:t>
      </w:r>
      <w:r>
        <w:rPr>
          <w:rFonts w:ascii="Times New Roman" w:hAnsi="Times New Roman"/>
          <w:sz w:val="28"/>
        </w:rPr>
        <w:tab/>
        <w:t>В срок не позднее 10 рабочих дней со дня вступления в силу нормативных правовых актов, регулирующих предоставление муниципальной услуги, изменяющих условия предоставления услуги, сведения о которой включены в Реестр, направляются специ</w:t>
      </w:r>
      <w:r>
        <w:rPr>
          <w:rFonts w:ascii="Times New Roman" w:hAnsi="Times New Roman"/>
          <w:sz w:val="28"/>
        </w:rPr>
        <w:t>алисту, ответственному за ведение Реестра, для внесения соответствующих изменений в Реестр.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2.3.3.</w:t>
      </w:r>
      <w:r>
        <w:rPr>
          <w:rFonts w:ascii="Times New Roman" w:hAnsi="Times New Roman"/>
          <w:sz w:val="28"/>
        </w:rPr>
        <w:tab/>
        <w:t>Специалист, ответственный за ведение Реестра в течение 3 рабочих дней после получения указанных в подпунктах 2.3.1, 2.3.2 настоящего пункта сведений проверяе</w:t>
      </w:r>
      <w:r>
        <w:rPr>
          <w:rFonts w:ascii="Times New Roman" w:hAnsi="Times New Roman"/>
          <w:sz w:val="28"/>
        </w:rPr>
        <w:t>т их на предмет актуальности, соответствия законодательству Российской Федерации, нормативным правовым актам Ростовской области и настоящему Порядку.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2.3.4.</w:t>
      </w:r>
      <w:r>
        <w:rPr>
          <w:rFonts w:ascii="Times New Roman" w:hAnsi="Times New Roman"/>
          <w:sz w:val="28"/>
        </w:rPr>
        <w:tab/>
        <w:t>В случае</w:t>
      </w:r>
      <w:proofErr w:type="gramStart"/>
      <w:r>
        <w:rPr>
          <w:rFonts w:ascii="Times New Roman" w:hAnsi="Times New Roman"/>
          <w:sz w:val="28"/>
        </w:rPr>
        <w:t>,</w:t>
      </w:r>
      <w:proofErr w:type="gramEnd"/>
      <w:r>
        <w:rPr>
          <w:rFonts w:ascii="Times New Roman" w:hAnsi="Times New Roman"/>
          <w:sz w:val="28"/>
        </w:rPr>
        <w:t xml:space="preserve"> если по результатам проверки, указанной в подпункте 2.3.3 настоящего пункта, выявлены нар</w:t>
      </w:r>
      <w:r>
        <w:rPr>
          <w:rFonts w:ascii="Times New Roman" w:hAnsi="Times New Roman"/>
          <w:sz w:val="28"/>
        </w:rPr>
        <w:t>ушения требований к актуальности сведений, их соответствию законодательству Российской Федерации, нормативным правовым актам Ростовской области и настоящему Порядку, специалист, ответственный за ведение Реестра, в течение одного рабочего дня направляет пре</w:t>
      </w:r>
      <w:r>
        <w:rPr>
          <w:rFonts w:ascii="Times New Roman" w:hAnsi="Times New Roman"/>
          <w:sz w:val="28"/>
        </w:rPr>
        <w:t xml:space="preserve">дставившему ненадлежащие сведения специалисту уведомление о необходимости их устранения. Устранение нарушений и повторное представление сведений об услугах осуществляется специалистом, представившим ненадлежащие сведения, в течение 3 рабочих дней </w:t>
      </w:r>
      <w:proofErr w:type="gramStart"/>
      <w:r>
        <w:rPr>
          <w:rFonts w:ascii="Times New Roman" w:hAnsi="Times New Roman"/>
          <w:sz w:val="28"/>
        </w:rPr>
        <w:t>с даты по</w:t>
      </w:r>
      <w:r>
        <w:rPr>
          <w:rFonts w:ascii="Times New Roman" w:hAnsi="Times New Roman"/>
          <w:sz w:val="28"/>
        </w:rPr>
        <w:t>лучения</w:t>
      </w:r>
      <w:proofErr w:type="gramEnd"/>
      <w:r>
        <w:rPr>
          <w:rFonts w:ascii="Times New Roman" w:hAnsi="Times New Roman"/>
          <w:sz w:val="28"/>
        </w:rPr>
        <w:t xml:space="preserve"> уведомления.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2.3.5.</w:t>
      </w:r>
      <w:r>
        <w:rPr>
          <w:rFonts w:ascii="Times New Roman" w:hAnsi="Times New Roman"/>
          <w:sz w:val="28"/>
        </w:rPr>
        <w:tab/>
        <w:t xml:space="preserve">Если по результатам проведенной проверки нарушений, указанных в подпункте 2.3.4 настоящего пункта, не выявлено, специалист, ответственный за ведение Реестра, осуществляет подготовку проекта постановления Администрации Северного </w:t>
      </w:r>
      <w:r>
        <w:rPr>
          <w:rFonts w:ascii="Times New Roman" w:hAnsi="Times New Roman"/>
          <w:sz w:val="28"/>
        </w:rPr>
        <w:t>сельского поселения о внесении соответствующих сведений об услугах в Реестре.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2.4.</w:t>
      </w:r>
      <w:r>
        <w:rPr>
          <w:rFonts w:ascii="Times New Roman" w:hAnsi="Times New Roman"/>
          <w:sz w:val="28"/>
        </w:rPr>
        <w:tab/>
        <w:t>Исключение сведений об услугах из Реестра осуществляется в следующем порядке: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2.4.1.</w:t>
      </w:r>
      <w:r>
        <w:rPr>
          <w:rFonts w:ascii="Times New Roman" w:hAnsi="Times New Roman"/>
          <w:sz w:val="28"/>
        </w:rPr>
        <w:tab/>
        <w:t>Сведения об услугах подлежат исключению из Реестра в случае принятия федеральных законов</w:t>
      </w:r>
      <w:r>
        <w:rPr>
          <w:rFonts w:ascii="Times New Roman" w:hAnsi="Times New Roman"/>
          <w:sz w:val="28"/>
        </w:rPr>
        <w:t>, иных нормативных правовых актов Российской Федерации, областных законов, иных нормативных правовых актов Ростовской области, отменяющих полномочия Администрации Северного сельского поселения по предоставлению соответствующих услуг.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2.4.2.</w:t>
      </w:r>
      <w:r>
        <w:rPr>
          <w:rFonts w:ascii="Times New Roman" w:hAnsi="Times New Roman"/>
          <w:sz w:val="28"/>
        </w:rPr>
        <w:tab/>
        <w:t>Специалист Адми</w:t>
      </w:r>
      <w:r>
        <w:rPr>
          <w:rFonts w:ascii="Times New Roman" w:hAnsi="Times New Roman"/>
          <w:sz w:val="28"/>
        </w:rPr>
        <w:t>нистрации Северного сельского поселения, ответственный за предоставление услуги, в течение 10 рабочих дней со дня вступления в силу нормативных правовых актов, указанных в подпункте 2.4.1 настоящего пункта, направляет специалисту, ответственному за ведение</w:t>
      </w:r>
      <w:r>
        <w:rPr>
          <w:rFonts w:ascii="Times New Roman" w:hAnsi="Times New Roman"/>
          <w:sz w:val="28"/>
        </w:rPr>
        <w:t xml:space="preserve"> Реестра, заявление об исключении сведений об услуге из Реестра.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2.5.</w:t>
      </w:r>
      <w:r>
        <w:rPr>
          <w:rFonts w:ascii="Times New Roman" w:hAnsi="Times New Roman"/>
          <w:sz w:val="28"/>
        </w:rPr>
        <w:tab/>
        <w:t>Специалист, ответственный за ведение Реестра, в целях формирования и ведения Реестра: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2.5.1.</w:t>
      </w:r>
      <w:r>
        <w:rPr>
          <w:rFonts w:ascii="Times New Roman" w:hAnsi="Times New Roman"/>
          <w:sz w:val="28"/>
        </w:rPr>
        <w:tab/>
        <w:t>Осуществляет актуализацию сведений, содержащихся в Реестре, не реже одного раза в квартал.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</w:t>
      </w:r>
      <w:r>
        <w:rPr>
          <w:rFonts w:ascii="Times New Roman" w:hAnsi="Times New Roman"/>
          <w:sz w:val="28"/>
        </w:rPr>
        <w:t>5.2.</w:t>
      </w:r>
      <w:r>
        <w:rPr>
          <w:rFonts w:ascii="Times New Roman" w:hAnsi="Times New Roman"/>
          <w:sz w:val="28"/>
        </w:rPr>
        <w:tab/>
        <w:t xml:space="preserve">Вправе запрашивать у специалистов Администрации Северного сельского поселения, ответственных за предоставление муниципальных услуг, сведения об услуге, подлежащей включению в Реестр, которые они обязаны </w:t>
      </w:r>
      <w:r>
        <w:rPr>
          <w:rFonts w:ascii="Times New Roman" w:hAnsi="Times New Roman"/>
          <w:sz w:val="28"/>
        </w:rPr>
        <w:lastRenderedPageBreak/>
        <w:t>представить в течение 5 рабочих дней со дня полу</w:t>
      </w:r>
      <w:r>
        <w:rPr>
          <w:rFonts w:ascii="Times New Roman" w:hAnsi="Times New Roman"/>
          <w:sz w:val="28"/>
        </w:rPr>
        <w:t>чения соответствующего запроса.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2.5.3.</w:t>
      </w:r>
      <w:r>
        <w:rPr>
          <w:rFonts w:ascii="Times New Roman" w:hAnsi="Times New Roman"/>
          <w:sz w:val="28"/>
        </w:rPr>
        <w:tab/>
        <w:t>По результатам проведенной актуализации и на основании информации, указанной в подпунктах 2.3.1, 2.3.2 пункта 2.3, подпункте 2.4.2 пункта 2.4 настоящего раздела, осуществляет в установленном порядке подготовку проекта</w:t>
      </w:r>
      <w:r>
        <w:rPr>
          <w:rFonts w:ascii="Times New Roman" w:hAnsi="Times New Roman"/>
          <w:sz w:val="28"/>
        </w:rPr>
        <w:t xml:space="preserve"> постановления Администрации Северного сельского поселения о внесении соответствующих изменений в Реестр.</w:t>
      </w:r>
    </w:p>
    <w:p w:rsidR="00A31EAD" w:rsidRDefault="00D25A63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:rsidR="00A31EAD" w:rsidRDefault="00D25A63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</w:t>
      </w:r>
      <w:r>
        <w:rPr>
          <w:rFonts w:ascii="Times New Roman" w:hAnsi="Times New Roman"/>
          <w:sz w:val="28"/>
        </w:rPr>
        <w:tab/>
        <w:t>Размещение и публикация сведений об услугах, указанных в пункте 1.2 раздела 1 настоящего Порядка, в федеральной государственной информационной си</w:t>
      </w:r>
      <w:r>
        <w:rPr>
          <w:rFonts w:ascii="Times New Roman" w:hAnsi="Times New Roman"/>
          <w:sz w:val="28"/>
        </w:rPr>
        <w:t>стеме «Федеральный реестр государственных и муниципальных услуг (функций)»</w:t>
      </w:r>
    </w:p>
    <w:p w:rsidR="00A31EAD" w:rsidRDefault="00A31EAD">
      <w:pPr>
        <w:pStyle w:val="a3"/>
        <w:jc w:val="both"/>
        <w:rPr>
          <w:rFonts w:ascii="Times New Roman" w:hAnsi="Times New Roman"/>
          <w:sz w:val="28"/>
        </w:rPr>
      </w:pPr>
    </w:p>
    <w:p w:rsidR="00A31EAD" w:rsidRDefault="00D25A63">
      <w:pPr>
        <w:pStyle w:val="a3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3.1.</w:t>
      </w:r>
      <w:r>
        <w:rPr>
          <w:rFonts w:ascii="Times New Roman" w:hAnsi="Times New Roman"/>
          <w:sz w:val="28"/>
        </w:rPr>
        <w:tab/>
        <w:t>Формирование,</w:t>
      </w:r>
      <w:r>
        <w:rPr>
          <w:rFonts w:ascii="Times New Roman" w:hAnsi="Times New Roman"/>
          <w:sz w:val="28"/>
        </w:rPr>
        <w:tab/>
        <w:t>направление</w:t>
      </w:r>
      <w:r>
        <w:rPr>
          <w:rFonts w:ascii="Times New Roman" w:hAnsi="Times New Roman"/>
          <w:sz w:val="28"/>
        </w:rPr>
        <w:tab/>
        <w:t>на</w:t>
      </w:r>
      <w:r>
        <w:rPr>
          <w:rFonts w:ascii="Times New Roman" w:hAnsi="Times New Roman"/>
          <w:sz w:val="28"/>
        </w:rPr>
        <w:tab/>
        <w:t>согласование</w:t>
      </w:r>
      <w:r>
        <w:rPr>
          <w:rFonts w:ascii="Times New Roman" w:hAnsi="Times New Roman"/>
          <w:sz w:val="28"/>
        </w:rPr>
        <w:tab/>
        <w:t xml:space="preserve">для размещения, размещение и публикация сведений об услугах, указанных в пункте 1.2 раздела 1 настоящего Порядка, в федеральном </w:t>
      </w:r>
      <w:proofErr w:type="gramStart"/>
      <w:r>
        <w:rPr>
          <w:rFonts w:ascii="Times New Roman" w:hAnsi="Times New Roman"/>
          <w:sz w:val="28"/>
        </w:rPr>
        <w:t>реест</w:t>
      </w:r>
      <w:r>
        <w:rPr>
          <w:rFonts w:ascii="Times New Roman" w:hAnsi="Times New Roman"/>
          <w:sz w:val="28"/>
        </w:rPr>
        <w:t>ре</w:t>
      </w:r>
      <w:proofErr w:type="gramEnd"/>
      <w:r>
        <w:rPr>
          <w:rFonts w:ascii="Times New Roman" w:hAnsi="Times New Roman"/>
          <w:sz w:val="28"/>
        </w:rPr>
        <w:t xml:space="preserve"> а также исключение данных сведений из федерального реестра осуществляется в</w:t>
      </w:r>
      <w:r>
        <w:rPr>
          <w:rFonts w:ascii="Times New Roman" w:hAnsi="Times New Roman"/>
          <w:sz w:val="28"/>
        </w:rPr>
        <w:tab/>
        <w:t>соответствии с Правилами</w:t>
      </w:r>
      <w:r>
        <w:rPr>
          <w:rFonts w:ascii="Times New Roman" w:hAnsi="Times New Roman"/>
          <w:sz w:val="28"/>
        </w:rPr>
        <w:tab/>
        <w:t xml:space="preserve"> ведения федеральной государственной информационной</w:t>
      </w:r>
      <w:r>
        <w:rPr>
          <w:rFonts w:ascii="Times New Roman" w:hAnsi="Times New Roman"/>
          <w:sz w:val="28"/>
        </w:rPr>
        <w:tab/>
        <w:t xml:space="preserve"> системы «Федеральный реестр государственных и муниципальных услуг</w:t>
      </w:r>
      <w:r>
        <w:rPr>
          <w:rFonts w:ascii="Times New Roman" w:hAnsi="Times New Roman"/>
          <w:sz w:val="28"/>
        </w:rPr>
        <w:tab/>
        <w:t xml:space="preserve"> (функций)», утвержденными постан</w:t>
      </w:r>
      <w:r>
        <w:rPr>
          <w:rFonts w:ascii="Times New Roman" w:hAnsi="Times New Roman"/>
          <w:sz w:val="28"/>
        </w:rPr>
        <w:t>овлением Правительства Российской Федерации от 24.10.2011 № 861.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3.2.</w:t>
      </w:r>
      <w:r>
        <w:rPr>
          <w:rFonts w:ascii="Times New Roman" w:hAnsi="Times New Roman"/>
          <w:sz w:val="28"/>
        </w:rPr>
        <w:tab/>
        <w:t>Сведения об услугах, предусмотренных пунктом 1.2 раздела 1 настоящего Порядка, формируются и направляются специалистами, ответственным за предоставление муниципальных услуг, на согласова</w:t>
      </w:r>
      <w:r>
        <w:rPr>
          <w:rFonts w:ascii="Times New Roman" w:hAnsi="Times New Roman"/>
          <w:sz w:val="28"/>
        </w:rPr>
        <w:t>ние специалисту, ответственному за ведение реестра, в федеральном реестре в срок, предусмотренный подпунктом 2.3.1 пункта 2.3 раздела 2 настоящего Порядка.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3.3. </w:t>
      </w:r>
      <w:proofErr w:type="gramStart"/>
      <w:r>
        <w:rPr>
          <w:rFonts w:ascii="Times New Roman" w:hAnsi="Times New Roman"/>
          <w:sz w:val="28"/>
        </w:rPr>
        <w:t>Специалист, ответственный за ведение реестра, в течение 10 рабочих дней со дня получения сведен</w:t>
      </w:r>
      <w:r>
        <w:rPr>
          <w:rFonts w:ascii="Times New Roman" w:hAnsi="Times New Roman"/>
          <w:sz w:val="28"/>
        </w:rPr>
        <w:t xml:space="preserve">ий, предусмотренных пунктом 3.2 настоящего раздела, осуществляет проверку их содержания на предмет полноты и достоверности, а также определяет наличие оснований для внесения таких сведений в федеральный реестр, и в случае отсутствия нарушений согласует их </w:t>
      </w:r>
      <w:r>
        <w:rPr>
          <w:rFonts w:ascii="Times New Roman" w:hAnsi="Times New Roman"/>
          <w:sz w:val="28"/>
        </w:rPr>
        <w:t>размещение в федеральном реестре.</w:t>
      </w:r>
      <w:proofErr w:type="gramEnd"/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3.4.</w:t>
      </w:r>
      <w:r>
        <w:rPr>
          <w:rFonts w:ascii="Times New Roman" w:hAnsi="Times New Roman"/>
          <w:sz w:val="28"/>
        </w:rPr>
        <w:tab/>
        <w:t>В случае</w:t>
      </w:r>
      <w:proofErr w:type="gramStart"/>
      <w:r>
        <w:rPr>
          <w:rFonts w:ascii="Times New Roman" w:hAnsi="Times New Roman"/>
          <w:sz w:val="28"/>
        </w:rPr>
        <w:t>,</w:t>
      </w:r>
      <w:proofErr w:type="gramEnd"/>
      <w:r>
        <w:rPr>
          <w:rFonts w:ascii="Times New Roman" w:hAnsi="Times New Roman"/>
          <w:sz w:val="28"/>
        </w:rPr>
        <w:t xml:space="preserve"> если по результатам проверки, указанной в пункте 3.3 настоящего раздела, выявлены нарушения требований к полноте и достоверности сведений об услугах либо отсутствуют основания для внесения таких сведений в ф</w:t>
      </w:r>
      <w:r>
        <w:rPr>
          <w:rFonts w:ascii="Times New Roman" w:hAnsi="Times New Roman"/>
          <w:sz w:val="28"/>
        </w:rPr>
        <w:t>едеральный реестр, специалист, ответственный за ведение реестра, в срок, указанный в пункте 3.3 настоящего раздела, отказывает в их согласовании.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Специалисты, ответственные за предоставление муниципальных услуг, осуществляют учет замечаний и направляют све</w:t>
      </w:r>
      <w:r>
        <w:rPr>
          <w:rFonts w:ascii="Times New Roman" w:hAnsi="Times New Roman"/>
          <w:sz w:val="28"/>
        </w:rPr>
        <w:t>дения об услугах на повторное согласование специалисту, ответственному за ведение реестра, в течение 3 рабочих дней со дня отказа в согласовании.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3.5.</w:t>
      </w:r>
      <w:r>
        <w:rPr>
          <w:rFonts w:ascii="Times New Roman" w:hAnsi="Times New Roman"/>
          <w:sz w:val="28"/>
        </w:rPr>
        <w:tab/>
        <w:t>Размещаемые сведения об услугах подписываются электронной подписью главы Администрации Северного сельског</w:t>
      </w:r>
      <w:r>
        <w:rPr>
          <w:rFonts w:ascii="Times New Roman" w:hAnsi="Times New Roman"/>
          <w:sz w:val="28"/>
        </w:rPr>
        <w:t>о поселения.</w:t>
      </w:r>
    </w:p>
    <w:p w:rsidR="00A31EAD" w:rsidRDefault="00D25A63">
      <w:pPr>
        <w:pStyle w:val="a3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3.6.</w:t>
      </w:r>
      <w:r>
        <w:rPr>
          <w:rFonts w:ascii="Times New Roman" w:hAnsi="Times New Roman"/>
          <w:sz w:val="28"/>
        </w:rPr>
        <w:tab/>
        <w:t>Внесение изменений в сведения об услугах, указанных в пункте 1.2 раздела 1 настоящего Порядка, осуществляется в порядке, предусмотренном пунктами 3.1-3.5 настоящего раздела.</w:t>
      </w:r>
    </w:p>
    <w:p w:rsidR="00A31EAD" w:rsidRDefault="00A31EAD">
      <w:pPr>
        <w:pStyle w:val="a3"/>
        <w:ind w:firstLine="708"/>
        <w:jc w:val="both"/>
        <w:rPr>
          <w:rFonts w:ascii="Times New Roman" w:hAnsi="Times New Roman"/>
          <w:sz w:val="28"/>
        </w:rPr>
      </w:pPr>
    </w:p>
    <w:p w:rsidR="00A31EAD" w:rsidRDefault="00A31EAD">
      <w:pPr>
        <w:pStyle w:val="a3"/>
        <w:ind w:firstLine="708"/>
        <w:jc w:val="right"/>
        <w:rPr>
          <w:rFonts w:ascii="Times New Roman" w:hAnsi="Times New Roman"/>
          <w:sz w:val="28"/>
        </w:rPr>
      </w:pPr>
      <w:bookmarkStart w:id="0" w:name="_GoBack"/>
      <w:bookmarkEnd w:id="0"/>
    </w:p>
    <w:p w:rsidR="00A31EAD" w:rsidRDefault="00D25A63">
      <w:pPr>
        <w:pStyle w:val="a3"/>
        <w:ind w:firstLine="708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</w:t>
      </w:r>
    </w:p>
    <w:p w:rsidR="00A31EAD" w:rsidRDefault="00D25A63">
      <w:pPr>
        <w:spacing w:line="252" w:lineRule="auto"/>
        <w:ind w:left="6237" w:hanging="709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 Порядку формирования и ведения Реестра </w:t>
      </w:r>
      <w:r>
        <w:rPr>
          <w:rFonts w:ascii="Times New Roman" w:hAnsi="Times New Roman"/>
          <w:sz w:val="28"/>
        </w:rPr>
        <w:t>муниципальных услуг</w:t>
      </w:r>
    </w:p>
    <w:p w:rsidR="00A31EAD" w:rsidRDefault="00D25A63">
      <w:pPr>
        <w:spacing w:line="252" w:lineRule="auto"/>
        <w:ind w:left="4819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</w:t>
      </w:r>
      <w:proofErr w:type="gramStart"/>
      <w:r>
        <w:rPr>
          <w:rFonts w:ascii="Times New Roman" w:hAnsi="Times New Roman"/>
          <w:sz w:val="28"/>
        </w:rPr>
        <w:t>Северного</w:t>
      </w:r>
      <w:proofErr w:type="gramEnd"/>
      <w:r>
        <w:rPr>
          <w:rFonts w:ascii="Times New Roman" w:hAnsi="Times New Roman"/>
          <w:sz w:val="28"/>
        </w:rPr>
        <w:t xml:space="preserve"> </w:t>
      </w:r>
    </w:p>
    <w:p w:rsidR="00A31EAD" w:rsidRDefault="00D25A63">
      <w:pPr>
        <w:spacing w:line="252" w:lineRule="auto"/>
        <w:ind w:left="4819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сельского поселения</w:t>
      </w:r>
    </w:p>
    <w:p w:rsidR="00A31EAD" w:rsidRDefault="00A31EAD">
      <w:pPr>
        <w:spacing w:line="252" w:lineRule="auto"/>
        <w:jc w:val="center"/>
        <w:rPr>
          <w:rFonts w:ascii="Times New Roman" w:hAnsi="Times New Roman"/>
          <w:sz w:val="28"/>
        </w:rPr>
      </w:pPr>
    </w:p>
    <w:p w:rsidR="00A31EAD" w:rsidRDefault="00A31EAD">
      <w:pPr>
        <w:spacing w:line="252" w:lineRule="auto"/>
        <w:jc w:val="center"/>
        <w:rPr>
          <w:rFonts w:ascii="Times New Roman" w:hAnsi="Times New Roman"/>
          <w:sz w:val="28"/>
        </w:rPr>
      </w:pPr>
    </w:p>
    <w:p w:rsidR="00A31EAD" w:rsidRDefault="00D25A63">
      <w:pPr>
        <w:spacing w:line="252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caps/>
          <w:sz w:val="28"/>
        </w:rPr>
        <w:t>Сведения</w:t>
      </w:r>
      <w:r>
        <w:rPr>
          <w:rFonts w:ascii="Times New Roman" w:hAnsi="Times New Roman"/>
          <w:sz w:val="28"/>
        </w:rPr>
        <w:t xml:space="preserve"> </w:t>
      </w:r>
    </w:p>
    <w:p w:rsidR="00A31EAD" w:rsidRDefault="00D25A63">
      <w:pPr>
        <w:spacing w:line="252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 услугах, подлежащих включению </w:t>
      </w:r>
    </w:p>
    <w:p w:rsidR="00A31EAD" w:rsidRDefault="00D25A63">
      <w:pPr>
        <w:spacing w:line="252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Реестр муниципальных услуг Администрации Северного сельского поселения</w:t>
      </w:r>
    </w:p>
    <w:p w:rsidR="00A31EAD" w:rsidRDefault="00A31EAD">
      <w:pPr>
        <w:spacing w:line="252" w:lineRule="auto"/>
        <w:jc w:val="center"/>
        <w:rPr>
          <w:rFonts w:ascii="Times New Roman" w:hAnsi="Times New Roman"/>
          <w:sz w:val="28"/>
        </w:rPr>
      </w:pPr>
    </w:p>
    <w:p w:rsidR="00A31EAD" w:rsidRDefault="00D25A63">
      <w:pPr>
        <w:spacing w:line="252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Перечень муниципальных услуг, </w:t>
      </w:r>
    </w:p>
    <w:p w:rsidR="00A31EAD" w:rsidRDefault="00D25A63">
      <w:pPr>
        <w:spacing w:line="252" w:lineRule="auto"/>
        <w:jc w:val="center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предоставляемых</w:t>
      </w:r>
      <w:proofErr w:type="gramEnd"/>
      <w:r>
        <w:rPr>
          <w:rFonts w:ascii="Times New Roman" w:hAnsi="Times New Roman"/>
          <w:sz w:val="28"/>
        </w:rPr>
        <w:t xml:space="preserve"> Администрацией Северног</w:t>
      </w:r>
      <w:r>
        <w:rPr>
          <w:rFonts w:ascii="Times New Roman" w:hAnsi="Times New Roman"/>
          <w:sz w:val="28"/>
        </w:rPr>
        <w:t>о сельского поселения</w:t>
      </w:r>
    </w:p>
    <w:p w:rsidR="00A31EAD" w:rsidRDefault="00A31EAD">
      <w:pPr>
        <w:spacing w:line="252" w:lineRule="auto"/>
        <w:jc w:val="center"/>
        <w:rPr>
          <w:rFonts w:ascii="Times New Roman" w:hAnsi="Times New Roman"/>
          <w:sz w:val="28"/>
        </w:rPr>
      </w:pPr>
    </w:p>
    <w:tbl>
      <w:tblPr>
        <w:tblW w:w="0" w:type="auto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9"/>
        <w:gridCol w:w="1123"/>
        <w:gridCol w:w="1701"/>
        <w:gridCol w:w="1164"/>
        <w:gridCol w:w="1276"/>
        <w:gridCol w:w="1267"/>
        <w:gridCol w:w="1418"/>
        <w:gridCol w:w="1298"/>
      </w:tblGrid>
      <w:tr w:rsidR="00A31EAD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</w:t>
            </w:r>
          </w:p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</w:rPr>
              <w:t>/</w:t>
            </w:r>
            <w:proofErr w:type="spellStart"/>
            <w:r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Наимено-вание</w:t>
            </w:r>
            <w:proofErr w:type="spellEnd"/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государ-ственной</w:t>
            </w:r>
            <w:proofErr w:type="spellEnd"/>
            <w:r>
              <w:rPr>
                <w:rFonts w:ascii="Times New Roman" w:hAnsi="Times New Roman"/>
              </w:rPr>
              <w:t xml:space="preserve"> услуги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Реквизиты </w:t>
            </w:r>
          </w:p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правового акта, </w:t>
            </w:r>
          </w:p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соответствии </w:t>
            </w:r>
          </w:p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 </w:t>
            </w:r>
            <w:proofErr w:type="gramStart"/>
            <w:r>
              <w:rPr>
                <w:rFonts w:ascii="Times New Roman" w:hAnsi="Times New Roman"/>
              </w:rPr>
              <w:t>которым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предоставля-ется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государствен-ная</w:t>
            </w:r>
            <w:proofErr w:type="spellEnd"/>
            <w:r>
              <w:rPr>
                <w:rFonts w:ascii="Times New Roman" w:hAnsi="Times New Roman"/>
              </w:rPr>
              <w:t xml:space="preserve"> услуга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Получа-тель</w:t>
            </w:r>
            <w:proofErr w:type="spellEnd"/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государ-ственной</w:t>
            </w:r>
            <w:proofErr w:type="spellEnd"/>
            <w:r>
              <w:rPr>
                <w:rFonts w:ascii="Times New Roman" w:hAnsi="Times New Roman"/>
              </w:rPr>
              <w:t xml:space="preserve"> услуги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Условия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предостав-ления</w:t>
            </w:r>
            <w:proofErr w:type="spellEnd"/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государ-ственной</w:t>
            </w:r>
            <w:proofErr w:type="spellEnd"/>
            <w:r>
              <w:rPr>
                <w:rFonts w:ascii="Times New Roman" w:hAnsi="Times New Roman"/>
              </w:rPr>
              <w:t xml:space="preserve"> услуги</w:t>
            </w:r>
          </w:p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(платная/ </w:t>
            </w:r>
            <w:r>
              <w:rPr>
                <w:rFonts w:ascii="Times New Roman" w:hAnsi="Times New Roman"/>
              </w:rPr>
              <w:t>бесплат</w:t>
            </w:r>
            <w:r>
              <w:rPr>
                <w:rFonts w:ascii="Times New Roman" w:hAnsi="Times New Roman"/>
                <w:spacing w:val="-20"/>
              </w:rPr>
              <w:t>ная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Результат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предостав-ления</w:t>
            </w:r>
            <w:proofErr w:type="spellEnd"/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государ-ственной</w:t>
            </w:r>
            <w:proofErr w:type="spellEnd"/>
            <w:r>
              <w:rPr>
                <w:rFonts w:ascii="Times New Roman" w:hAnsi="Times New Roman"/>
              </w:rPr>
              <w:t xml:space="preserve"> услуги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/>
              </w:rPr>
              <w:t xml:space="preserve"> услуги (услуг), </w:t>
            </w:r>
            <w:proofErr w:type="spellStart"/>
            <w:r>
              <w:rPr>
                <w:rFonts w:ascii="Times New Roman" w:hAnsi="Times New Roman"/>
              </w:rPr>
              <w:t>необхо-димой</w:t>
            </w:r>
            <w:proofErr w:type="spellEnd"/>
            <w:r>
              <w:rPr>
                <w:rFonts w:ascii="Times New Roman" w:hAnsi="Times New Roman"/>
              </w:rPr>
              <w:t xml:space="preserve"> и </w:t>
            </w:r>
            <w:proofErr w:type="spellStart"/>
            <w:r>
              <w:rPr>
                <w:rFonts w:ascii="Times New Roman" w:hAnsi="Times New Roman"/>
              </w:rPr>
              <w:t>обязате</w:t>
            </w:r>
            <w:r>
              <w:rPr>
                <w:rFonts w:ascii="Times New Roman" w:hAnsi="Times New Roman"/>
                <w:spacing w:val="-20"/>
              </w:rPr>
              <w:t>ль-</w:t>
            </w:r>
            <w:r>
              <w:rPr>
                <w:rFonts w:ascii="Times New Roman" w:hAnsi="Times New Roman"/>
              </w:rPr>
              <w:t>ной</w:t>
            </w:r>
            <w:proofErr w:type="spellEnd"/>
            <w:r>
              <w:rPr>
                <w:rFonts w:ascii="Times New Roman" w:hAnsi="Times New Roman"/>
              </w:rPr>
              <w:t xml:space="preserve"> для </w:t>
            </w:r>
            <w:proofErr w:type="spellStart"/>
            <w:r>
              <w:rPr>
                <w:rFonts w:ascii="Times New Roman" w:hAnsi="Times New Roman"/>
              </w:rPr>
              <w:t>предостав</w:t>
            </w:r>
            <w:r>
              <w:rPr>
                <w:rFonts w:ascii="Times New Roman" w:hAnsi="Times New Roman"/>
                <w:spacing w:val="-20"/>
              </w:rPr>
              <w:t>ле</w:t>
            </w:r>
            <w:r>
              <w:rPr>
                <w:rFonts w:ascii="Times New Roman" w:hAnsi="Times New Roman"/>
              </w:rPr>
              <w:t>-ния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государс-твенной</w:t>
            </w:r>
            <w:proofErr w:type="spellEnd"/>
            <w:r>
              <w:rPr>
                <w:rFonts w:ascii="Times New Roman" w:hAnsi="Times New Roman"/>
              </w:rPr>
              <w:t xml:space="preserve"> услуги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Возмож-ность</w:t>
            </w:r>
            <w:proofErr w:type="spellEnd"/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предо-ста</w:t>
            </w:r>
            <w:r>
              <w:rPr>
                <w:rFonts w:ascii="Times New Roman" w:hAnsi="Times New Roman"/>
                <w:spacing w:val="-20"/>
              </w:rPr>
              <w:t>вления</w:t>
            </w:r>
            <w:proofErr w:type="spellEnd"/>
            <w:r>
              <w:rPr>
                <w:rFonts w:ascii="Times New Roman" w:hAnsi="Times New Roman"/>
              </w:rPr>
              <w:t xml:space="preserve"> услуги по </w:t>
            </w:r>
            <w:proofErr w:type="spellStart"/>
            <w:r>
              <w:rPr>
                <w:rFonts w:ascii="Times New Roman" w:hAnsi="Times New Roman"/>
              </w:rPr>
              <w:t>прин-ципу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экстер-ритори</w:t>
            </w:r>
            <w:r>
              <w:rPr>
                <w:rFonts w:ascii="Times New Roman" w:hAnsi="Times New Roman"/>
                <w:spacing w:val="-20"/>
              </w:rPr>
              <w:t>аль</w:t>
            </w:r>
            <w:r>
              <w:rPr>
                <w:rFonts w:ascii="Times New Roman" w:hAnsi="Times New Roman"/>
              </w:rPr>
              <w:t>-ности</w:t>
            </w:r>
            <w:proofErr w:type="spellEnd"/>
          </w:p>
        </w:tc>
      </w:tr>
      <w:tr w:rsidR="00A31EAD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1EAD" w:rsidRDefault="00D25A63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</w:t>
            </w:r>
          </w:p>
        </w:tc>
      </w:tr>
      <w:tr w:rsidR="00A31EAD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A31EAD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1EAD" w:rsidRDefault="00A31EAD">
            <w:pPr>
              <w:spacing w:line="252" w:lineRule="auto"/>
              <w:jc w:val="center"/>
              <w:rPr>
                <w:rFonts w:ascii="Times New Roman" w:hAnsi="Times New Roman"/>
                <w:sz w:val="28"/>
              </w:rPr>
            </w:pPr>
          </w:p>
        </w:tc>
      </w:tr>
    </w:tbl>
    <w:p w:rsidR="00A31EAD" w:rsidRDefault="00A31EAD">
      <w:pPr>
        <w:pStyle w:val="a3"/>
        <w:ind w:firstLine="708"/>
        <w:jc w:val="both"/>
        <w:rPr>
          <w:rFonts w:ascii="Times New Roman" w:hAnsi="Times New Roman"/>
          <w:sz w:val="28"/>
        </w:rPr>
      </w:pPr>
    </w:p>
    <w:sectPr w:rsidR="00A31EAD" w:rsidSect="00A31EAD">
      <w:pgSz w:w="11900" w:h="16840"/>
      <w:pgMar w:top="1134" w:right="843" w:bottom="709" w:left="1134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31EAD"/>
    <w:rsid w:val="00A31EAD"/>
    <w:rsid w:val="00D25A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A31EAD"/>
  </w:style>
  <w:style w:type="paragraph" w:styleId="10">
    <w:name w:val="heading 1"/>
    <w:basedOn w:val="a"/>
    <w:next w:val="a"/>
    <w:link w:val="11"/>
    <w:uiPriority w:val="9"/>
    <w:qFormat/>
    <w:rsid w:val="00A31EAD"/>
    <w:pPr>
      <w:keepNext/>
      <w:jc w:val="center"/>
      <w:outlineLvl w:val="0"/>
    </w:pPr>
    <w:rPr>
      <w:rFonts w:ascii="Times New Roman" w:hAnsi="Times New Roman"/>
      <w:b/>
      <w:sz w:val="36"/>
    </w:rPr>
  </w:style>
  <w:style w:type="paragraph" w:styleId="2">
    <w:name w:val="heading 2"/>
    <w:next w:val="a"/>
    <w:link w:val="20"/>
    <w:uiPriority w:val="9"/>
    <w:qFormat/>
    <w:rsid w:val="00A31EAD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A31EAD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A31EAD"/>
    <w:pPr>
      <w:spacing w:before="120" w:after="120"/>
      <w:jc w:val="both"/>
      <w:outlineLvl w:val="3"/>
    </w:pPr>
    <w:rPr>
      <w:rFonts w:ascii="XO Thames" w:hAnsi="XO Thames"/>
      <w:b/>
    </w:rPr>
  </w:style>
  <w:style w:type="paragraph" w:styleId="5">
    <w:name w:val="heading 5"/>
    <w:next w:val="a"/>
    <w:link w:val="50"/>
    <w:uiPriority w:val="9"/>
    <w:qFormat/>
    <w:rsid w:val="00A31EAD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A31EAD"/>
  </w:style>
  <w:style w:type="paragraph" w:customStyle="1" w:styleId="12">
    <w:name w:val="Обычный1"/>
    <w:link w:val="13"/>
    <w:rsid w:val="00A31EAD"/>
  </w:style>
  <w:style w:type="character" w:customStyle="1" w:styleId="13">
    <w:name w:val="Обычный1"/>
    <w:link w:val="12"/>
    <w:rsid w:val="00A31EAD"/>
  </w:style>
  <w:style w:type="paragraph" w:customStyle="1" w:styleId="14">
    <w:name w:val="Основной шрифт абзаца1"/>
    <w:link w:val="15"/>
    <w:rsid w:val="00A31EAD"/>
  </w:style>
  <w:style w:type="character" w:customStyle="1" w:styleId="15">
    <w:name w:val="Основной шрифт абзаца1"/>
    <w:link w:val="14"/>
    <w:rsid w:val="00A31EAD"/>
  </w:style>
  <w:style w:type="paragraph" w:styleId="21">
    <w:name w:val="toc 2"/>
    <w:next w:val="a"/>
    <w:link w:val="22"/>
    <w:uiPriority w:val="39"/>
    <w:rsid w:val="00A31EAD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A31EAD"/>
    <w:rPr>
      <w:rFonts w:ascii="XO Thames" w:hAnsi="XO Thames"/>
      <w:sz w:val="28"/>
    </w:rPr>
  </w:style>
  <w:style w:type="paragraph" w:customStyle="1" w:styleId="apple-converted-space">
    <w:name w:val="apple-converted-space"/>
    <w:basedOn w:val="14"/>
    <w:link w:val="apple-converted-space0"/>
    <w:rsid w:val="00A31EAD"/>
  </w:style>
  <w:style w:type="character" w:customStyle="1" w:styleId="apple-converted-space0">
    <w:name w:val="apple-converted-space"/>
    <w:basedOn w:val="15"/>
    <w:link w:val="apple-converted-space"/>
    <w:rsid w:val="00A31EAD"/>
  </w:style>
  <w:style w:type="paragraph" w:styleId="41">
    <w:name w:val="toc 4"/>
    <w:next w:val="a"/>
    <w:link w:val="42"/>
    <w:uiPriority w:val="39"/>
    <w:rsid w:val="00A31EAD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A31EAD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A31EAD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A31EAD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A31EAD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A31EAD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A31EAD"/>
    <w:rPr>
      <w:rFonts w:ascii="XO Thames" w:hAnsi="XO Thames"/>
      <w:b/>
      <w:sz w:val="26"/>
    </w:rPr>
  </w:style>
  <w:style w:type="paragraph" w:customStyle="1" w:styleId="23">
    <w:name w:val="Основной шрифт абзаца2"/>
    <w:link w:val="a3"/>
    <w:rsid w:val="00A31EAD"/>
  </w:style>
  <w:style w:type="paragraph" w:styleId="a3">
    <w:name w:val="No Spacing"/>
    <w:link w:val="a4"/>
    <w:rsid w:val="00A31EAD"/>
  </w:style>
  <w:style w:type="character" w:customStyle="1" w:styleId="a4">
    <w:name w:val="Без интервала Знак"/>
    <w:link w:val="a3"/>
    <w:rsid w:val="00A31EAD"/>
  </w:style>
  <w:style w:type="paragraph" w:styleId="a5">
    <w:name w:val="Normal (Web)"/>
    <w:basedOn w:val="a"/>
    <w:link w:val="a6"/>
    <w:rsid w:val="00A31EAD"/>
    <w:pPr>
      <w:spacing w:beforeAutospacing="1" w:afterAutospacing="1"/>
    </w:pPr>
    <w:rPr>
      <w:rFonts w:ascii="Times New Roman" w:hAnsi="Times New Roman"/>
    </w:rPr>
  </w:style>
  <w:style w:type="character" w:customStyle="1" w:styleId="a6">
    <w:name w:val="Обычный (веб) Знак"/>
    <w:basedOn w:val="1"/>
    <w:link w:val="a5"/>
    <w:rsid w:val="00A31EAD"/>
    <w:rPr>
      <w:rFonts w:ascii="Times New Roman" w:hAnsi="Times New Roman"/>
    </w:rPr>
  </w:style>
  <w:style w:type="paragraph" w:styleId="31">
    <w:name w:val="toc 3"/>
    <w:next w:val="a"/>
    <w:link w:val="32"/>
    <w:uiPriority w:val="39"/>
    <w:rsid w:val="00A31EAD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A31EAD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A31EAD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A31EAD"/>
    <w:rPr>
      <w:rFonts w:ascii="Times New Roman" w:hAnsi="Times New Roman"/>
      <w:b/>
      <w:sz w:val="36"/>
    </w:rPr>
  </w:style>
  <w:style w:type="paragraph" w:customStyle="1" w:styleId="16">
    <w:name w:val="Гиперссылка1"/>
    <w:link w:val="a7"/>
    <w:rsid w:val="00A31EAD"/>
    <w:rPr>
      <w:color w:val="0000FF"/>
      <w:u w:val="single"/>
    </w:rPr>
  </w:style>
  <w:style w:type="character" w:styleId="a7">
    <w:name w:val="Hyperlink"/>
    <w:link w:val="16"/>
    <w:rsid w:val="00A31EAD"/>
    <w:rPr>
      <w:color w:val="0000FF"/>
      <w:u w:val="single"/>
    </w:rPr>
  </w:style>
  <w:style w:type="paragraph" w:customStyle="1" w:styleId="Footnote">
    <w:name w:val="Footnote"/>
    <w:link w:val="Footnote0"/>
    <w:rsid w:val="00A31EAD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A31EAD"/>
    <w:rPr>
      <w:rFonts w:ascii="XO Thames" w:hAnsi="XO Thames"/>
      <w:sz w:val="22"/>
    </w:rPr>
  </w:style>
  <w:style w:type="paragraph" w:styleId="17">
    <w:name w:val="toc 1"/>
    <w:next w:val="a"/>
    <w:link w:val="18"/>
    <w:uiPriority w:val="39"/>
    <w:rsid w:val="00A31EAD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sid w:val="00A31EAD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A31EAD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A31EAD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A31EAD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A31EAD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A31EAD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A31EAD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A31EAD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A31EAD"/>
    <w:rPr>
      <w:rFonts w:ascii="XO Thames" w:hAnsi="XO Thames"/>
      <w:sz w:val="28"/>
    </w:rPr>
  </w:style>
  <w:style w:type="paragraph" w:styleId="a8">
    <w:name w:val="Subtitle"/>
    <w:next w:val="a"/>
    <w:link w:val="a9"/>
    <w:uiPriority w:val="11"/>
    <w:qFormat/>
    <w:rsid w:val="00A31EAD"/>
    <w:pPr>
      <w:jc w:val="both"/>
    </w:pPr>
    <w:rPr>
      <w:rFonts w:ascii="XO Thames" w:hAnsi="XO Thames"/>
      <w:i/>
    </w:rPr>
  </w:style>
  <w:style w:type="character" w:customStyle="1" w:styleId="a9">
    <w:name w:val="Подзаголовок Знак"/>
    <w:link w:val="a8"/>
    <w:rsid w:val="00A31EAD"/>
    <w:rPr>
      <w:rFonts w:ascii="XO Thames" w:hAnsi="XO Thames"/>
      <w:i/>
    </w:rPr>
  </w:style>
  <w:style w:type="paragraph" w:customStyle="1" w:styleId="19">
    <w:name w:val="Гиперссылка1"/>
    <w:link w:val="1a"/>
    <w:rsid w:val="00A31EAD"/>
    <w:rPr>
      <w:color w:val="0000FF"/>
      <w:u w:val="single"/>
    </w:rPr>
  </w:style>
  <w:style w:type="character" w:customStyle="1" w:styleId="1a">
    <w:name w:val="Гиперссылка1"/>
    <w:link w:val="19"/>
    <w:rsid w:val="00A31EAD"/>
    <w:rPr>
      <w:color w:val="0000FF"/>
      <w:u w:val="single"/>
    </w:rPr>
  </w:style>
  <w:style w:type="paragraph" w:styleId="aa">
    <w:name w:val="Title"/>
    <w:next w:val="a"/>
    <w:link w:val="ab"/>
    <w:uiPriority w:val="10"/>
    <w:qFormat/>
    <w:rsid w:val="00A31EAD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Название Знак"/>
    <w:link w:val="aa"/>
    <w:rsid w:val="00A31EAD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A31EAD"/>
    <w:rPr>
      <w:rFonts w:ascii="XO Thames" w:hAnsi="XO Thames"/>
      <w:b/>
    </w:rPr>
  </w:style>
  <w:style w:type="character" w:customStyle="1" w:styleId="20">
    <w:name w:val="Заголовок 2 Знак"/>
    <w:link w:val="2"/>
    <w:rsid w:val="00A31EAD"/>
    <w:rPr>
      <w:rFonts w:ascii="XO Thames" w:hAnsi="XO Thames"/>
      <w:b/>
      <w:sz w:val="28"/>
    </w:rPr>
  </w:style>
  <w:style w:type="paragraph" w:styleId="ac">
    <w:name w:val="Balloon Text"/>
    <w:basedOn w:val="a"/>
    <w:link w:val="ad"/>
    <w:rsid w:val="00A31EAD"/>
    <w:rPr>
      <w:rFonts w:ascii="Tahoma" w:hAnsi="Tahoma"/>
      <w:sz w:val="16"/>
    </w:rPr>
  </w:style>
  <w:style w:type="character" w:customStyle="1" w:styleId="ad">
    <w:name w:val="Текст выноски Знак"/>
    <w:basedOn w:val="1"/>
    <w:link w:val="ac"/>
    <w:rsid w:val="00A31EAD"/>
    <w:rPr>
      <w:rFonts w:ascii="Tahoma" w:hAnsi="Tahoma"/>
      <w:sz w:val="16"/>
    </w:rPr>
  </w:style>
  <w:style w:type="table" w:customStyle="1" w:styleId="TableNormal">
    <w:name w:val="Table Normal"/>
    <w:rsid w:val="00A31EAD"/>
    <w:pPr>
      <w:widowControl w:val="0"/>
    </w:pPr>
    <w:rPr>
      <w:sz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e">
    <w:name w:val="Table Grid"/>
    <w:basedOn w:val="a1"/>
    <w:rsid w:val="00A31E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1562</Words>
  <Characters>8907</Characters>
  <Application>Microsoft Office Word</Application>
  <DocSecurity>0</DocSecurity>
  <Lines>74</Lines>
  <Paragraphs>20</Paragraphs>
  <ScaleCrop>false</ScaleCrop>
  <Company/>
  <LinksUpToDate>false</LinksUpToDate>
  <CharactersWithSpaces>10449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2025-01-24T07:48:00Z</dcterms:created>
  <dcterms:modified xsi:type="dcterms:W3CDTF">2025-01-24T07:51:00Z</dcterms:modified>
</cp:coreProperties>
</file>