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7769" w:rsidRDefault="00F45B52">
      <w:pPr>
        <w:ind w:firstLine="567"/>
        <w:jc w:val="center"/>
        <w:rPr>
          <w:sz w:val="28"/>
        </w:rPr>
      </w:pPr>
      <w:r>
        <w:rPr>
          <w:b/>
          <w:spacing w:val="30"/>
          <w:sz w:val="26"/>
        </w:rPr>
        <w:tab/>
        <w:t xml:space="preserve">                                      </w:t>
      </w:r>
    </w:p>
    <w:p w:rsidR="00FA7769" w:rsidRDefault="00F45B52">
      <w:pPr>
        <w:ind w:firstLine="567"/>
        <w:jc w:val="center"/>
        <w:rPr>
          <w:sz w:val="28"/>
        </w:rPr>
      </w:pPr>
      <w:r>
        <w:rPr>
          <w:sz w:val="28"/>
        </w:rPr>
        <w:t xml:space="preserve">РОССИЙСКАЯ  ФЕДЕРАЦИЯ                                                                   </w:t>
      </w:r>
    </w:p>
    <w:p w:rsidR="00FA7769" w:rsidRDefault="00F45B52">
      <w:pPr>
        <w:ind w:firstLine="567"/>
        <w:jc w:val="center"/>
        <w:rPr>
          <w:sz w:val="28"/>
        </w:rPr>
      </w:pPr>
      <w:r>
        <w:rPr>
          <w:sz w:val="28"/>
        </w:rPr>
        <w:t>РОСТОВСКАЯ ОБЛАСТЬ  ЗИМОВНИКОВСКИЙ РАЙОН</w:t>
      </w:r>
    </w:p>
    <w:p w:rsidR="00FA7769" w:rsidRDefault="00F45B52">
      <w:pPr>
        <w:ind w:firstLine="567"/>
        <w:jc w:val="center"/>
        <w:rPr>
          <w:sz w:val="28"/>
        </w:rPr>
      </w:pPr>
      <w:r>
        <w:rPr>
          <w:sz w:val="28"/>
        </w:rPr>
        <w:t>АДМИНИСТРАЦИЯ СЕВЕРНОГО СЕЛЬСКОГО ПОСЕЛЕНИЯ</w:t>
      </w:r>
    </w:p>
    <w:p w:rsidR="00FA7769" w:rsidRDefault="00FA7769">
      <w:pPr>
        <w:ind w:left="709" w:hanging="709"/>
        <w:jc w:val="center"/>
        <w:outlineLvl w:val="0"/>
        <w:rPr>
          <w:sz w:val="28"/>
        </w:rPr>
      </w:pPr>
    </w:p>
    <w:p w:rsidR="00FA7769" w:rsidRDefault="00F45B52">
      <w:pPr>
        <w:jc w:val="center"/>
        <w:rPr>
          <w:sz w:val="28"/>
        </w:rPr>
      </w:pPr>
      <w:r>
        <w:rPr>
          <w:sz w:val="28"/>
        </w:rPr>
        <w:t xml:space="preserve">ПОСТАНОВЛЕНИЕ                                                                                                    </w:t>
      </w:r>
    </w:p>
    <w:p w:rsidR="00FA7769" w:rsidRDefault="00FA7769">
      <w:pPr>
        <w:jc w:val="center"/>
        <w:rPr>
          <w:spacing w:val="20"/>
          <w:sz w:val="28"/>
        </w:rPr>
      </w:pPr>
    </w:p>
    <w:p w:rsidR="00FA7769" w:rsidRDefault="00F45B52">
      <w:pPr>
        <w:jc w:val="center"/>
        <w:rPr>
          <w:sz w:val="28"/>
        </w:rPr>
      </w:pPr>
      <w:r>
        <w:rPr>
          <w:spacing w:val="20"/>
          <w:sz w:val="28"/>
        </w:rPr>
        <w:t>№</w:t>
      </w:r>
      <w:r w:rsidR="0099267F">
        <w:rPr>
          <w:sz w:val="28"/>
        </w:rPr>
        <w:t xml:space="preserve"> 00</w:t>
      </w:r>
      <w:r>
        <w:rPr>
          <w:sz w:val="28"/>
        </w:rPr>
        <w:t xml:space="preserve">                               </w:t>
      </w:r>
    </w:p>
    <w:p w:rsidR="00FA7769" w:rsidRDefault="00F45B52">
      <w:pPr>
        <w:jc w:val="center"/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        </w:t>
      </w:r>
      <w:r>
        <w:rPr>
          <w:sz w:val="28"/>
        </w:rPr>
        <w:t xml:space="preserve">                   </w:t>
      </w:r>
      <w:r w:rsidR="0099267F">
        <w:rPr>
          <w:sz w:val="28"/>
        </w:rPr>
        <w:t xml:space="preserve">                              00</w:t>
      </w:r>
      <w:r>
        <w:rPr>
          <w:sz w:val="28"/>
        </w:rPr>
        <w:t xml:space="preserve"> марта  2024г.                                                                                     х. </w:t>
      </w:r>
      <w:proofErr w:type="spellStart"/>
      <w:r>
        <w:rPr>
          <w:sz w:val="28"/>
        </w:rPr>
        <w:t>Гашун</w:t>
      </w:r>
      <w:proofErr w:type="spellEnd"/>
      <w:r>
        <w:rPr>
          <w:sz w:val="28"/>
        </w:rPr>
        <w:t xml:space="preserve">    </w:t>
      </w:r>
    </w:p>
    <w:p w:rsidR="00FA7769" w:rsidRDefault="00FA7769">
      <w:pPr>
        <w:spacing w:line="216" w:lineRule="auto"/>
        <w:rPr>
          <w:sz w:val="28"/>
        </w:rPr>
      </w:pPr>
    </w:p>
    <w:p w:rsidR="00FA7769" w:rsidRDefault="00F45B52">
      <w:pPr>
        <w:rPr>
          <w:sz w:val="28"/>
        </w:rPr>
      </w:pPr>
      <w:r>
        <w:rPr>
          <w:sz w:val="28"/>
        </w:rPr>
        <w:t xml:space="preserve"> О внесении изменений в Постановление № 99 от 3.12.2018г.</w:t>
      </w:r>
    </w:p>
    <w:p w:rsidR="00FA7769" w:rsidRDefault="00F45B52">
      <w:pPr>
        <w:rPr>
          <w:sz w:val="28"/>
        </w:rPr>
      </w:pPr>
      <w:r>
        <w:rPr>
          <w:sz w:val="28"/>
        </w:rPr>
        <w:t>" Об утверждении муниципальной про</w:t>
      </w:r>
      <w:r>
        <w:rPr>
          <w:sz w:val="28"/>
        </w:rPr>
        <w:t>граммы</w:t>
      </w:r>
    </w:p>
    <w:p w:rsidR="00FA7769" w:rsidRDefault="00F45B52">
      <w:pPr>
        <w:rPr>
          <w:sz w:val="28"/>
        </w:rPr>
      </w:pPr>
      <w:r>
        <w:rPr>
          <w:sz w:val="28"/>
        </w:rPr>
        <w:t>Северного сельского поселения «Управление</w:t>
      </w:r>
    </w:p>
    <w:p w:rsidR="00FA7769" w:rsidRDefault="00F45B52">
      <w:pPr>
        <w:rPr>
          <w:sz w:val="28"/>
        </w:rPr>
      </w:pPr>
      <w:r>
        <w:rPr>
          <w:sz w:val="28"/>
        </w:rPr>
        <w:t xml:space="preserve"> муниципальным имуществом»   </w:t>
      </w:r>
    </w:p>
    <w:p w:rsidR="00FA7769" w:rsidRDefault="00FA7769">
      <w:pPr>
        <w:spacing w:line="216" w:lineRule="auto"/>
        <w:jc w:val="center"/>
        <w:rPr>
          <w:b/>
          <w:sz w:val="28"/>
        </w:rPr>
      </w:pPr>
    </w:p>
    <w:p w:rsidR="00FA7769" w:rsidRDefault="00F45B52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В соответствии с постановлением Администрации Северного сельского поселения от 23.04.2018 № 40 «Об утверждении Порядка разработки, реализации и оценки эффективности муниципальн</w:t>
      </w:r>
      <w:r>
        <w:rPr>
          <w:sz w:val="28"/>
        </w:rPr>
        <w:t>ых программ Северного сельского поселения»,  руководствуясь подпунктом 11 пункта 2  статьи 34</w:t>
      </w:r>
      <w:r>
        <w:rPr>
          <w:sz w:val="28"/>
          <w:vertAlign w:val="superscript"/>
        </w:rPr>
        <w:t xml:space="preserve">   </w:t>
      </w:r>
      <w:r>
        <w:rPr>
          <w:sz w:val="28"/>
        </w:rPr>
        <w:t>Устава Муниципального образования  «Северное сельское поселение».</w:t>
      </w:r>
    </w:p>
    <w:p w:rsidR="00FA7769" w:rsidRDefault="00FA7769">
      <w:pPr>
        <w:pStyle w:val="afffffff5"/>
        <w:ind w:firstLine="0"/>
      </w:pPr>
    </w:p>
    <w:p w:rsidR="00FA7769" w:rsidRDefault="00F45B52">
      <w:pPr>
        <w:pStyle w:val="afffffff5"/>
        <w:jc w:val="center"/>
        <w:rPr>
          <w:b/>
        </w:rPr>
      </w:pPr>
      <w:r>
        <w:t>ПОСТАНОВЛЯЕТ:</w:t>
      </w:r>
    </w:p>
    <w:p w:rsidR="00FA7769" w:rsidRDefault="00FA7769">
      <w:pPr>
        <w:ind w:firstLine="709"/>
        <w:jc w:val="both"/>
        <w:rPr>
          <w:sz w:val="28"/>
        </w:rPr>
      </w:pPr>
    </w:p>
    <w:p w:rsidR="00FA7769" w:rsidRDefault="00F45B52">
      <w:pPr>
        <w:ind w:firstLine="709"/>
        <w:jc w:val="both"/>
        <w:rPr>
          <w:sz w:val="28"/>
        </w:rPr>
      </w:pPr>
      <w:r>
        <w:rPr>
          <w:sz w:val="28"/>
        </w:rPr>
        <w:t xml:space="preserve">1.Внести  в Постановление Администрации Северного сельского поселения № 99 от </w:t>
      </w:r>
      <w:r>
        <w:rPr>
          <w:sz w:val="28"/>
        </w:rPr>
        <w:t>03.12.2018г.  «Об  утверждении муниципальной программы Северного сельского поселения "Управление муниципальным имуществом» следующие изменения:</w:t>
      </w:r>
    </w:p>
    <w:p w:rsidR="00FA7769" w:rsidRDefault="00F45B52">
      <w:pPr>
        <w:rPr>
          <w:sz w:val="28"/>
        </w:rPr>
      </w:pPr>
      <w:r>
        <w:rPr>
          <w:sz w:val="28"/>
        </w:rPr>
        <w:t>1) в паспорте муниципальной программы Северного сельского поселения «Управление муниципальным имуществом»</w:t>
      </w:r>
      <w:proofErr w:type="gramStart"/>
      <w:r>
        <w:rPr>
          <w:sz w:val="28"/>
        </w:rPr>
        <w:t xml:space="preserve"> :</w:t>
      </w:r>
      <w:proofErr w:type="gramEnd"/>
    </w:p>
    <w:p w:rsidR="00FA7769" w:rsidRDefault="00F45B52">
      <w:pPr>
        <w:rPr>
          <w:sz w:val="28"/>
        </w:rPr>
      </w:pPr>
      <w:r>
        <w:rPr>
          <w:sz w:val="28"/>
        </w:rPr>
        <w:t xml:space="preserve">а) </w:t>
      </w:r>
      <w:r>
        <w:rPr>
          <w:sz w:val="28"/>
        </w:rPr>
        <w:t>графу  «Ресурсное обеспечение муниципальной программы»  изложить в новой редакции:</w:t>
      </w:r>
    </w:p>
    <w:p w:rsidR="00FA7769" w:rsidRDefault="00F45B52">
      <w:pPr>
        <w:pStyle w:val="ConsNormal"/>
        <w:widowControl/>
        <w:ind w:right="0" w:firstLine="0"/>
        <w:rPr>
          <w:sz w:val="28"/>
        </w:rPr>
      </w:pPr>
      <w:r>
        <w:rPr>
          <w:rFonts w:ascii="Times New Roman" w:hAnsi="Times New Roman"/>
          <w:sz w:val="28"/>
        </w:rPr>
        <w:t xml:space="preserve">         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ayout w:type="fixed"/>
        <w:tblLook w:val="04A0"/>
      </w:tblPr>
      <w:tblGrid>
        <w:gridCol w:w="2293"/>
        <w:gridCol w:w="4171"/>
        <w:gridCol w:w="2891"/>
      </w:tblGrid>
      <w:tr w:rsidR="00FA7769">
        <w:tc>
          <w:tcPr>
            <w:tcW w:w="93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both"/>
              <w:rPr>
                <w:sz w:val="28"/>
              </w:rPr>
            </w:pPr>
            <w:r>
              <w:rPr>
                <w:sz w:val="28"/>
              </w:rPr>
              <w:t>объем бюджетных ассигнований на реализацию муниципальной программы из средств бюджета Северного сельского поселения составляет 618,0 тыс. рублей;</w:t>
            </w:r>
          </w:p>
          <w:p w:rsidR="00FA7769" w:rsidRDefault="00FA7769">
            <w:pPr>
              <w:jc w:val="both"/>
              <w:rPr>
                <w:sz w:val="28"/>
              </w:rPr>
            </w:pPr>
          </w:p>
        </w:tc>
      </w:tr>
      <w:tr w:rsidR="00FA7769"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год</w:t>
            </w:r>
          </w:p>
        </w:tc>
        <w:tc>
          <w:tcPr>
            <w:tcW w:w="41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всего</w:t>
            </w:r>
          </w:p>
        </w:tc>
        <w:tc>
          <w:tcPr>
            <w:tcW w:w="289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мест</w:t>
            </w:r>
            <w:r>
              <w:rPr>
                <w:sz w:val="28"/>
              </w:rPr>
              <w:t>ный бюджет</w:t>
            </w:r>
          </w:p>
        </w:tc>
      </w:tr>
      <w:tr w:rsidR="00FA7769"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2019</w:t>
            </w:r>
          </w:p>
        </w:tc>
        <w:tc>
          <w:tcPr>
            <w:tcW w:w="41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289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FA7769"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2020</w:t>
            </w:r>
          </w:p>
        </w:tc>
        <w:tc>
          <w:tcPr>
            <w:tcW w:w="41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4,0</w:t>
            </w:r>
          </w:p>
        </w:tc>
        <w:tc>
          <w:tcPr>
            <w:tcW w:w="289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4,0</w:t>
            </w:r>
          </w:p>
        </w:tc>
      </w:tr>
      <w:tr w:rsidR="00FA7769"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2021</w:t>
            </w:r>
          </w:p>
        </w:tc>
        <w:tc>
          <w:tcPr>
            <w:tcW w:w="41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46,8</w:t>
            </w:r>
          </w:p>
        </w:tc>
        <w:tc>
          <w:tcPr>
            <w:tcW w:w="289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rPr>
                <w:sz w:val="28"/>
              </w:rPr>
            </w:pPr>
            <w:r>
              <w:rPr>
                <w:sz w:val="28"/>
              </w:rPr>
              <w:t xml:space="preserve">                  46,8</w:t>
            </w:r>
          </w:p>
        </w:tc>
      </w:tr>
      <w:tr w:rsidR="00FA7769"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2022</w:t>
            </w:r>
          </w:p>
        </w:tc>
        <w:tc>
          <w:tcPr>
            <w:tcW w:w="41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30,0</w:t>
            </w:r>
          </w:p>
        </w:tc>
        <w:tc>
          <w:tcPr>
            <w:tcW w:w="289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rPr>
                <w:sz w:val="28"/>
              </w:rPr>
            </w:pPr>
            <w:r>
              <w:rPr>
                <w:sz w:val="28"/>
              </w:rPr>
              <w:t xml:space="preserve">                  30,0</w:t>
            </w:r>
          </w:p>
        </w:tc>
      </w:tr>
      <w:tr w:rsidR="00FA7769"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2023</w:t>
            </w:r>
          </w:p>
        </w:tc>
        <w:tc>
          <w:tcPr>
            <w:tcW w:w="41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33,2</w:t>
            </w:r>
          </w:p>
        </w:tc>
        <w:tc>
          <w:tcPr>
            <w:tcW w:w="289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 xml:space="preserve">  33,2</w:t>
            </w:r>
          </w:p>
        </w:tc>
      </w:tr>
      <w:tr w:rsidR="00FA7769"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2024</w:t>
            </w:r>
          </w:p>
        </w:tc>
        <w:tc>
          <w:tcPr>
            <w:tcW w:w="41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r>
              <w:rPr>
                <w:sz w:val="28"/>
              </w:rPr>
              <w:t xml:space="preserve">                       104,0</w:t>
            </w:r>
          </w:p>
        </w:tc>
        <w:tc>
          <w:tcPr>
            <w:tcW w:w="289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104,0</w:t>
            </w:r>
          </w:p>
        </w:tc>
      </w:tr>
      <w:tr w:rsidR="00FA7769"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2025</w:t>
            </w:r>
          </w:p>
        </w:tc>
        <w:tc>
          <w:tcPr>
            <w:tcW w:w="41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 xml:space="preserve"> 0,0</w:t>
            </w:r>
          </w:p>
        </w:tc>
        <w:tc>
          <w:tcPr>
            <w:tcW w:w="289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0,0</w:t>
            </w:r>
          </w:p>
        </w:tc>
      </w:tr>
      <w:tr w:rsidR="00FA7769"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2026</w:t>
            </w:r>
          </w:p>
        </w:tc>
        <w:tc>
          <w:tcPr>
            <w:tcW w:w="41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0,0</w:t>
            </w:r>
          </w:p>
        </w:tc>
        <w:tc>
          <w:tcPr>
            <w:tcW w:w="289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0,0</w:t>
            </w:r>
          </w:p>
        </w:tc>
      </w:tr>
      <w:tr w:rsidR="00FA7769"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2027</w:t>
            </w:r>
          </w:p>
        </w:tc>
        <w:tc>
          <w:tcPr>
            <w:tcW w:w="41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100,0</w:t>
            </w:r>
          </w:p>
        </w:tc>
        <w:tc>
          <w:tcPr>
            <w:tcW w:w="289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100,0</w:t>
            </w:r>
          </w:p>
        </w:tc>
      </w:tr>
      <w:tr w:rsidR="00FA7769"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2028</w:t>
            </w:r>
          </w:p>
        </w:tc>
        <w:tc>
          <w:tcPr>
            <w:tcW w:w="41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100,0</w:t>
            </w:r>
          </w:p>
        </w:tc>
        <w:tc>
          <w:tcPr>
            <w:tcW w:w="289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100,0</w:t>
            </w:r>
          </w:p>
        </w:tc>
      </w:tr>
      <w:tr w:rsidR="00FA7769"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2029</w:t>
            </w:r>
          </w:p>
        </w:tc>
        <w:tc>
          <w:tcPr>
            <w:tcW w:w="41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100,0</w:t>
            </w:r>
          </w:p>
        </w:tc>
        <w:tc>
          <w:tcPr>
            <w:tcW w:w="289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100,0</w:t>
            </w:r>
          </w:p>
        </w:tc>
      </w:tr>
      <w:tr w:rsidR="00FA7769"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2030</w:t>
            </w:r>
          </w:p>
        </w:tc>
        <w:tc>
          <w:tcPr>
            <w:tcW w:w="41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100,0</w:t>
            </w:r>
          </w:p>
        </w:tc>
        <w:tc>
          <w:tcPr>
            <w:tcW w:w="289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100,0</w:t>
            </w:r>
          </w:p>
        </w:tc>
      </w:tr>
    </w:tbl>
    <w:p w:rsidR="00FA7769" w:rsidRDefault="00F45B52">
      <w:pPr>
        <w:rPr>
          <w:sz w:val="28"/>
        </w:rPr>
      </w:pPr>
      <w:r>
        <w:rPr>
          <w:sz w:val="28"/>
        </w:rPr>
        <w:t>2) в паспорте подпрограммы  «Управление муниципальным имуществом»</w:t>
      </w:r>
      <w:proofErr w:type="gramStart"/>
      <w:r>
        <w:rPr>
          <w:sz w:val="28"/>
        </w:rPr>
        <w:t xml:space="preserve"> :</w:t>
      </w:r>
      <w:proofErr w:type="gramEnd"/>
    </w:p>
    <w:p w:rsidR="00FA7769" w:rsidRDefault="00F45B52">
      <w:pPr>
        <w:rPr>
          <w:sz w:val="28"/>
        </w:rPr>
      </w:pPr>
      <w:r>
        <w:rPr>
          <w:sz w:val="28"/>
        </w:rPr>
        <w:t xml:space="preserve">а) графу  «Ресурсное обеспечение муниципальной программы»  изложить </w:t>
      </w:r>
      <w:proofErr w:type="gramStart"/>
      <w:r>
        <w:rPr>
          <w:sz w:val="28"/>
        </w:rPr>
        <w:t>в</w:t>
      </w:r>
      <w:proofErr w:type="gramEnd"/>
      <w:r>
        <w:rPr>
          <w:sz w:val="28"/>
        </w:rPr>
        <w:t xml:space="preserve"> новой </w:t>
      </w:r>
    </w:p>
    <w:p w:rsidR="00FA7769" w:rsidRDefault="00F45B52">
      <w:pPr>
        <w:pStyle w:val="ConsNormal"/>
        <w:widowControl/>
        <w:ind w:right="0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ayout w:type="fixed"/>
        <w:tblLook w:val="04A0"/>
      </w:tblPr>
      <w:tblGrid>
        <w:gridCol w:w="317"/>
        <w:gridCol w:w="2377"/>
        <w:gridCol w:w="2888"/>
        <w:gridCol w:w="3773"/>
      </w:tblGrid>
      <w:tr w:rsidR="00FA7769">
        <w:tc>
          <w:tcPr>
            <w:tcW w:w="31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903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объем бюджетных ассигнований на реализацию подпрограммы из средств бюджета </w:t>
            </w:r>
            <w:r>
              <w:rPr>
                <w:sz w:val="28"/>
              </w:rPr>
              <w:t>Северного сельского поселения по годам составляет - 358,0 тыс. рублей:</w:t>
            </w:r>
          </w:p>
        </w:tc>
      </w:tr>
      <w:tr w:rsidR="00FA7769">
        <w:tc>
          <w:tcPr>
            <w:tcW w:w="3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A7769" w:rsidRDefault="00FA7769"/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год</w:t>
            </w:r>
          </w:p>
        </w:tc>
        <w:tc>
          <w:tcPr>
            <w:tcW w:w="2888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всего</w:t>
            </w:r>
          </w:p>
        </w:tc>
        <w:tc>
          <w:tcPr>
            <w:tcW w:w="377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местный бюджет</w:t>
            </w:r>
          </w:p>
        </w:tc>
      </w:tr>
      <w:tr w:rsidR="00FA7769">
        <w:tc>
          <w:tcPr>
            <w:tcW w:w="3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A7769" w:rsidRDefault="00FA7769"/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2019</w:t>
            </w:r>
          </w:p>
        </w:tc>
        <w:tc>
          <w:tcPr>
            <w:tcW w:w="2888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377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FA7769">
        <w:tc>
          <w:tcPr>
            <w:tcW w:w="3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A7769" w:rsidRDefault="00FA7769"/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2020</w:t>
            </w:r>
          </w:p>
        </w:tc>
        <w:tc>
          <w:tcPr>
            <w:tcW w:w="2888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4,0</w:t>
            </w:r>
          </w:p>
        </w:tc>
        <w:tc>
          <w:tcPr>
            <w:tcW w:w="377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4,0</w:t>
            </w:r>
          </w:p>
        </w:tc>
      </w:tr>
      <w:tr w:rsidR="00FA7769">
        <w:tc>
          <w:tcPr>
            <w:tcW w:w="3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A7769" w:rsidRDefault="00FA7769"/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2021</w:t>
            </w:r>
          </w:p>
        </w:tc>
        <w:tc>
          <w:tcPr>
            <w:tcW w:w="2888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46,8</w:t>
            </w:r>
          </w:p>
        </w:tc>
        <w:tc>
          <w:tcPr>
            <w:tcW w:w="377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46,8</w:t>
            </w:r>
          </w:p>
        </w:tc>
      </w:tr>
      <w:tr w:rsidR="00FA7769">
        <w:tc>
          <w:tcPr>
            <w:tcW w:w="3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A7769" w:rsidRDefault="00FA7769"/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2022</w:t>
            </w:r>
          </w:p>
        </w:tc>
        <w:tc>
          <w:tcPr>
            <w:tcW w:w="2888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5,0</w:t>
            </w:r>
          </w:p>
        </w:tc>
        <w:tc>
          <w:tcPr>
            <w:tcW w:w="377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5,0</w:t>
            </w:r>
          </w:p>
        </w:tc>
      </w:tr>
      <w:tr w:rsidR="00FA7769">
        <w:tc>
          <w:tcPr>
            <w:tcW w:w="3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A7769" w:rsidRDefault="00FA7769"/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2023</w:t>
            </w:r>
          </w:p>
        </w:tc>
        <w:tc>
          <w:tcPr>
            <w:tcW w:w="2888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8,2</w:t>
            </w:r>
          </w:p>
        </w:tc>
        <w:tc>
          <w:tcPr>
            <w:tcW w:w="377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8,2</w:t>
            </w:r>
          </w:p>
        </w:tc>
      </w:tr>
      <w:tr w:rsidR="00FA7769">
        <w:tc>
          <w:tcPr>
            <w:tcW w:w="3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A7769" w:rsidRDefault="00FA7769"/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2024</w:t>
            </w:r>
          </w:p>
        </w:tc>
        <w:tc>
          <w:tcPr>
            <w:tcW w:w="2888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94,0</w:t>
            </w:r>
          </w:p>
        </w:tc>
        <w:tc>
          <w:tcPr>
            <w:tcW w:w="377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94,0</w:t>
            </w:r>
          </w:p>
        </w:tc>
      </w:tr>
      <w:tr w:rsidR="00FA7769">
        <w:tc>
          <w:tcPr>
            <w:tcW w:w="3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A7769" w:rsidRDefault="00FA7769"/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2025</w:t>
            </w:r>
          </w:p>
        </w:tc>
        <w:tc>
          <w:tcPr>
            <w:tcW w:w="2888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0,0</w:t>
            </w:r>
          </w:p>
        </w:tc>
        <w:tc>
          <w:tcPr>
            <w:tcW w:w="377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0,0</w:t>
            </w:r>
          </w:p>
        </w:tc>
      </w:tr>
      <w:tr w:rsidR="00FA7769">
        <w:tc>
          <w:tcPr>
            <w:tcW w:w="3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A7769" w:rsidRDefault="00FA7769"/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2026</w:t>
            </w:r>
          </w:p>
        </w:tc>
        <w:tc>
          <w:tcPr>
            <w:tcW w:w="2888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0,0</w:t>
            </w:r>
          </w:p>
        </w:tc>
        <w:tc>
          <w:tcPr>
            <w:tcW w:w="377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0,0</w:t>
            </w:r>
          </w:p>
        </w:tc>
      </w:tr>
      <w:tr w:rsidR="00FA7769">
        <w:tc>
          <w:tcPr>
            <w:tcW w:w="3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A7769" w:rsidRDefault="00FA7769"/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2027</w:t>
            </w:r>
          </w:p>
        </w:tc>
        <w:tc>
          <w:tcPr>
            <w:tcW w:w="2888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50,0</w:t>
            </w:r>
          </w:p>
        </w:tc>
        <w:tc>
          <w:tcPr>
            <w:tcW w:w="377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50,0</w:t>
            </w:r>
          </w:p>
        </w:tc>
      </w:tr>
      <w:tr w:rsidR="00FA7769">
        <w:tc>
          <w:tcPr>
            <w:tcW w:w="3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A7769" w:rsidRDefault="00FA7769"/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2028</w:t>
            </w:r>
          </w:p>
        </w:tc>
        <w:tc>
          <w:tcPr>
            <w:tcW w:w="2888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50,0</w:t>
            </w:r>
          </w:p>
        </w:tc>
        <w:tc>
          <w:tcPr>
            <w:tcW w:w="377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50,0</w:t>
            </w:r>
          </w:p>
        </w:tc>
      </w:tr>
      <w:tr w:rsidR="00FA7769">
        <w:tc>
          <w:tcPr>
            <w:tcW w:w="3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A7769" w:rsidRDefault="00FA7769"/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2029</w:t>
            </w:r>
          </w:p>
        </w:tc>
        <w:tc>
          <w:tcPr>
            <w:tcW w:w="2888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50,0</w:t>
            </w:r>
          </w:p>
        </w:tc>
        <w:tc>
          <w:tcPr>
            <w:tcW w:w="377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50,0</w:t>
            </w:r>
          </w:p>
        </w:tc>
      </w:tr>
      <w:tr w:rsidR="00FA7769">
        <w:tc>
          <w:tcPr>
            <w:tcW w:w="3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A7769" w:rsidRDefault="00FA7769"/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2030</w:t>
            </w:r>
          </w:p>
        </w:tc>
        <w:tc>
          <w:tcPr>
            <w:tcW w:w="2888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50,0</w:t>
            </w:r>
          </w:p>
        </w:tc>
        <w:tc>
          <w:tcPr>
            <w:tcW w:w="3773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50,0</w:t>
            </w:r>
          </w:p>
        </w:tc>
      </w:tr>
    </w:tbl>
    <w:p w:rsidR="00FA7769" w:rsidRDefault="00FA7769">
      <w:pPr>
        <w:pStyle w:val="ConsNormal"/>
        <w:widowControl/>
        <w:ind w:right="0" w:firstLine="0"/>
        <w:rPr>
          <w:sz w:val="28"/>
        </w:rPr>
      </w:pPr>
    </w:p>
    <w:p w:rsidR="00FA7769" w:rsidRDefault="00F45B52">
      <w:pPr>
        <w:rPr>
          <w:sz w:val="28"/>
        </w:rPr>
      </w:pPr>
      <w:r>
        <w:rPr>
          <w:sz w:val="28"/>
        </w:rPr>
        <w:t xml:space="preserve">        3) в паспорте подпрограммы  «Рациональное использование земельных участков, находящихся в муниципальной собственности»</w:t>
      </w:r>
      <w:proofErr w:type="gramStart"/>
      <w:r>
        <w:rPr>
          <w:sz w:val="28"/>
        </w:rPr>
        <w:t xml:space="preserve"> :</w:t>
      </w:r>
      <w:proofErr w:type="gramEnd"/>
    </w:p>
    <w:p w:rsidR="00FA7769" w:rsidRDefault="00F45B52">
      <w:pPr>
        <w:rPr>
          <w:sz w:val="28"/>
        </w:rPr>
      </w:pPr>
      <w:r>
        <w:rPr>
          <w:sz w:val="28"/>
        </w:rPr>
        <w:t xml:space="preserve">а) графу  «Ресурсное обеспечение муниципальной программы»  изложить </w:t>
      </w:r>
      <w:proofErr w:type="gramStart"/>
      <w:r>
        <w:rPr>
          <w:sz w:val="28"/>
        </w:rPr>
        <w:t>в</w:t>
      </w:r>
      <w:proofErr w:type="gramEnd"/>
      <w:r>
        <w:rPr>
          <w:sz w:val="28"/>
        </w:rPr>
        <w:t xml:space="preserve"> новой </w:t>
      </w:r>
    </w:p>
    <w:p w:rsidR="00FA7769" w:rsidRDefault="00F45B52">
      <w:pPr>
        <w:pStyle w:val="ConsNormal"/>
        <w:widowControl/>
        <w:ind w:right="0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объем бюджетных ассигнований на реализацию подпрограммы из средств бюджета Северного сельского поселения по годам составляет -260,0 тыс. рублей: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ayout w:type="fixed"/>
        <w:tblLook w:val="04A0"/>
      </w:tblPr>
      <w:tblGrid>
        <w:gridCol w:w="2105"/>
        <w:gridCol w:w="2871"/>
        <w:gridCol w:w="4379"/>
      </w:tblGrid>
      <w:tr w:rsidR="00FA7769"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год</w:t>
            </w:r>
          </w:p>
        </w:tc>
        <w:tc>
          <w:tcPr>
            <w:tcW w:w="28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всего</w:t>
            </w:r>
          </w:p>
        </w:tc>
        <w:tc>
          <w:tcPr>
            <w:tcW w:w="4379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местный бюджет</w:t>
            </w:r>
          </w:p>
        </w:tc>
      </w:tr>
      <w:tr w:rsidR="00FA7769"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2019</w:t>
            </w:r>
          </w:p>
        </w:tc>
        <w:tc>
          <w:tcPr>
            <w:tcW w:w="28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4379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FA7769"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2020</w:t>
            </w:r>
          </w:p>
        </w:tc>
        <w:tc>
          <w:tcPr>
            <w:tcW w:w="28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4379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FA7769"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2021</w:t>
            </w:r>
          </w:p>
        </w:tc>
        <w:tc>
          <w:tcPr>
            <w:tcW w:w="28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  <w:tc>
          <w:tcPr>
            <w:tcW w:w="4379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0,0</w:t>
            </w:r>
          </w:p>
        </w:tc>
      </w:tr>
      <w:tr w:rsidR="00FA7769"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2022</w:t>
            </w:r>
          </w:p>
        </w:tc>
        <w:tc>
          <w:tcPr>
            <w:tcW w:w="28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25,0</w:t>
            </w:r>
          </w:p>
        </w:tc>
        <w:tc>
          <w:tcPr>
            <w:tcW w:w="4379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25,0</w:t>
            </w:r>
          </w:p>
        </w:tc>
      </w:tr>
      <w:tr w:rsidR="00FA7769"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2023</w:t>
            </w:r>
          </w:p>
        </w:tc>
        <w:tc>
          <w:tcPr>
            <w:tcW w:w="28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25,0</w:t>
            </w:r>
          </w:p>
        </w:tc>
        <w:tc>
          <w:tcPr>
            <w:tcW w:w="4379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25,0</w:t>
            </w:r>
          </w:p>
        </w:tc>
      </w:tr>
      <w:tr w:rsidR="00FA7769"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2024</w:t>
            </w:r>
          </w:p>
        </w:tc>
        <w:tc>
          <w:tcPr>
            <w:tcW w:w="28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10,0</w:t>
            </w:r>
          </w:p>
        </w:tc>
        <w:tc>
          <w:tcPr>
            <w:tcW w:w="4379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1</w:t>
            </w:r>
            <w:r>
              <w:rPr>
                <w:sz w:val="28"/>
              </w:rPr>
              <w:t>0,0</w:t>
            </w:r>
          </w:p>
        </w:tc>
      </w:tr>
      <w:tr w:rsidR="00FA7769"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2025</w:t>
            </w:r>
          </w:p>
        </w:tc>
        <w:tc>
          <w:tcPr>
            <w:tcW w:w="28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0,0</w:t>
            </w:r>
          </w:p>
        </w:tc>
        <w:tc>
          <w:tcPr>
            <w:tcW w:w="4379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0,0</w:t>
            </w:r>
          </w:p>
        </w:tc>
      </w:tr>
      <w:tr w:rsidR="00FA7769"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2026</w:t>
            </w:r>
          </w:p>
        </w:tc>
        <w:tc>
          <w:tcPr>
            <w:tcW w:w="28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0,0</w:t>
            </w:r>
          </w:p>
        </w:tc>
        <w:tc>
          <w:tcPr>
            <w:tcW w:w="4379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0,0</w:t>
            </w:r>
          </w:p>
        </w:tc>
      </w:tr>
      <w:tr w:rsidR="00FA7769"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2027</w:t>
            </w:r>
          </w:p>
        </w:tc>
        <w:tc>
          <w:tcPr>
            <w:tcW w:w="28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50,0</w:t>
            </w:r>
          </w:p>
        </w:tc>
        <w:tc>
          <w:tcPr>
            <w:tcW w:w="4379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50,0</w:t>
            </w:r>
          </w:p>
        </w:tc>
      </w:tr>
      <w:tr w:rsidR="00FA7769"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2028</w:t>
            </w:r>
          </w:p>
        </w:tc>
        <w:tc>
          <w:tcPr>
            <w:tcW w:w="28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50,0</w:t>
            </w:r>
          </w:p>
        </w:tc>
        <w:tc>
          <w:tcPr>
            <w:tcW w:w="4379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50,0</w:t>
            </w:r>
          </w:p>
        </w:tc>
      </w:tr>
      <w:tr w:rsidR="00FA7769"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2029</w:t>
            </w:r>
          </w:p>
        </w:tc>
        <w:tc>
          <w:tcPr>
            <w:tcW w:w="28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50,0</w:t>
            </w:r>
          </w:p>
        </w:tc>
        <w:tc>
          <w:tcPr>
            <w:tcW w:w="4379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50,0</w:t>
            </w:r>
          </w:p>
        </w:tc>
      </w:tr>
      <w:tr w:rsidR="00FA7769"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2030</w:t>
            </w:r>
          </w:p>
        </w:tc>
        <w:tc>
          <w:tcPr>
            <w:tcW w:w="2871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50,0</w:t>
            </w:r>
          </w:p>
        </w:tc>
        <w:tc>
          <w:tcPr>
            <w:tcW w:w="4379" w:type="dxa"/>
            <w:tcBorders>
              <w:top w:val="nil"/>
              <w:left w:val="nil"/>
              <w:bottom w:val="nil"/>
              <w:right w:val="nil"/>
            </w:tcBorders>
          </w:tcPr>
          <w:p w:rsidR="00FA7769" w:rsidRDefault="00F45B52">
            <w:pPr>
              <w:jc w:val="center"/>
            </w:pPr>
            <w:r>
              <w:rPr>
                <w:sz w:val="28"/>
              </w:rPr>
              <w:t>50,0</w:t>
            </w:r>
          </w:p>
        </w:tc>
      </w:tr>
    </w:tbl>
    <w:p w:rsidR="00FA7769" w:rsidRDefault="00FA7769">
      <w:pPr>
        <w:pStyle w:val="ConsNormal"/>
        <w:widowControl/>
        <w:ind w:right="0" w:firstLine="0"/>
        <w:rPr>
          <w:sz w:val="28"/>
        </w:rPr>
      </w:pPr>
    </w:p>
    <w:p w:rsidR="00FA7769" w:rsidRDefault="00FA7769">
      <w:pPr>
        <w:jc w:val="center"/>
        <w:rPr>
          <w:sz w:val="28"/>
        </w:rPr>
      </w:pPr>
      <w:bookmarkStart w:id="0" w:name="sub_110"/>
      <w:bookmarkStart w:id="1" w:name="sub_1100"/>
    </w:p>
    <w:p w:rsidR="00FA7769" w:rsidRDefault="00FA7769">
      <w:pPr>
        <w:pStyle w:val="afffffffb"/>
        <w:ind w:left="9781"/>
        <w:jc w:val="center"/>
      </w:pPr>
      <w:bookmarkStart w:id="2" w:name="sub_1002"/>
      <w:bookmarkEnd w:id="0"/>
      <w:bookmarkEnd w:id="1"/>
    </w:p>
    <w:p w:rsidR="00FA7769" w:rsidRDefault="00FA7769">
      <w:pPr>
        <w:sectPr w:rsidR="00FA7769">
          <w:footerReference w:type="default" r:id="rId6"/>
          <w:pgSz w:w="11907" w:h="16840"/>
          <w:pgMar w:top="709" w:right="992" w:bottom="142" w:left="1560" w:header="709" w:footer="709" w:gutter="0"/>
          <w:cols w:space="720"/>
        </w:sectPr>
      </w:pPr>
    </w:p>
    <w:p w:rsidR="00FA7769" w:rsidRDefault="00FA7769">
      <w:pPr>
        <w:pStyle w:val="afffffffb"/>
        <w:ind w:left="9781"/>
        <w:jc w:val="center"/>
      </w:pPr>
    </w:p>
    <w:p w:rsidR="00FA7769" w:rsidRDefault="00F45B52">
      <w:pPr>
        <w:jc w:val="both"/>
        <w:rPr>
          <w:sz w:val="28"/>
        </w:rPr>
      </w:pPr>
      <w:r>
        <w:rPr>
          <w:sz w:val="28"/>
        </w:rPr>
        <w:br w:type="page"/>
      </w:r>
      <w:r>
        <w:rPr>
          <w:sz w:val="28"/>
        </w:rPr>
        <w:lastRenderedPageBreak/>
        <w:t xml:space="preserve">4) Приложение 3 к муниципальной программе  «Управление </w:t>
      </w:r>
      <w:r>
        <w:rPr>
          <w:sz w:val="28"/>
        </w:rPr>
        <w:t>муниципальным имуществом» изложить в следующей редакции:</w:t>
      </w:r>
    </w:p>
    <w:p w:rsidR="00FA7769" w:rsidRDefault="00FA7769">
      <w:pPr>
        <w:jc w:val="both"/>
        <w:rPr>
          <w:sz w:val="28"/>
        </w:rPr>
      </w:pPr>
    </w:p>
    <w:p w:rsidR="00FA7769" w:rsidRDefault="00FA7769">
      <w:pPr>
        <w:jc w:val="both"/>
        <w:rPr>
          <w:sz w:val="28"/>
        </w:rPr>
      </w:pPr>
    </w:p>
    <w:p w:rsidR="00FA7769" w:rsidRDefault="00F45B52">
      <w:pPr>
        <w:jc w:val="right"/>
        <w:rPr>
          <w:sz w:val="28"/>
        </w:rPr>
      </w:pPr>
      <w:r>
        <w:rPr>
          <w:sz w:val="28"/>
        </w:rPr>
        <w:t>Приложение № 3</w:t>
      </w:r>
    </w:p>
    <w:p w:rsidR="00FA7769" w:rsidRDefault="00F45B52">
      <w:pPr>
        <w:jc w:val="right"/>
        <w:rPr>
          <w:sz w:val="28"/>
        </w:rPr>
      </w:pPr>
      <w:r>
        <w:rPr>
          <w:sz w:val="28"/>
        </w:rPr>
        <w:t xml:space="preserve">к муниципальной программе </w:t>
      </w:r>
    </w:p>
    <w:p w:rsidR="00FA7769" w:rsidRDefault="00F45B52">
      <w:pPr>
        <w:jc w:val="right"/>
        <w:rPr>
          <w:sz w:val="28"/>
        </w:rPr>
      </w:pPr>
      <w:r>
        <w:rPr>
          <w:sz w:val="28"/>
        </w:rPr>
        <w:t>Северного сельского поселения</w:t>
      </w:r>
      <w:proofErr w:type="gramStart"/>
      <w:r>
        <w:rPr>
          <w:sz w:val="28"/>
        </w:rPr>
        <w:t>«У</w:t>
      </w:r>
      <w:proofErr w:type="gramEnd"/>
      <w:r>
        <w:rPr>
          <w:sz w:val="28"/>
        </w:rPr>
        <w:t xml:space="preserve">правление </w:t>
      </w:r>
    </w:p>
    <w:p w:rsidR="00FA7769" w:rsidRDefault="00F45B52">
      <w:pPr>
        <w:jc w:val="right"/>
        <w:rPr>
          <w:sz w:val="28"/>
        </w:rPr>
      </w:pPr>
      <w:r>
        <w:rPr>
          <w:sz w:val="28"/>
        </w:rPr>
        <w:t>муниципальным имуществом»</w:t>
      </w:r>
    </w:p>
    <w:p w:rsidR="00FA7769" w:rsidRDefault="00FA7769">
      <w:pPr>
        <w:jc w:val="center"/>
        <w:rPr>
          <w:sz w:val="28"/>
        </w:rPr>
      </w:pPr>
    </w:p>
    <w:p w:rsidR="00FA7769" w:rsidRDefault="00F45B52">
      <w:pPr>
        <w:jc w:val="center"/>
        <w:rPr>
          <w:sz w:val="28"/>
        </w:rPr>
      </w:pPr>
      <w:r>
        <w:rPr>
          <w:sz w:val="28"/>
        </w:rPr>
        <w:t>РАСХОДЫ</w:t>
      </w:r>
    </w:p>
    <w:p w:rsidR="00FA7769" w:rsidRDefault="00F45B52">
      <w:pPr>
        <w:jc w:val="center"/>
        <w:rPr>
          <w:sz w:val="28"/>
        </w:rPr>
      </w:pPr>
      <w:r>
        <w:rPr>
          <w:sz w:val="28"/>
        </w:rPr>
        <w:t xml:space="preserve">местного бюджета на реализацию муниципальной программы Северного сельского </w:t>
      </w:r>
      <w:r>
        <w:rPr>
          <w:sz w:val="28"/>
        </w:rPr>
        <w:t>поселения                                      «Управление муниципальным имуществом»</w:t>
      </w:r>
    </w:p>
    <w:p w:rsidR="00FA7769" w:rsidRDefault="00FA7769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717"/>
        <w:gridCol w:w="866"/>
        <w:gridCol w:w="417"/>
        <w:gridCol w:w="416"/>
        <w:gridCol w:w="877"/>
        <w:gridCol w:w="429"/>
        <w:gridCol w:w="673"/>
        <w:gridCol w:w="831"/>
        <w:gridCol w:w="831"/>
        <w:gridCol w:w="831"/>
        <w:gridCol w:w="831"/>
        <w:gridCol w:w="831"/>
        <w:gridCol w:w="831"/>
        <w:gridCol w:w="831"/>
        <w:gridCol w:w="831"/>
        <w:gridCol w:w="831"/>
        <w:gridCol w:w="831"/>
        <w:gridCol w:w="831"/>
        <w:gridCol w:w="831"/>
      </w:tblGrid>
      <w:tr w:rsidR="00FA7769">
        <w:trPr>
          <w:tblHeader/>
        </w:trPr>
        <w:tc>
          <w:tcPr>
            <w:tcW w:w="17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Номер и наименование подпрограммы, основного мероприятия</w:t>
            </w:r>
          </w:p>
          <w:p w:rsidR="00FA7769" w:rsidRDefault="00F45B52">
            <w:pPr>
              <w:jc w:val="center"/>
            </w:pPr>
            <w:r>
              <w:t>подпрограммы</w:t>
            </w:r>
          </w:p>
        </w:tc>
        <w:tc>
          <w:tcPr>
            <w:tcW w:w="8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 xml:space="preserve">Ответственный исполнитель, </w:t>
            </w:r>
            <w:r>
              <w:rPr>
                <w:spacing w:val="-6"/>
              </w:rPr>
              <w:t>соисполнители,</w:t>
            </w:r>
            <w:r>
              <w:t xml:space="preserve"> участники</w:t>
            </w:r>
          </w:p>
        </w:tc>
        <w:tc>
          <w:tcPr>
            <w:tcW w:w="213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 xml:space="preserve">Код бюджетной классификации расходов 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 xml:space="preserve">Объем </w:t>
            </w:r>
            <w:r>
              <w:t xml:space="preserve">расходов, всего </w:t>
            </w:r>
          </w:p>
          <w:p w:rsidR="00FA7769" w:rsidRDefault="00F45B52">
            <w:pPr>
              <w:jc w:val="center"/>
            </w:pPr>
            <w:r>
              <w:t>(тыс. рублей)</w:t>
            </w:r>
          </w:p>
        </w:tc>
        <w:tc>
          <w:tcPr>
            <w:tcW w:w="997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 xml:space="preserve">В том числе по годам реализации </w:t>
            </w:r>
          </w:p>
          <w:p w:rsidR="00FA7769" w:rsidRDefault="00F45B52">
            <w:pPr>
              <w:jc w:val="center"/>
            </w:pPr>
            <w:r>
              <w:t>муниципальной программы</w:t>
            </w:r>
          </w:p>
        </w:tc>
      </w:tr>
      <w:tr w:rsidR="00FA7769">
        <w:trPr>
          <w:tblHeader/>
        </w:trPr>
        <w:tc>
          <w:tcPr>
            <w:tcW w:w="17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/>
        </w:tc>
        <w:tc>
          <w:tcPr>
            <w:tcW w:w="8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/>
        </w:tc>
        <w:tc>
          <w:tcPr>
            <w:tcW w:w="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201" w:right="-198"/>
              <w:jc w:val="center"/>
            </w:pPr>
            <w:r>
              <w:t>ГРБС</w:t>
            </w:r>
          </w:p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proofErr w:type="spellStart"/>
            <w:r>
              <w:t>РзПр</w:t>
            </w:r>
            <w:proofErr w:type="spellEnd"/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ЦСР</w:t>
            </w:r>
          </w:p>
        </w:tc>
        <w:tc>
          <w:tcPr>
            <w:tcW w:w="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ВР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2019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 xml:space="preserve">2020 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 xml:space="preserve">2021 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 xml:space="preserve">2022 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2023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 xml:space="preserve">2024 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2025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2026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2027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2028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2029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2030</w:t>
            </w:r>
          </w:p>
        </w:tc>
      </w:tr>
    </w:tbl>
    <w:p w:rsidR="00FA7769" w:rsidRDefault="00FA7769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662"/>
        <w:gridCol w:w="864"/>
        <w:gridCol w:w="449"/>
        <w:gridCol w:w="440"/>
        <w:gridCol w:w="860"/>
        <w:gridCol w:w="452"/>
        <w:gridCol w:w="689"/>
        <w:gridCol w:w="830"/>
        <w:gridCol w:w="830"/>
        <w:gridCol w:w="830"/>
        <w:gridCol w:w="828"/>
        <w:gridCol w:w="829"/>
        <w:gridCol w:w="829"/>
        <w:gridCol w:w="829"/>
        <w:gridCol w:w="828"/>
        <w:gridCol w:w="829"/>
        <w:gridCol w:w="829"/>
        <w:gridCol w:w="829"/>
        <w:gridCol w:w="830"/>
      </w:tblGrid>
      <w:tr w:rsidR="00FA7769">
        <w:trPr>
          <w:tblHeader/>
        </w:trPr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1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2</w:t>
            </w:r>
          </w:p>
        </w:tc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3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4</w:t>
            </w: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5</w:t>
            </w: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6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7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8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9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11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12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13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14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15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16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17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18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19</w:t>
            </w:r>
          </w:p>
        </w:tc>
      </w:tr>
      <w:tr w:rsidR="00FA7769"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>Муниципаль</w:t>
            </w:r>
            <w:r>
              <w:t>ная программа «Управление муниципальным имуществом»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>всего</w:t>
            </w:r>
          </w:p>
          <w:p w:rsidR="00FA7769" w:rsidRDefault="00F45B52">
            <w:r>
              <w:t xml:space="preserve">в том числе: </w:t>
            </w:r>
          </w:p>
        </w:tc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618,0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0,0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4,0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46,8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>30,0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33,2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104,0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100,0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100,0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100,0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100,0</w:t>
            </w:r>
          </w:p>
        </w:tc>
      </w:tr>
      <w:tr w:rsidR="00FA7769"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/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 xml:space="preserve">Администрация Северного сельского поселения </w:t>
            </w:r>
          </w:p>
        </w:tc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-</w:t>
            </w: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-</w:t>
            </w: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-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>618,0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>0,0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 xml:space="preserve">    4,0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 xml:space="preserve">   46,8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 xml:space="preserve">  30,0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 xml:space="preserve">   33,2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 xml:space="preserve">    104,,0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 xml:space="preserve">    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 xml:space="preserve">     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>100,0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>100,0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>100,0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>100,0</w:t>
            </w:r>
          </w:p>
        </w:tc>
      </w:tr>
      <w:tr w:rsidR="00FA7769"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>Подпрограмма 1 «Управление муниципальным имуществом»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 xml:space="preserve">Администрация Северного сельского поселения </w:t>
            </w:r>
          </w:p>
        </w:tc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0503</w:t>
            </w: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0610026130</w:t>
            </w: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240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358,0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4,0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46,8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5,0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8,2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94,0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 xml:space="preserve">    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</w:tr>
      <w:tr w:rsidR="00FA7769">
        <w:trPr>
          <w:trHeight w:val="435"/>
        </w:trPr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lastRenderedPageBreak/>
              <w:t>Основное мероприятие 1.1.</w:t>
            </w:r>
          </w:p>
          <w:p w:rsidR="00FA7769" w:rsidRDefault="00F45B52">
            <w:r>
              <w:t>изготовление технической документации на объекты недвижимого имущества (технический план, технический паспорт)</w:t>
            </w:r>
          </w:p>
        </w:tc>
        <w:tc>
          <w:tcPr>
            <w:tcW w:w="8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 xml:space="preserve"> Администрация Северного сельского поселения </w:t>
            </w:r>
          </w:p>
        </w:tc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0503</w:t>
            </w: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0610026130</w:t>
            </w: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240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358,0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4,0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46,8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5,0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8,2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 xml:space="preserve"> 94,0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 xml:space="preserve">  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 xml:space="preserve">     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</w:tr>
      <w:tr w:rsidR="00FA7769">
        <w:trPr>
          <w:trHeight w:val="705"/>
        </w:trPr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/>
        </w:tc>
        <w:tc>
          <w:tcPr>
            <w:tcW w:w="8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/>
        </w:tc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</w:tr>
      <w:tr w:rsidR="00FA7769"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>Основное мероприятие 1.2.</w:t>
            </w:r>
          </w:p>
          <w:p w:rsidR="00FA7769" w:rsidRDefault="00F45B52">
            <w: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>Администрация Северного сельского поселения</w:t>
            </w:r>
          </w:p>
        </w:tc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</w:tr>
      <w:tr w:rsidR="00FA7769"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>Подпрограмма 2</w:t>
            </w:r>
            <w:r>
              <w:t xml:space="preserve"> «Рациональное использование земельных участков, находящихся в муниципальной собственности»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 xml:space="preserve">Администрация Северного сельского поселения </w:t>
            </w:r>
          </w:p>
        </w:tc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0412</w:t>
            </w: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0620026140</w:t>
            </w: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240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260,0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0,0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25,0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25,0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 xml:space="preserve"> 10 ,0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00,0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</w:tr>
      <w:tr w:rsidR="00FA7769">
        <w:trPr>
          <w:trHeight w:val="480"/>
        </w:trPr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</w:pPr>
            <w:r>
              <w:t>Основное мероприятие 2.1.</w:t>
            </w:r>
          </w:p>
          <w:p w:rsidR="00FA7769" w:rsidRDefault="00F45B52">
            <w:pPr>
              <w:widowControl w:val="0"/>
            </w:pPr>
            <w:r>
              <w:t>Подготовка документов, содержащих необходимые сведения для осуществления государственного кадастрового учета</w:t>
            </w:r>
          </w:p>
        </w:tc>
        <w:tc>
          <w:tcPr>
            <w:tcW w:w="8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</w:pPr>
            <w:r>
              <w:t xml:space="preserve">Администрация Северного сельского поселения </w:t>
            </w:r>
          </w:p>
        </w:tc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0412</w:t>
            </w: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0620026140</w:t>
            </w: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240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260,0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0,0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rPr>
                <w:sz w:val="22"/>
              </w:rPr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25,0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25,0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10,0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 xml:space="preserve"> 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</w:tr>
      <w:tr w:rsidR="00FA7769">
        <w:trPr>
          <w:trHeight w:val="900"/>
        </w:trPr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/>
        </w:tc>
        <w:tc>
          <w:tcPr>
            <w:tcW w:w="8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/>
        </w:tc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widowControl w:val="0"/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widowControl w:val="0"/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widowControl w:val="0"/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</w:tr>
      <w:tr w:rsidR="00FA7769"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</w:pPr>
            <w:r>
              <w:t>Основное мероприятие 2.2.</w:t>
            </w:r>
          </w:p>
          <w:p w:rsidR="00FA7769" w:rsidRDefault="00F45B52">
            <w:pPr>
              <w:widowControl w:val="0"/>
            </w:pPr>
            <w:r>
              <w:t xml:space="preserve">Оценка рыночной стоимости земельных </w:t>
            </w:r>
            <w:r>
              <w:lastRenderedPageBreak/>
              <w:t>участков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</w:pPr>
            <w:r>
              <w:lastRenderedPageBreak/>
              <w:t>Администрация Северного сельског</w:t>
            </w:r>
            <w:r>
              <w:lastRenderedPageBreak/>
              <w:t xml:space="preserve">о поселения </w:t>
            </w:r>
          </w:p>
        </w:tc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widowControl w:val="0"/>
              <w:ind w:left="-57" w:right="-57"/>
              <w:jc w:val="center"/>
              <w:rPr>
                <w:spacing w:val="-10"/>
                <w:highlight w:val="yellow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A7769" w:rsidRDefault="00FA7769">
            <w:pPr>
              <w:widowControl w:val="0"/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A7769" w:rsidRDefault="00FA7769">
            <w:pPr>
              <w:widowControl w:val="0"/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A7769" w:rsidRDefault="00FA7769">
            <w:pPr>
              <w:widowControl w:val="0"/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  <w:highlight w:val="yellow"/>
              </w:rPr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ind w:left="-57" w:right="-57"/>
              <w:jc w:val="center"/>
              <w:rPr>
                <w:spacing w:val="-10"/>
                <w:sz w:val="22"/>
                <w:highlight w:val="yellow"/>
              </w:rPr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>
            <w:pPr>
              <w:jc w:val="center"/>
            </w:pPr>
          </w:p>
        </w:tc>
      </w:tr>
    </w:tbl>
    <w:p w:rsidR="00FA7769" w:rsidRDefault="00FA7769">
      <w:pPr>
        <w:jc w:val="both"/>
        <w:rPr>
          <w:sz w:val="28"/>
        </w:rPr>
      </w:pPr>
    </w:p>
    <w:p w:rsidR="00FA7769" w:rsidRDefault="00FA7769">
      <w:pPr>
        <w:jc w:val="both"/>
        <w:rPr>
          <w:sz w:val="28"/>
        </w:rPr>
      </w:pPr>
    </w:p>
    <w:p w:rsidR="00FA7769" w:rsidRDefault="00F45B52">
      <w:pPr>
        <w:jc w:val="both"/>
        <w:rPr>
          <w:sz w:val="28"/>
        </w:rPr>
      </w:pPr>
      <w:r>
        <w:rPr>
          <w:sz w:val="28"/>
        </w:rPr>
        <w:t>5) Приложение 4 к муниципальной программе  «Управление муниципальным имуществом» изложить в следующей редакции:</w:t>
      </w:r>
    </w:p>
    <w:p w:rsidR="00FA7769" w:rsidRDefault="00FA7769">
      <w:pPr>
        <w:jc w:val="right"/>
        <w:rPr>
          <w:sz w:val="28"/>
        </w:rPr>
      </w:pPr>
    </w:p>
    <w:p w:rsidR="00FA7769" w:rsidRDefault="00F45B52">
      <w:pPr>
        <w:jc w:val="right"/>
        <w:rPr>
          <w:sz w:val="28"/>
        </w:rPr>
      </w:pPr>
      <w:r>
        <w:rPr>
          <w:sz w:val="28"/>
        </w:rPr>
        <w:t>Приложение № 4</w:t>
      </w:r>
    </w:p>
    <w:p w:rsidR="00FA7769" w:rsidRDefault="00F45B52">
      <w:pPr>
        <w:jc w:val="right"/>
        <w:rPr>
          <w:sz w:val="28"/>
        </w:rPr>
      </w:pPr>
      <w:r>
        <w:rPr>
          <w:sz w:val="28"/>
        </w:rPr>
        <w:t xml:space="preserve">к муниципальной программе </w:t>
      </w:r>
    </w:p>
    <w:p w:rsidR="00FA7769" w:rsidRDefault="00F45B52">
      <w:pPr>
        <w:jc w:val="right"/>
        <w:rPr>
          <w:sz w:val="28"/>
        </w:rPr>
      </w:pPr>
      <w:r>
        <w:rPr>
          <w:sz w:val="28"/>
        </w:rPr>
        <w:t>Северного сельского поселения «Управление</w:t>
      </w:r>
    </w:p>
    <w:p w:rsidR="00FA7769" w:rsidRDefault="00F45B52">
      <w:pPr>
        <w:jc w:val="right"/>
        <w:rPr>
          <w:sz w:val="28"/>
        </w:rPr>
      </w:pPr>
      <w:r>
        <w:rPr>
          <w:sz w:val="28"/>
        </w:rPr>
        <w:t>муниципальным имуществом»</w:t>
      </w:r>
    </w:p>
    <w:p w:rsidR="00FA7769" w:rsidRDefault="00FA7769">
      <w:pPr>
        <w:jc w:val="center"/>
        <w:rPr>
          <w:sz w:val="28"/>
        </w:rPr>
      </w:pPr>
    </w:p>
    <w:p w:rsidR="00FA7769" w:rsidRDefault="00FA7769">
      <w:pPr>
        <w:jc w:val="center"/>
        <w:rPr>
          <w:sz w:val="28"/>
        </w:rPr>
      </w:pPr>
    </w:p>
    <w:p w:rsidR="00FA7769" w:rsidRDefault="00F45B52">
      <w:pPr>
        <w:jc w:val="center"/>
        <w:rPr>
          <w:sz w:val="28"/>
        </w:rPr>
      </w:pPr>
      <w:r>
        <w:rPr>
          <w:sz w:val="28"/>
        </w:rPr>
        <w:t>РАСХОДЫ</w:t>
      </w:r>
    </w:p>
    <w:p w:rsidR="00FA7769" w:rsidRDefault="00F45B52">
      <w:pPr>
        <w:jc w:val="center"/>
        <w:rPr>
          <w:sz w:val="28"/>
        </w:rPr>
      </w:pPr>
      <w:r>
        <w:rPr>
          <w:sz w:val="28"/>
        </w:rPr>
        <w:t xml:space="preserve">на реализацию </w:t>
      </w:r>
      <w:r>
        <w:rPr>
          <w:sz w:val="28"/>
        </w:rPr>
        <w:t>муниципальной программы Северного сельского поселения</w:t>
      </w:r>
      <w:proofErr w:type="gramStart"/>
      <w:r>
        <w:rPr>
          <w:sz w:val="28"/>
        </w:rPr>
        <w:t>«У</w:t>
      </w:r>
      <w:proofErr w:type="gramEnd"/>
      <w:r>
        <w:rPr>
          <w:sz w:val="28"/>
        </w:rPr>
        <w:t xml:space="preserve">правление </w:t>
      </w:r>
      <w:r>
        <w:rPr>
          <w:sz w:val="28"/>
        </w:rPr>
        <w:br/>
        <w:t>муниципальным имуществом»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899"/>
        <w:gridCol w:w="1759"/>
        <w:gridCol w:w="979"/>
        <w:gridCol w:w="883"/>
        <w:gridCol w:w="882"/>
        <w:gridCol w:w="880"/>
        <w:gridCol w:w="781"/>
        <w:gridCol w:w="880"/>
        <w:gridCol w:w="880"/>
        <w:gridCol w:w="882"/>
        <w:gridCol w:w="880"/>
        <w:gridCol w:w="880"/>
        <w:gridCol w:w="880"/>
        <w:gridCol w:w="880"/>
        <w:gridCol w:w="880"/>
      </w:tblGrid>
      <w:tr w:rsidR="00FA7769">
        <w:tc>
          <w:tcPr>
            <w:tcW w:w="18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муниципальной программы, номер </w:t>
            </w:r>
          </w:p>
          <w:p w:rsidR="00FA7769" w:rsidRDefault="00F45B52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и наименование подпрограммы</w:t>
            </w:r>
          </w:p>
        </w:tc>
        <w:tc>
          <w:tcPr>
            <w:tcW w:w="17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Источники финансирования</w:t>
            </w:r>
          </w:p>
        </w:tc>
        <w:tc>
          <w:tcPr>
            <w:tcW w:w="9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ind w:left="-57" w:right="-56"/>
              <w:jc w:val="center"/>
              <w:rPr>
                <w:sz w:val="24"/>
              </w:rPr>
            </w:pPr>
            <w:r>
              <w:rPr>
                <w:sz w:val="24"/>
              </w:rPr>
              <w:t>Объем расходов,</w:t>
            </w:r>
          </w:p>
          <w:p w:rsidR="00FA7769" w:rsidRDefault="00F45B52">
            <w:pPr>
              <w:widowControl w:val="0"/>
              <w:spacing w:line="228" w:lineRule="auto"/>
              <w:ind w:left="-57" w:right="-56"/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  <w:p w:rsidR="00FA7769" w:rsidRDefault="00F45B52">
            <w:pPr>
              <w:widowControl w:val="0"/>
              <w:spacing w:line="228" w:lineRule="auto"/>
              <w:ind w:left="-57" w:right="-56"/>
              <w:jc w:val="center"/>
              <w:rPr>
                <w:sz w:val="24"/>
              </w:rPr>
            </w:pPr>
            <w:r>
              <w:rPr>
                <w:sz w:val="24"/>
              </w:rPr>
              <w:t>(тыс. рублей)</w:t>
            </w:r>
          </w:p>
        </w:tc>
        <w:tc>
          <w:tcPr>
            <w:tcW w:w="1046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В том числе по годам реализаци</w:t>
            </w:r>
            <w:r>
              <w:rPr>
                <w:sz w:val="24"/>
              </w:rPr>
              <w:t>и</w:t>
            </w:r>
          </w:p>
          <w:p w:rsidR="00FA7769" w:rsidRDefault="00F45B52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муниципальной программы</w:t>
            </w:r>
          </w:p>
        </w:tc>
      </w:tr>
      <w:tr w:rsidR="00FA7769">
        <w:tc>
          <w:tcPr>
            <w:tcW w:w="18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/>
        </w:tc>
        <w:tc>
          <w:tcPr>
            <w:tcW w:w="17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/>
        </w:tc>
        <w:tc>
          <w:tcPr>
            <w:tcW w:w="9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/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2019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2020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2021</w:t>
            </w:r>
          </w:p>
        </w:tc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2022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2024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2028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2029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</w:tc>
      </w:tr>
    </w:tbl>
    <w:p w:rsidR="00FA7769" w:rsidRDefault="00FA7769">
      <w:pPr>
        <w:widowControl w:val="0"/>
        <w:spacing w:line="228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856"/>
        <w:gridCol w:w="1725"/>
        <w:gridCol w:w="980"/>
        <w:gridCol w:w="886"/>
        <w:gridCol w:w="886"/>
        <w:gridCol w:w="887"/>
        <w:gridCol w:w="794"/>
        <w:gridCol w:w="885"/>
        <w:gridCol w:w="886"/>
        <w:gridCol w:w="884"/>
        <w:gridCol w:w="884"/>
        <w:gridCol w:w="884"/>
        <w:gridCol w:w="884"/>
        <w:gridCol w:w="884"/>
        <w:gridCol w:w="884"/>
      </w:tblGrid>
      <w:tr w:rsidR="00FA7769">
        <w:trPr>
          <w:tblHeader/>
        </w:trPr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11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12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13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14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15</w:t>
            </w:r>
          </w:p>
        </w:tc>
      </w:tr>
      <w:tr w:rsidR="00FA7769">
        <w:tc>
          <w:tcPr>
            <w:tcW w:w="18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rPr>
                <w:sz w:val="24"/>
              </w:rPr>
            </w:pPr>
            <w:r>
              <w:rPr>
                <w:sz w:val="24"/>
              </w:rPr>
              <w:t>Муниципальная программа Северного сельского поселения</w:t>
            </w:r>
            <w:proofErr w:type="gramStart"/>
            <w:r>
              <w:rPr>
                <w:sz w:val="24"/>
              </w:rPr>
              <w:t>«У</w:t>
            </w:r>
            <w:proofErr w:type="gramEnd"/>
            <w:r>
              <w:rPr>
                <w:sz w:val="24"/>
              </w:rPr>
              <w:t>правление муниципальным имуществом»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всего 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618,0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0,0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4,0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46,8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30,0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33,2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104,0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100,0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100,0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100,0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100,0</w:t>
            </w:r>
          </w:p>
        </w:tc>
      </w:tr>
      <w:tr w:rsidR="00FA7769">
        <w:tc>
          <w:tcPr>
            <w:tcW w:w="18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/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618,0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0,0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4,0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46,8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30,0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33,2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104,0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100,0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100,0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100,0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100,0</w:t>
            </w:r>
          </w:p>
        </w:tc>
      </w:tr>
      <w:tr w:rsidR="00FA7769">
        <w:tc>
          <w:tcPr>
            <w:tcW w:w="18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16" w:lineRule="auto"/>
              <w:rPr>
                <w:sz w:val="24"/>
              </w:rPr>
            </w:pPr>
            <w:r>
              <w:rPr>
                <w:sz w:val="24"/>
              </w:rPr>
              <w:t>Подпрограмма 1</w:t>
            </w:r>
          </w:p>
          <w:p w:rsidR="00FA7769" w:rsidRDefault="00F45B52">
            <w:pPr>
              <w:widowControl w:val="0"/>
              <w:spacing w:line="216" w:lineRule="auto"/>
              <w:rPr>
                <w:sz w:val="24"/>
              </w:rPr>
            </w:pPr>
            <w:r>
              <w:rPr>
                <w:sz w:val="24"/>
              </w:rPr>
              <w:t>«Управление муниципальным имуществом»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всего 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358,0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4,0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46,8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5,0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8,2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94,0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 xml:space="preserve">  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</w:tr>
      <w:tr w:rsidR="00FA7769">
        <w:tc>
          <w:tcPr>
            <w:tcW w:w="18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/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rPr>
                <w:sz w:val="24"/>
              </w:rPr>
            </w:pPr>
            <w:r>
              <w:rPr>
                <w:sz w:val="24"/>
              </w:rPr>
              <w:t>местный</w:t>
            </w:r>
            <w:r>
              <w:rPr>
                <w:sz w:val="24"/>
              </w:rPr>
              <w:t xml:space="preserve"> бюджет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358,0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4,0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46,8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5,0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8,2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94,0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 xml:space="preserve">  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</w:tr>
      <w:tr w:rsidR="00FA7769">
        <w:tc>
          <w:tcPr>
            <w:tcW w:w="18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rPr>
                <w:sz w:val="24"/>
              </w:rPr>
            </w:pPr>
            <w:r>
              <w:rPr>
                <w:sz w:val="24"/>
              </w:rPr>
              <w:t>Подпрограмма 2</w:t>
            </w:r>
          </w:p>
          <w:p w:rsidR="00FA7769" w:rsidRDefault="00F45B52">
            <w:pPr>
              <w:widowControl w:val="0"/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«Рациональное использование </w:t>
            </w:r>
            <w:r>
              <w:rPr>
                <w:sz w:val="24"/>
              </w:rPr>
              <w:lastRenderedPageBreak/>
              <w:t>земельных участков, находящихся в муниципальной собственности»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всего 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260,0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0,0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0,0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25,0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25,0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10,0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 xml:space="preserve"> 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</w:tr>
      <w:tr w:rsidR="00FA7769">
        <w:tc>
          <w:tcPr>
            <w:tcW w:w="18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A7769"/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widowControl w:val="0"/>
              <w:spacing w:line="228" w:lineRule="auto"/>
              <w:rPr>
                <w:sz w:val="24"/>
              </w:rPr>
            </w:pPr>
            <w:r>
              <w:rPr>
                <w:sz w:val="24"/>
              </w:rPr>
              <w:t>местный</w:t>
            </w:r>
            <w:r>
              <w:rPr>
                <w:sz w:val="24"/>
              </w:rPr>
              <w:t xml:space="preserve"> бюджет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260,0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0,0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pPr>
              <w:jc w:val="center"/>
            </w:pPr>
            <w:r>
              <w:t>0,0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t xml:space="preserve">   25,0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25,0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10,0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7769" w:rsidRDefault="00F45B52">
            <w:r>
              <w:rPr>
                <w:spacing w:val="-10"/>
                <w:sz w:val="22"/>
              </w:rPr>
              <w:t>50,0</w:t>
            </w:r>
          </w:p>
        </w:tc>
      </w:tr>
    </w:tbl>
    <w:p w:rsidR="00FA7769" w:rsidRDefault="00FA7769">
      <w:pPr>
        <w:widowControl w:val="0"/>
        <w:tabs>
          <w:tab w:val="left" w:pos="8647"/>
        </w:tabs>
        <w:rPr>
          <w:sz w:val="28"/>
        </w:rPr>
      </w:pPr>
    </w:p>
    <w:p w:rsidR="00FA7769" w:rsidRDefault="00FA7769">
      <w:pPr>
        <w:widowControl w:val="0"/>
        <w:tabs>
          <w:tab w:val="left" w:pos="8647"/>
        </w:tabs>
        <w:rPr>
          <w:sz w:val="28"/>
        </w:rPr>
      </w:pPr>
    </w:p>
    <w:p w:rsidR="00FA7769" w:rsidRDefault="00F45B52">
      <w:pPr>
        <w:widowControl w:val="0"/>
        <w:tabs>
          <w:tab w:val="left" w:pos="8647"/>
        </w:tabs>
        <w:rPr>
          <w:sz w:val="28"/>
        </w:rPr>
      </w:pPr>
      <w:r>
        <w:rPr>
          <w:sz w:val="28"/>
          <w:u w:val="single"/>
        </w:rPr>
        <w:t>Г</w:t>
      </w:r>
      <w:r>
        <w:rPr>
          <w:sz w:val="28"/>
        </w:rPr>
        <w:t xml:space="preserve">лава Администрация Северного сельского поселения                                                    </w:t>
      </w:r>
      <w:proofErr w:type="spellStart"/>
      <w:r>
        <w:rPr>
          <w:sz w:val="28"/>
        </w:rPr>
        <w:t>Л.А.Калиберда</w:t>
      </w:r>
      <w:proofErr w:type="spellEnd"/>
    </w:p>
    <w:p w:rsidR="00FA7769" w:rsidRDefault="00FA7769">
      <w:pPr>
        <w:sectPr w:rsidR="00FA7769">
          <w:footerReference w:type="default" r:id="rId7"/>
          <w:pgSz w:w="16840" w:h="11907" w:orient="landscape"/>
          <w:pgMar w:top="567" w:right="851" w:bottom="284" w:left="851" w:header="720" w:footer="0" w:gutter="0"/>
          <w:cols w:space="720"/>
        </w:sectPr>
      </w:pPr>
    </w:p>
    <w:bookmarkEnd w:id="2"/>
    <w:p w:rsidR="00FA7769" w:rsidRDefault="00FA7769">
      <w:pPr>
        <w:pageBreakBefore/>
        <w:ind w:left="6237"/>
        <w:jc w:val="center"/>
        <w:rPr>
          <w:sz w:val="28"/>
        </w:rPr>
      </w:pPr>
    </w:p>
    <w:sectPr w:rsidR="00FA7769" w:rsidSect="00FA7769">
      <w:footerReference w:type="default" r:id="rId8"/>
      <w:pgSz w:w="11907" w:h="16839"/>
      <w:pgMar w:top="851" w:right="851" w:bottom="1134" w:left="130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5B52" w:rsidRDefault="00F45B52" w:rsidP="00FA7769">
      <w:r>
        <w:separator/>
      </w:r>
    </w:p>
  </w:endnote>
  <w:endnote w:type="continuationSeparator" w:id="0">
    <w:p w:rsidR="00F45B52" w:rsidRDefault="00F45B52" w:rsidP="00FA77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7769" w:rsidRDefault="00FA7769">
    <w:pPr>
      <w:framePr w:wrap="around" w:vAnchor="text" w:hAnchor="margin" w:xAlign="right" w:y="1"/>
    </w:pPr>
    <w:r>
      <w:fldChar w:fldCharType="begin"/>
    </w:r>
    <w:r w:rsidR="00F45B52">
      <w:instrText xml:space="preserve">PAGE </w:instrText>
    </w:r>
    <w:r w:rsidR="0099267F">
      <w:fldChar w:fldCharType="separate"/>
    </w:r>
    <w:r w:rsidR="0099267F">
      <w:rPr>
        <w:noProof/>
      </w:rPr>
      <w:t>1</w:t>
    </w:r>
    <w:r>
      <w:fldChar w:fldCharType="end"/>
    </w:r>
  </w:p>
  <w:p w:rsidR="00FA7769" w:rsidRDefault="00FA7769">
    <w:pPr>
      <w:pStyle w:val="affffffb"/>
      <w:jc w:val="right"/>
    </w:pPr>
  </w:p>
  <w:p w:rsidR="00FA7769" w:rsidRDefault="00FA7769">
    <w:pPr>
      <w:pStyle w:val="affffffb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7769" w:rsidRDefault="00FA7769">
    <w:pPr>
      <w:pStyle w:val="affffffb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7769" w:rsidRDefault="00FA7769">
    <w:pPr>
      <w:pStyle w:val="affffff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5B52" w:rsidRDefault="00F45B52" w:rsidP="00FA7769">
      <w:r>
        <w:separator/>
      </w:r>
    </w:p>
  </w:footnote>
  <w:footnote w:type="continuationSeparator" w:id="0">
    <w:p w:rsidR="00F45B52" w:rsidRDefault="00F45B52" w:rsidP="00FA776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7769"/>
    <w:rsid w:val="0099267F"/>
    <w:rsid w:val="00F45B52"/>
    <w:rsid w:val="00FA7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FA7769"/>
  </w:style>
  <w:style w:type="paragraph" w:styleId="10">
    <w:name w:val="heading 1"/>
    <w:basedOn w:val="a"/>
    <w:next w:val="a"/>
    <w:link w:val="11"/>
    <w:uiPriority w:val="9"/>
    <w:qFormat/>
    <w:rsid w:val="00FA776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rsid w:val="00FA7769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rsid w:val="00FA7769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3"/>
    <w:next w:val="a"/>
    <w:link w:val="40"/>
    <w:uiPriority w:val="9"/>
    <w:qFormat/>
    <w:rsid w:val="00FA7769"/>
    <w:pPr>
      <w:keepNext w:val="0"/>
      <w:widowControl w:val="0"/>
      <w:spacing w:before="108" w:after="108"/>
      <w:jc w:val="center"/>
      <w:outlineLvl w:val="3"/>
    </w:pPr>
    <w:rPr>
      <w:color w:val="26282F"/>
      <w:sz w:val="24"/>
    </w:rPr>
  </w:style>
  <w:style w:type="paragraph" w:styleId="5">
    <w:name w:val="heading 5"/>
    <w:next w:val="a"/>
    <w:link w:val="50"/>
    <w:uiPriority w:val="9"/>
    <w:qFormat/>
    <w:rsid w:val="00FA7769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FA7769"/>
  </w:style>
  <w:style w:type="paragraph" w:styleId="a3">
    <w:name w:val="Balloon Text"/>
    <w:basedOn w:val="a"/>
    <w:link w:val="a4"/>
    <w:rsid w:val="00FA7769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sid w:val="00FA7769"/>
    <w:rPr>
      <w:rFonts w:ascii="Tahoma" w:hAnsi="Tahoma"/>
      <w:sz w:val="16"/>
    </w:rPr>
  </w:style>
  <w:style w:type="paragraph" w:styleId="a5">
    <w:name w:val="Normal (Web)"/>
    <w:basedOn w:val="a"/>
    <w:link w:val="a6"/>
    <w:rsid w:val="00FA7769"/>
    <w:pPr>
      <w:spacing w:beforeAutospacing="1" w:afterAutospacing="1"/>
    </w:pPr>
    <w:rPr>
      <w:sz w:val="24"/>
    </w:rPr>
  </w:style>
  <w:style w:type="character" w:customStyle="1" w:styleId="a6">
    <w:name w:val="Обычный (веб) Знак"/>
    <w:basedOn w:val="1"/>
    <w:link w:val="a5"/>
    <w:rsid w:val="00FA7769"/>
    <w:rPr>
      <w:sz w:val="24"/>
    </w:rPr>
  </w:style>
  <w:style w:type="paragraph" w:customStyle="1" w:styleId="a7">
    <w:name w:val="Заголовок статьи"/>
    <w:basedOn w:val="a"/>
    <w:next w:val="a"/>
    <w:link w:val="a8"/>
    <w:rsid w:val="00FA7769"/>
    <w:pPr>
      <w:widowControl w:val="0"/>
      <w:ind w:left="1612" w:hanging="892"/>
      <w:jc w:val="both"/>
    </w:pPr>
    <w:rPr>
      <w:rFonts w:ascii="Arial" w:hAnsi="Arial"/>
      <w:sz w:val="24"/>
    </w:rPr>
  </w:style>
  <w:style w:type="character" w:customStyle="1" w:styleId="a8">
    <w:name w:val="Заголовок статьи"/>
    <w:basedOn w:val="1"/>
    <w:link w:val="a7"/>
    <w:rsid w:val="00FA7769"/>
    <w:rPr>
      <w:rFonts w:ascii="Arial" w:hAnsi="Arial"/>
      <w:sz w:val="24"/>
    </w:rPr>
  </w:style>
  <w:style w:type="paragraph" w:customStyle="1" w:styleId="a9">
    <w:name w:val="Информация об изменениях"/>
    <w:basedOn w:val="aa"/>
    <w:next w:val="a"/>
    <w:link w:val="ab"/>
    <w:rsid w:val="00FA7769"/>
    <w:pPr>
      <w:spacing w:before="180"/>
      <w:ind w:left="360" w:right="360" w:firstLine="0"/>
    </w:pPr>
    <w:rPr>
      <w:shd w:val="clear" w:color="auto" w:fill="EAEFED"/>
    </w:rPr>
  </w:style>
  <w:style w:type="character" w:customStyle="1" w:styleId="ab">
    <w:name w:val="Информация об изменениях"/>
    <w:basedOn w:val="ac"/>
    <w:link w:val="a9"/>
    <w:rsid w:val="00FA7769"/>
    <w:rPr>
      <w:shd w:val="clear" w:color="auto" w:fill="EAEFED"/>
    </w:rPr>
  </w:style>
  <w:style w:type="paragraph" w:styleId="21">
    <w:name w:val="toc 2"/>
    <w:next w:val="a"/>
    <w:link w:val="22"/>
    <w:uiPriority w:val="39"/>
    <w:rsid w:val="00FA776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FA7769"/>
    <w:rPr>
      <w:rFonts w:ascii="XO Thames" w:hAnsi="XO Thames"/>
      <w:sz w:val="28"/>
    </w:rPr>
  </w:style>
  <w:style w:type="paragraph" w:customStyle="1" w:styleId="ad">
    <w:name w:val="Активная гипертекстовая ссылка"/>
    <w:link w:val="ae"/>
    <w:rsid w:val="00FA7769"/>
    <w:rPr>
      <w:b/>
      <w:color w:val="106BBE"/>
      <w:u w:val="single"/>
    </w:rPr>
  </w:style>
  <w:style w:type="character" w:customStyle="1" w:styleId="ae">
    <w:name w:val="Активная гипертекстовая ссылка"/>
    <w:link w:val="ad"/>
    <w:rsid w:val="00FA7769"/>
    <w:rPr>
      <w:b/>
      <w:color w:val="106BBE"/>
      <w:u w:val="single"/>
    </w:rPr>
  </w:style>
  <w:style w:type="paragraph" w:customStyle="1" w:styleId="af">
    <w:name w:val="Заголовок ЭР (правое окно)"/>
    <w:basedOn w:val="af0"/>
    <w:next w:val="a"/>
    <w:link w:val="af1"/>
    <w:rsid w:val="00FA7769"/>
    <w:pPr>
      <w:spacing w:after="0"/>
      <w:jc w:val="left"/>
    </w:pPr>
  </w:style>
  <w:style w:type="character" w:customStyle="1" w:styleId="af1">
    <w:name w:val="Заголовок ЭР (правое окно)"/>
    <w:basedOn w:val="af2"/>
    <w:link w:val="af"/>
    <w:rsid w:val="00FA7769"/>
  </w:style>
  <w:style w:type="paragraph" w:customStyle="1" w:styleId="af3">
    <w:name w:val="Внимание: недобросовестность!"/>
    <w:basedOn w:val="af4"/>
    <w:next w:val="a"/>
    <w:link w:val="af5"/>
    <w:rsid w:val="00FA7769"/>
  </w:style>
  <w:style w:type="character" w:customStyle="1" w:styleId="af5">
    <w:name w:val="Внимание: недобросовестность!"/>
    <w:basedOn w:val="af6"/>
    <w:link w:val="af3"/>
    <w:rsid w:val="00FA7769"/>
  </w:style>
  <w:style w:type="paragraph" w:styleId="41">
    <w:name w:val="toc 4"/>
    <w:next w:val="a"/>
    <w:link w:val="42"/>
    <w:uiPriority w:val="39"/>
    <w:rsid w:val="00FA776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FA7769"/>
    <w:rPr>
      <w:rFonts w:ascii="XO Thames" w:hAnsi="XO Thames"/>
      <w:sz w:val="28"/>
    </w:rPr>
  </w:style>
  <w:style w:type="paragraph" w:customStyle="1" w:styleId="af7">
    <w:name w:val="Словарная статья"/>
    <w:basedOn w:val="a"/>
    <w:next w:val="a"/>
    <w:link w:val="af8"/>
    <w:rsid w:val="00FA7769"/>
    <w:pPr>
      <w:widowControl w:val="0"/>
      <w:ind w:right="118"/>
      <w:jc w:val="both"/>
    </w:pPr>
    <w:rPr>
      <w:rFonts w:ascii="Arial" w:hAnsi="Arial"/>
      <w:sz w:val="24"/>
    </w:rPr>
  </w:style>
  <w:style w:type="character" w:customStyle="1" w:styleId="af8">
    <w:name w:val="Словарная статья"/>
    <w:basedOn w:val="1"/>
    <w:link w:val="af7"/>
    <w:rsid w:val="00FA7769"/>
    <w:rPr>
      <w:rFonts w:ascii="Arial" w:hAnsi="Arial"/>
      <w:sz w:val="24"/>
    </w:rPr>
  </w:style>
  <w:style w:type="paragraph" w:customStyle="1" w:styleId="aa">
    <w:name w:val="Текст информации об изменениях"/>
    <w:basedOn w:val="a"/>
    <w:next w:val="a"/>
    <w:link w:val="ac"/>
    <w:rsid w:val="00FA7769"/>
    <w:pPr>
      <w:widowControl w:val="0"/>
      <w:ind w:firstLine="720"/>
      <w:jc w:val="both"/>
    </w:pPr>
    <w:rPr>
      <w:rFonts w:ascii="Arial" w:hAnsi="Arial"/>
      <w:color w:val="353842"/>
      <w:sz w:val="18"/>
    </w:rPr>
  </w:style>
  <w:style w:type="character" w:customStyle="1" w:styleId="ac">
    <w:name w:val="Текст информации об изменениях"/>
    <w:basedOn w:val="1"/>
    <w:link w:val="aa"/>
    <w:rsid w:val="00FA7769"/>
    <w:rPr>
      <w:rFonts w:ascii="Arial" w:hAnsi="Arial"/>
      <w:color w:val="353842"/>
      <w:sz w:val="18"/>
    </w:rPr>
  </w:style>
  <w:style w:type="paragraph" w:styleId="6">
    <w:name w:val="toc 6"/>
    <w:next w:val="a"/>
    <w:link w:val="60"/>
    <w:uiPriority w:val="39"/>
    <w:rsid w:val="00FA776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FA7769"/>
    <w:rPr>
      <w:rFonts w:ascii="XO Thames" w:hAnsi="XO Thames"/>
      <w:sz w:val="28"/>
    </w:rPr>
  </w:style>
  <w:style w:type="paragraph" w:customStyle="1" w:styleId="af9">
    <w:name w:val="Таблицы (моноширинный)"/>
    <w:basedOn w:val="a"/>
    <w:next w:val="a"/>
    <w:link w:val="afa"/>
    <w:rsid w:val="00FA7769"/>
    <w:pPr>
      <w:widowControl w:val="0"/>
    </w:pPr>
    <w:rPr>
      <w:rFonts w:ascii="Courier New" w:hAnsi="Courier New"/>
      <w:sz w:val="24"/>
    </w:rPr>
  </w:style>
  <w:style w:type="character" w:customStyle="1" w:styleId="afa">
    <w:name w:val="Таблицы (моноширинный)"/>
    <w:basedOn w:val="1"/>
    <w:link w:val="af9"/>
    <w:rsid w:val="00FA7769"/>
    <w:rPr>
      <w:rFonts w:ascii="Courier New" w:hAnsi="Courier New"/>
      <w:sz w:val="24"/>
    </w:rPr>
  </w:style>
  <w:style w:type="paragraph" w:styleId="7">
    <w:name w:val="toc 7"/>
    <w:next w:val="a"/>
    <w:link w:val="70"/>
    <w:uiPriority w:val="39"/>
    <w:rsid w:val="00FA776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FA7769"/>
    <w:rPr>
      <w:rFonts w:ascii="XO Thames" w:hAnsi="XO Thames"/>
      <w:sz w:val="28"/>
    </w:rPr>
  </w:style>
  <w:style w:type="paragraph" w:customStyle="1" w:styleId="afb">
    <w:name w:val="Текст ЭР (см. также)"/>
    <w:basedOn w:val="a"/>
    <w:next w:val="a"/>
    <w:link w:val="afc"/>
    <w:rsid w:val="00FA7769"/>
    <w:pPr>
      <w:widowControl w:val="0"/>
      <w:spacing w:before="200"/>
    </w:pPr>
    <w:rPr>
      <w:rFonts w:ascii="Arial" w:hAnsi="Arial"/>
    </w:rPr>
  </w:style>
  <w:style w:type="character" w:customStyle="1" w:styleId="afc">
    <w:name w:val="Текст ЭР (см. также)"/>
    <w:basedOn w:val="1"/>
    <w:link w:val="afb"/>
    <w:rsid w:val="00FA7769"/>
    <w:rPr>
      <w:rFonts w:ascii="Arial" w:hAnsi="Arial"/>
    </w:rPr>
  </w:style>
  <w:style w:type="paragraph" w:customStyle="1" w:styleId="afd">
    <w:name w:val="Комментарий"/>
    <w:basedOn w:val="afe"/>
    <w:next w:val="a"/>
    <w:link w:val="aff"/>
    <w:rsid w:val="00FA7769"/>
    <w:pPr>
      <w:spacing w:before="75"/>
      <w:ind w:right="0"/>
      <w:jc w:val="both"/>
    </w:pPr>
    <w:rPr>
      <w:color w:val="353842"/>
      <w:shd w:val="clear" w:color="auto" w:fill="F0F0F0"/>
    </w:rPr>
  </w:style>
  <w:style w:type="character" w:customStyle="1" w:styleId="aff">
    <w:name w:val="Комментарий"/>
    <w:basedOn w:val="aff0"/>
    <w:link w:val="afd"/>
    <w:rsid w:val="00FA7769"/>
    <w:rPr>
      <w:color w:val="353842"/>
      <w:shd w:val="clear" w:color="auto" w:fill="F0F0F0"/>
    </w:rPr>
  </w:style>
  <w:style w:type="paragraph" w:customStyle="1" w:styleId="aff1">
    <w:name w:val="Опечатки"/>
    <w:link w:val="aff2"/>
    <w:rsid w:val="00FA7769"/>
    <w:rPr>
      <w:color w:val="FF0000"/>
    </w:rPr>
  </w:style>
  <w:style w:type="character" w:customStyle="1" w:styleId="aff2">
    <w:name w:val="Опечатки"/>
    <w:link w:val="aff1"/>
    <w:rsid w:val="00FA7769"/>
    <w:rPr>
      <w:color w:val="FF0000"/>
    </w:rPr>
  </w:style>
  <w:style w:type="paragraph" w:customStyle="1" w:styleId="aff3">
    <w:name w:val="Ссылка на официальную публикацию"/>
    <w:basedOn w:val="a"/>
    <w:next w:val="a"/>
    <w:link w:val="aff4"/>
    <w:rsid w:val="00FA7769"/>
    <w:pPr>
      <w:widowControl w:val="0"/>
      <w:ind w:firstLine="720"/>
      <w:jc w:val="both"/>
    </w:pPr>
    <w:rPr>
      <w:rFonts w:ascii="Arial" w:hAnsi="Arial"/>
      <w:sz w:val="24"/>
    </w:rPr>
  </w:style>
  <w:style w:type="character" w:customStyle="1" w:styleId="aff4">
    <w:name w:val="Ссылка на официальную публикацию"/>
    <w:basedOn w:val="1"/>
    <w:link w:val="aff3"/>
    <w:rsid w:val="00FA7769"/>
    <w:rPr>
      <w:rFonts w:ascii="Arial" w:hAnsi="Arial"/>
      <w:sz w:val="24"/>
    </w:rPr>
  </w:style>
  <w:style w:type="paragraph" w:customStyle="1" w:styleId="afe">
    <w:name w:val="Текст (справка)"/>
    <w:basedOn w:val="a"/>
    <w:next w:val="a"/>
    <w:link w:val="aff0"/>
    <w:rsid w:val="00FA7769"/>
    <w:pPr>
      <w:widowControl w:val="0"/>
      <w:ind w:left="170" w:right="170"/>
    </w:pPr>
    <w:rPr>
      <w:rFonts w:ascii="Arial" w:hAnsi="Arial"/>
      <w:sz w:val="24"/>
    </w:rPr>
  </w:style>
  <w:style w:type="character" w:customStyle="1" w:styleId="aff0">
    <w:name w:val="Текст (справка)"/>
    <w:basedOn w:val="1"/>
    <w:link w:val="afe"/>
    <w:rsid w:val="00FA7769"/>
    <w:rPr>
      <w:rFonts w:ascii="Arial" w:hAnsi="Arial"/>
      <w:sz w:val="24"/>
    </w:rPr>
  </w:style>
  <w:style w:type="paragraph" w:customStyle="1" w:styleId="ConsPlusTitle">
    <w:name w:val="ConsPlusTitle"/>
    <w:link w:val="ConsPlusTitle0"/>
    <w:rsid w:val="00FA7769"/>
    <w:pPr>
      <w:widowControl w:val="0"/>
    </w:pPr>
    <w:rPr>
      <w:rFonts w:ascii="Calibri" w:hAnsi="Calibri"/>
      <w:b/>
      <w:sz w:val="22"/>
    </w:rPr>
  </w:style>
  <w:style w:type="character" w:customStyle="1" w:styleId="ConsPlusTitle0">
    <w:name w:val="ConsPlusTitle"/>
    <w:link w:val="ConsPlusTitle"/>
    <w:rsid w:val="00FA7769"/>
    <w:rPr>
      <w:rFonts w:ascii="Calibri" w:hAnsi="Calibri"/>
      <w:b/>
      <w:sz w:val="22"/>
    </w:rPr>
  </w:style>
  <w:style w:type="character" w:customStyle="1" w:styleId="30">
    <w:name w:val="Заголовок 3 Знак"/>
    <w:basedOn w:val="1"/>
    <w:link w:val="3"/>
    <w:rsid w:val="00FA7769"/>
    <w:rPr>
      <w:rFonts w:ascii="Arial" w:hAnsi="Arial"/>
      <w:b/>
      <w:sz w:val="26"/>
    </w:rPr>
  </w:style>
  <w:style w:type="paragraph" w:customStyle="1" w:styleId="aff5">
    <w:name w:val="Прижатый влево"/>
    <w:basedOn w:val="a"/>
    <w:next w:val="a"/>
    <w:link w:val="aff6"/>
    <w:rsid w:val="00FA7769"/>
    <w:pPr>
      <w:widowControl w:val="0"/>
    </w:pPr>
    <w:rPr>
      <w:rFonts w:ascii="Arial" w:hAnsi="Arial"/>
      <w:sz w:val="24"/>
    </w:rPr>
  </w:style>
  <w:style w:type="character" w:customStyle="1" w:styleId="aff6">
    <w:name w:val="Прижатый влево"/>
    <w:basedOn w:val="1"/>
    <w:link w:val="aff5"/>
    <w:rsid w:val="00FA7769"/>
    <w:rPr>
      <w:rFonts w:ascii="Arial" w:hAnsi="Arial"/>
      <w:sz w:val="24"/>
    </w:rPr>
  </w:style>
  <w:style w:type="paragraph" w:customStyle="1" w:styleId="aff7">
    <w:name w:val="Текст (лев. подпись)"/>
    <w:basedOn w:val="a"/>
    <w:next w:val="a"/>
    <w:link w:val="aff8"/>
    <w:rsid w:val="00FA7769"/>
    <w:pPr>
      <w:widowControl w:val="0"/>
    </w:pPr>
    <w:rPr>
      <w:rFonts w:ascii="Arial" w:hAnsi="Arial"/>
      <w:sz w:val="24"/>
    </w:rPr>
  </w:style>
  <w:style w:type="character" w:customStyle="1" w:styleId="aff8">
    <w:name w:val="Текст (лев. подпись)"/>
    <w:basedOn w:val="1"/>
    <w:link w:val="aff7"/>
    <w:rsid w:val="00FA7769"/>
    <w:rPr>
      <w:rFonts w:ascii="Arial" w:hAnsi="Arial"/>
      <w:sz w:val="24"/>
    </w:rPr>
  </w:style>
  <w:style w:type="paragraph" w:styleId="aff9">
    <w:name w:val="Body Text"/>
    <w:basedOn w:val="a"/>
    <w:link w:val="affa"/>
    <w:rsid w:val="00FA7769"/>
    <w:rPr>
      <w:sz w:val="28"/>
    </w:rPr>
  </w:style>
  <w:style w:type="character" w:customStyle="1" w:styleId="affa">
    <w:name w:val="Основной текст Знак"/>
    <w:basedOn w:val="1"/>
    <w:link w:val="aff9"/>
    <w:rsid w:val="00FA7769"/>
    <w:rPr>
      <w:sz w:val="28"/>
    </w:rPr>
  </w:style>
  <w:style w:type="paragraph" w:customStyle="1" w:styleId="31">
    <w:name w:val="Основной текст с отступом 3 Знак1"/>
    <w:link w:val="310"/>
    <w:rsid w:val="00FA7769"/>
    <w:rPr>
      <w:sz w:val="16"/>
    </w:rPr>
  </w:style>
  <w:style w:type="character" w:customStyle="1" w:styleId="310">
    <w:name w:val="Основной текст с отступом 3 Знак1"/>
    <w:link w:val="31"/>
    <w:rsid w:val="00FA7769"/>
    <w:rPr>
      <w:sz w:val="16"/>
    </w:rPr>
  </w:style>
  <w:style w:type="paragraph" w:customStyle="1" w:styleId="af4">
    <w:name w:val="Внимание"/>
    <w:basedOn w:val="a"/>
    <w:next w:val="a"/>
    <w:link w:val="af6"/>
    <w:rsid w:val="00FA7769"/>
    <w:pPr>
      <w:widowControl w:val="0"/>
      <w:spacing w:before="240" w:after="240"/>
      <w:ind w:left="420" w:right="420" w:firstLine="300"/>
      <w:jc w:val="both"/>
    </w:pPr>
    <w:rPr>
      <w:rFonts w:ascii="Arial" w:hAnsi="Arial"/>
      <w:sz w:val="24"/>
      <w:shd w:val="clear" w:color="auto" w:fill="F5F3DA"/>
    </w:rPr>
  </w:style>
  <w:style w:type="character" w:customStyle="1" w:styleId="af6">
    <w:name w:val="Внимание"/>
    <w:basedOn w:val="1"/>
    <w:link w:val="af4"/>
    <w:rsid w:val="00FA7769"/>
    <w:rPr>
      <w:rFonts w:ascii="Arial" w:hAnsi="Arial"/>
      <w:sz w:val="24"/>
      <w:shd w:val="clear" w:color="auto" w:fill="F5F3DA"/>
    </w:rPr>
  </w:style>
  <w:style w:type="paragraph" w:customStyle="1" w:styleId="affb">
    <w:name w:val="Подзаголовок для информации об изменениях"/>
    <w:basedOn w:val="aa"/>
    <w:next w:val="a"/>
    <w:link w:val="affc"/>
    <w:rsid w:val="00FA7769"/>
    <w:rPr>
      <w:b/>
    </w:rPr>
  </w:style>
  <w:style w:type="character" w:customStyle="1" w:styleId="affc">
    <w:name w:val="Подзаголовок для информации об изменениях"/>
    <w:basedOn w:val="ac"/>
    <w:link w:val="affb"/>
    <w:rsid w:val="00FA7769"/>
    <w:rPr>
      <w:b/>
    </w:rPr>
  </w:style>
  <w:style w:type="paragraph" w:customStyle="1" w:styleId="affd">
    <w:name w:val="Постоянная часть"/>
    <w:basedOn w:val="affe"/>
    <w:next w:val="a"/>
    <w:link w:val="afff"/>
    <w:rsid w:val="00FA7769"/>
    <w:rPr>
      <w:sz w:val="20"/>
    </w:rPr>
  </w:style>
  <w:style w:type="character" w:customStyle="1" w:styleId="afff">
    <w:name w:val="Постоянная часть"/>
    <w:basedOn w:val="afff0"/>
    <w:link w:val="affd"/>
    <w:rsid w:val="00FA7769"/>
    <w:rPr>
      <w:sz w:val="20"/>
    </w:rPr>
  </w:style>
  <w:style w:type="paragraph" w:customStyle="1" w:styleId="afff1">
    <w:name w:val="Технический комментарий"/>
    <w:basedOn w:val="a"/>
    <w:next w:val="a"/>
    <w:link w:val="afff2"/>
    <w:rsid w:val="00FA7769"/>
    <w:pPr>
      <w:widowControl w:val="0"/>
    </w:pPr>
    <w:rPr>
      <w:rFonts w:ascii="Arial" w:hAnsi="Arial"/>
      <w:color w:val="463F31"/>
      <w:sz w:val="24"/>
      <w:shd w:val="clear" w:color="auto" w:fill="FFFFA6"/>
    </w:rPr>
  </w:style>
  <w:style w:type="character" w:customStyle="1" w:styleId="afff2">
    <w:name w:val="Технический комментарий"/>
    <w:basedOn w:val="1"/>
    <w:link w:val="afff1"/>
    <w:rsid w:val="00FA7769"/>
    <w:rPr>
      <w:rFonts w:ascii="Arial" w:hAnsi="Arial"/>
      <w:color w:val="463F31"/>
      <w:sz w:val="24"/>
      <w:shd w:val="clear" w:color="auto" w:fill="FFFFA6"/>
    </w:rPr>
  </w:style>
  <w:style w:type="paragraph" w:customStyle="1" w:styleId="afff3">
    <w:name w:val="Моноширинный"/>
    <w:basedOn w:val="a"/>
    <w:next w:val="a"/>
    <w:link w:val="afff4"/>
    <w:rsid w:val="00FA7769"/>
    <w:pPr>
      <w:widowControl w:val="0"/>
    </w:pPr>
    <w:rPr>
      <w:rFonts w:ascii="Courier New" w:hAnsi="Courier New"/>
      <w:sz w:val="24"/>
    </w:rPr>
  </w:style>
  <w:style w:type="character" w:customStyle="1" w:styleId="afff4">
    <w:name w:val="Моноширинный"/>
    <w:basedOn w:val="1"/>
    <w:link w:val="afff3"/>
    <w:rsid w:val="00FA7769"/>
    <w:rPr>
      <w:rFonts w:ascii="Courier New" w:hAnsi="Courier New"/>
      <w:sz w:val="24"/>
    </w:rPr>
  </w:style>
  <w:style w:type="paragraph" w:customStyle="1" w:styleId="afff5">
    <w:name w:val="Выделение для Базового Поиска"/>
    <w:link w:val="afff6"/>
    <w:rsid w:val="00FA7769"/>
    <w:rPr>
      <w:b/>
      <w:color w:val="0058A9"/>
    </w:rPr>
  </w:style>
  <w:style w:type="character" w:customStyle="1" w:styleId="afff6">
    <w:name w:val="Выделение для Базового Поиска"/>
    <w:link w:val="afff5"/>
    <w:rsid w:val="00FA7769"/>
    <w:rPr>
      <w:b/>
      <w:color w:val="0058A9"/>
    </w:rPr>
  </w:style>
  <w:style w:type="paragraph" w:customStyle="1" w:styleId="afff7">
    <w:name w:val="Продолжение ссылки"/>
    <w:link w:val="afff8"/>
    <w:rsid w:val="00FA7769"/>
    <w:rPr>
      <w:b/>
      <w:color w:val="106BBE"/>
    </w:rPr>
  </w:style>
  <w:style w:type="character" w:customStyle="1" w:styleId="afff8">
    <w:name w:val="Продолжение ссылки"/>
    <w:link w:val="afff7"/>
    <w:rsid w:val="00FA7769"/>
    <w:rPr>
      <w:b/>
      <w:color w:val="106BBE"/>
    </w:rPr>
  </w:style>
  <w:style w:type="paragraph" w:customStyle="1" w:styleId="afff9">
    <w:name w:val="Переменная часть"/>
    <w:basedOn w:val="affe"/>
    <w:next w:val="a"/>
    <w:link w:val="afffa"/>
    <w:rsid w:val="00FA7769"/>
    <w:rPr>
      <w:sz w:val="18"/>
    </w:rPr>
  </w:style>
  <w:style w:type="character" w:customStyle="1" w:styleId="afffa">
    <w:name w:val="Переменная часть"/>
    <w:basedOn w:val="afff0"/>
    <w:link w:val="afff9"/>
    <w:rsid w:val="00FA7769"/>
    <w:rPr>
      <w:sz w:val="18"/>
    </w:rPr>
  </w:style>
  <w:style w:type="paragraph" w:customStyle="1" w:styleId="12">
    <w:name w:val="Номер страницы1"/>
    <w:link w:val="afffb"/>
    <w:rsid w:val="00FA7769"/>
  </w:style>
  <w:style w:type="character" w:styleId="afffb">
    <w:name w:val="page number"/>
    <w:link w:val="12"/>
    <w:rsid w:val="00FA7769"/>
  </w:style>
  <w:style w:type="paragraph" w:customStyle="1" w:styleId="afffc">
    <w:name w:val="Центрированный (таблица)"/>
    <w:basedOn w:val="afffd"/>
    <w:next w:val="a"/>
    <w:link w:val="afffe"/>
    <w:rsid w:val="00FA7769"/>
    <w:pPr>
      <w:jc w:val="center"/>
    </w:pPr>
  </w:style>
  <w:style w:type="character" w:customStyle="1" w:styleId="afffe">
    <w:name w:val="Центрированный (таблица)"/>
    <w:basedOn w:val="affff"/>
    <w:link w:val="afffc"/>
    <w:rsid w:val="00FA7769"/>
  </w:style>
  <w:style w:type="paragraph" w:customStyle="1" w:styleId="affff0">
    <w:name w:val="Заголовок распахивающейся части диалога"/>
    <w:basedOn w:val="a"/>
    <w:next w:val="a"/>
    <w:link w:val="affff1"/>
    <w:rsid w:val="00FA7769"/>
    <w:pPr>
      <w:widowControl w:val="0"/>
      <w:ind w:firstLine="720"/>
      <w:jc w:val="both"/>
    </w:pPr>
    <w:rPr>
      <w:rFonts w:ascii="Arial" w:hAnsi="Arial"/>
      <w:i/>
      <w:color w:val="000080"/>
      <w:sz w:val="22"/>
    </w:rPr>
  </w:style>
  <w:style w:type="character" w:customStyle="1" w:styleId="affff1">
    <w:name w:val="Заголовок распахивающейся части диалога"/>
    <w:basedOn w:val="1"/>
    <w:link w:val="affff0"/>
    <w:rsid w:val="00FA7769"/>
    <w:rPr>
      <w:rFonts w:ascii="Arial" w:hAnsi="Arial"/>
      <w:i/>
      <w:color w:val="000080"/>
      <w:sz w:val="22"/>
    </w:rPr>
  </w:style>
  <w:style w:type="paragraph" w:customStyle="1" w:styleId="affff2">
    <w:name w:val="Сравнение редакций. Удаленный фрагмент"/>
    <w:link w:val="affff3"/>
    <w:rsid w:val="00FA7769"/>
    <w:rPr>
      <w:shd w:val="clear" w:color="auto" w:fill="C4C413"/>
    </w:rPr>
  </w:style>
  <w:style w:type="character" w:customStyle="1" w:styleId="affff3">
    <w:name w:val="Сравнение редакций. Удаленный фрагмент"/>
    <w:link w:val="affff2"/>
    <w:rsid w:val="00FA7769"/>
    <w:rPr>
      <w:color w:val="000000"/>
      <w:shd w:val="clear" w:color="auto" w:fill="C4C413"/>
    </w:rPr>
  </w:style>
  <w:style w:type="paragraph" w:customStyle="1" w:styleId="affff4">
    <w:name w:val="Выделение для Базового Поиска (курсив)"/>
    <w:link w:val="affff5"/>
    <w:rsid w:val="00FA7769"/>
    <w:rPr>
      <w:b/>
      <w:i/>
      <w:color w:val="0058A9"/>
    </w:rPr>
  </w:style>
  <w:style w:type="character" w:customStyle="1" w:styleId="affff5">
    <w:name w:val="Выделение для Базового Поиска (курсив)"/>
    <w:link w:val="affff4"/>
    <w:rsid w:val="00FA7769"/>
    <w:rPr>
      <w:b/>
      <w:i/>
      <w:color w:val="0058A9"/>
    </w:rPr>
  </w:style>
  <w:style w:type="paragraph" w:customStyle="1" w:styleId="ConsPlusNormal">
    <w:name w:val="ConsPlusNormal"/>
    <w:link w:val="ConsPlusNormal0"/>
    <w:rsid w:val="00FA7769"/>
    <w:rPr>
      <w:sz w:val="28"/>
    </w:rPr>
  </w:style>
  <w:style w:type="character" w:customStyle="1" w:styleId="ConsPlusNormal0">
    <w:name w:val="ConsPlusNormal"/>
    <w:link w:val="ConsPlusNormal"/>
    <w:rsid w:val="00FA7769"/>
    <w:rPr>
      <w:sz w:val="28"/>
    </w:rPr>
  </w:style>
  <w:style w:type="paragraph" w:customStyle="1" w:styleId="affff6">
    <w:name w:val="Колонтитул (левый)"/>
    <w:basedOn w:val="aff7"/>
    <w:next w:val="a"/>
    <w:link w:val="affff7"/>
    <w:rsid w:val="00FA7769"/>
    <w:rPr>
      <w:sz w:val="14"/>
    </w:rPr>
  </w:style>
  <w:style w:type="character" w:customStyle="1" w:styleId="affff7">
    <w:name w:val="Колонтитул (левый)"/>
    <w:basedOn w:val="aff8"/>
    <w:link w:val="affff6"/>
    <w:rsid w:val="00FA7769"/>
    <w:rPr>
      <w:sz w:val="14"/>
    </w:rPr>
  </w:style>
  <w:style w:type="paragraph" w:customStyle="1" w:styleId="affff8">
    <w:name w:val="Подвал для информации об изменениях"/>
    <w:basedOn w:val="10"/>
    <w:next w:val="a"/>
    <w:link w:val="affff9"/>
    <w:rsid w:val="00FA7769"/>
    <w:pPr>
      <w:keepNext w:val="0"/>
      <w:widowControl w:val="0"/>
      <w:spacing w:before="108" w:after="108" w:line="240" w:lineRule="auto"/>
      <w:outlineLvl w:val="8"/>
    </w:pPr>
    <w:rPr>
      <w:rFonts w:ascii="Arial" w:hAnsi="Arial"/>
      <w:b w:val="0"/>
      <w:color w:val="26282F"/>
      <w:spacing w:val="0"/>
      <w:sz w:val="18"/>
    </w:rPr>
  </w:style>
  <w:style w:type="character" w:customStyle="1" w:styleId="affff9">
    <w:name w:val="Подвал для информации об изменениях"/>
    <w:basedOn w:val="11"/>
    <w:link w:val="affff8"/>
    <w:rsid w:val="00FA7769"/>
    <w:rPr>
      <w:rFonts w:ascii="Arial" w:hAnsi="Arial"/>
      <w:b w:val="0"/>
      <w:color w:val="26282F"/>
      <w:spacing w:val="0"/>
      <w:sz w:val="18"/>
    </w:rPr>
  </w:style>
  <w:style w:type="paragraph" w:styleId="32">
    <w:name w:val="toc 3"/>
    <w:next w:val="a"/>
    <w:link w:val="33"/>
    <w:uiPriority w:val="39"/>
    <w:rsid w:val="00FA7769"/>
    <w:pPr>
      <w:ind w:left="400"/>
    </w:pPr>
    <w:rPr>
      <w:rFonts w:ascii="XO Thames" w:hAnsi="XO Thames"/>
      <w:sz w:val="28"/>
    </w:rPr>
  </w:style>
  <w:style w:type="character" w:customStyle="1" w:styleId="33">
    <w:name w:val="Оглавление 3 Знак"/>
    <w:link w:val="32"/>
    <w:rsid w:val="00FA7769"/>
    <w:rPr>
      <w:rFonts w:ascii="XO Thames" w:hAnsi="XO Thames"/>
      <w:sz w:val="28"/>
    </w:rPr>
  </w:style>
  <w:style w:type="paragraph" w:customStyle="1" w:styleId="affffa">
    <w:name w:val="Внимание: криминал!!"/>
    <w:basedOn w:val="af4"/>
    <w:next w:val="a"/>
    <w:link w:val="affffb"/>
    <w:rsid w:val="00FA7769"/>
  </w:style>
  <w:style w:type="character" w:customStyle="1" w:styleId="affffb">
    <w:name w:val="Внимание: криминал!!"/>
    <w:basedOn w:val="af6"/>
    <w:link w:val="affffa"/>
    <w:rsid w:val="00FA7769"/>
  </w:style>
  <w:style w:type="paragraph" w:customStyle="1" w:styleId="affffc">
    <w:name w:val="Колонтитул (правый)"/>
    <w:basedOn w:val="affffd"/>
    <w:next w:val="a"/>
    <w:link w:val="affffe"/>
    <w:rsid w:val="00FA7769"/>
    <w:rPr>
      <w:sz w:val="14"/>
    </w:rPr>
  </w:style>
  <w:style w:type="character" w:customStyle="1" w:styleId="affffe">
    <w:name w:val="Колонтитул (правый)"/>
    <w:basedOn w:val="afffff"/>
    <w:link w:val="affffc"/>
    <w:rsid w:val="00FA7769"/>
    <w:rPr>
      <w:sz w:val="14"/>
    </w:rPr>
  </w:style>
  <w:style w:type="paragraph" w:customStyle="1" w:styleId="afffff0">
    <w:name w:val="Формула"/>
    <w:basedOn w:val="a"/>
    <w:next w:val="a"/>
    <w:link w:val="afffff1"/>
    <w:rsid w:val="00FA7769"/>
    <w:pPr>
      <w:widowControl w:val="0"/>
      <w:spacing w:before="240" w:after="240"/>
      <w:ind w:left="420" w:right="420" w:firstLine="300"/>
      <w:jc w:val="both"/>
    </w:pPr>
    <w:rPr>
      <w:rFonts w:ascii="Arial" w:hAnsi="Arial"/>
      <w:sz w:val="24"/>
      <w:shd w:val="clear" w:color="auto" w:fill="F5F3DA"/>
    </w:rPr>
  </w:style>
  <w:style w:type="character" w:customStyle="1" w:styleId="afffff1">
    <w:name w:val="Формула"/>
    <w:basedOn w:val="1"/>
    <w:link w:val="afffff0"/>
    <w:rsid w:val="00FA7769"/>
    <w:rPr>
      <w:rFonts w:ascii="Arial" w:hAnsi="Arial"/>
      <w:sz w:val="24"/>
      <w:shd w:val="clear" w:color="auto" w:fill="F5F3DA"/>
    </w:rPr>
  </w:style>
  <w:style w:type="paragraph" w:customStyle="1" w:styleId="afffff2">
    <w:name w:val="Утратил силу"/>
    <w:link w:val="afffff3"/>
    <w:rsid w:val="00FA7769"/>
    <w:rPr>
      <w:b/>
      <w:strike/>
      <w:color w:val="666600"/>
    </w:rPr>
  </w:style>
  <w:style w:type="character" w:customStyle="1" w:styleId="afffff3">
    <w:name w:val="Утратил силу"/>
    <w:link w:val="afffff2"/>
    <w:rsid w:val="00FA7769"/>
    <w:rPr>
      <w:b/>
      <w:strike/>
      <w:color w:val="666600"/>
    </w:rPr>
  </w:style>
  <w:style w:type="paragraph" w:customStyle="1" w:styleId="affffd">
    <w:name w:val="Текст (прав. подпись)"/>
    <w:basedOn w:val="a"/>
    <w:next w:val="a"/>
    <w:link w:val="afffff"/>
    <w:rsid w:val="00FA7769"/>
    <w:pPr>
      <w:widowControl w:val="0"/>
      <w:jc w:val="right"/>
    </w:pPr>
    <w:rPr>
      <w:rFonts w:ascii="Arial" w:hAnsi="Arial"/>
      <w:sz w:val="24"/>
    </w:rPr>
  </w:style>
  <w:style w:type="character" w:customStyle="1" w:styleId="afffff">
    <w:name w:val="Текст (прав. подпись)"/>
    <w:basedOn w:val="1"/>
    <w:link w:val="affffd"/>
    <w:rsid w:val="00FA7769"/>
    <w:rPr>
      <w:rFonts w:ascii="Arial" w:hAnsi="Arial"/>
      <w:sz w:val="24"/>
    </w:rPr>
  </w:style>
  <w:style w:type="paragraph" w:customStyle="1" w:styleId="ConsNormal">
    <w:name w:val="ConsNormal"/>
    <w:link w:val="ConsNormal0"/>
    <w:rsid w:val="00FA7769"/>
    <w:pPr>
      <w:widowControl w:val="0"/>
      <w:ind w:right="19772" w:firstLine="720"/>
    </w:pPr>
    <w:rPr>
      <w:rFonts w:ascii="Arial" w:hAnsi="Arial"/>
    </w:rPr>
  </w:style>
  <w:style w:type="character" w:customStyle="1" w:styleId="ConsNormal0">
    <w:name w:val="ConsNormal"/>
    <w:link w:val="ConsNormal"/>
    <w:rsid w:val="00FA7769"/>
    <w:rPr>
      <w:rFonts w:ascii="Arial" w:hAnsi="Arial"/>
    </w:rPr>
  </w:style>
  <w:style w:type="paragraph" w:customStyle="1" w:styleId="afffff4">
    <w:name w:val="Цветовое выделение"/>
    <w:link w:val="afffff5"/>
    <w:rsid w:val="00FA7769"/>
    <w:rPr>
      <w:b/>
      <w:color w:val="26282F"/>
    </w:rPr>
  </w:style>
  <w:style w:type="character" w:customStyle="1" w:styleId="afffff5">
    <w:name w:val="Цветовое выделение"/>
    <w:link w:val="afffff4"/>
    <w:rsid w:val="00FA7769"/>
    <w:rPr>
      <w:b/>
      <w:color w:val="26282F"/>
    </w:rPr>
  </w:style>
  <w:style w:type="paragraph" w:customStyle="1" w:styleId="afffff6">
    <w:name w:val="Заголовок чужого сообщения"/>
    <w:link w:val="afffff7"/>
    <w:rsid w:val="00FA7769"/>
    <w:rPr>
      <w:b/>
      <w:color w:val="FF0000"/>
    </w:rPr>
  </w:style>
  <w:style w:type="character" w:customStyle="1" w:styleId="afffff7">
    <w:name w:val="Заголовок чужого сообщения"/>
    <w:link w:val="afffff6"/>
    <w:rsid w:val="00FA7769"/>
    <w:rPr>
      <w:b/>
      <w:color w:val="FF0000"/>
    </w:rPr>
  </w:style>
  <w:style w:type="character" w:customStyle="1" w:styleId="50">
    <w:name w:val="Заголовок 5 Знак"/>
    <w:link w:val="5"/>
    <w:rsid w:val="00FA7769"/>
    <w:rPr>
      <w:rFonts w:ascii="XO Thames" w:hAnsi="XO Thames"/>
      <w:b/>
      <w:sz w:val="22"/>
    </w:rPr>
  </w:style>
  <w:style w:type="paragraph" w:customStyle="1" w:styleId="14">
    <w:name w:val="Знак Знак14"/>
    <w:link w:val="140"/>
    <w:rsid w:val="00FA7769"/>
    <w:rPr>
      <w:sz w:val="28"/>
    </w:rPr>
  </w:style>
  <w:style w:type="character" w:customStyle="1" w:styleId="140">
    <w:name w:val="Знак Знак14"/>
    <w:link w:val="14"/>
    <w:rsid w:val="00FA7769"/>
    <w:rPr>
      <w:sz w:val="28"/>
    </w:rPr>
  </w:style>
  <w:style w:type="paragraph" w:customStyle="1" w:styleId="Postan">
    <w:name w:val="Postan"/>
    <w:basedOn w:val="a"/>
    <w:link w:val="Postan0"/>
    <w:rsid w:val="00FA7769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FA7769"/>
    <w:rPr>
      <w:sz w:val="28"/>
    </w:rPr>
  </w:style>
  <w:style w:type="paragraph" w:styleId="afffff8">
    <w:name w:val="List Paragraph"/>
    <w:basedOn w:val="a"/>
    <w:link w:val="afffff9"/>
    <w:rsid w:val="00FA7769"/>
    <w:pPr>
      <w:ind w:left="720"/>
      <w:contextualSpacing/>
    </w:pPr>
  </w:style>
  <w:style w:type="character" w:customStyle="1" w:styleId="afffff9">
    <w:name w:val="Абзац списка Знак"/>
    <w:basedOn w:val="1"/>
    <w:link w:val="afffff8"/>
    <w:rsid w:val="00FA7769"/>
  </w:style>
  <w:style w:type="paragraph" w:customStyle="1" w:styleId="afffffa">
    <w:name w:val="Оглавление"/>
    <w:basedOn w:val="af9"/>
    <w:next w:val="a"/>
    <w:link w:val="afffffb"/>
    <w:rsid w:val="00FA7769"/>
    <w:pPr>
      <w:ind w:left="140"/>
    </w:pPr>
  </w:style>
  <w:style w:type="character" w:customStyle="1" w:styleId="afffffb">
    <w:name w:val="Оглавление"/>
    <w:basedOn w:val="afa"/>
    <w:link w:val="afffffa"/>
    <w:rsid w:val="00FA7769"/>
  </w:style>
  <w:style w:type="character" w:customStyle="1" w:styleId="11">
    <w:name w:val="Заголовок 1 Знак"/>
    <w:basedOn w:val="1"/>
    <w:link w:val="10"/>
    <w:rsid w:val="00FA7769"/>
    <w:rPr>
      <w:rFonts w:ascii="AG Souvenir" w:hAnsi="AG Souvenir"/>
      <w:b/>
      <w:spacing w:val="38"/>
      <w:sz w:val="28"/>
    </w:rPr>
  </w:style>
  <w:style w:type="paragraph" w:customStyle="1" w:styleId="13">
    <w:name w:val="Гиперссылка1"/>
    <w:link w:val="afffffc"/>
    <w:rsid w:val="00FA7769"/>
    <w:rPr>
      <w:color w:val="0000FF"/>
      <w:u w:val="single"/>
    </w:rPr>
  </w:style>
  <w:style w:type="character" w:styleId="afffffc">
    <w:name w:val="Hyperlink"/>
    <w:link w:val="13"/>
    <w:rsid w:val="00FA7769"/>
    <w:rPr>
      <w:color w:val="0000FF"/>
      <w:u w:val="single"/>
    </w:rPr>
  </w:style>
  <w:style w:type="paragraph" w:customStyle="1" w:styleId="Footnote">
    <w:name w:val="Footnote"/>
    <w:link w:val="Footnote0"/>
    <w:rsid w:val="00FA7769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FA7769"/>
    <w:rPr>
      <w:rFonts w:ascii="XO Thames" w:hAnsi="XO Thames"/>
      <w:sz w:val="22"/>
    </w:rPr>
  </w:style>
  <w:style w:type="paragraph" w:styleId="15">
    <w:name w:val="toc 1"/>
    <w:next w:val="a"/>
    <w:link w:val="16"/>
    <w:uiPriority w:val="39"/>
    <w:rsid w:val="00FA7769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sid w:val="00FA7769"/>
    <w:rPr>
      <w:rFonts w:ascii="XO Thames" w:hAnsi="XO Thames"/>
      <w:b/>
      <w:sz w:val="28"/>
    </w:rPr>
  </w:style>
  <w:style w:type="paragraph" w:customStyle="1" w:styleId="af0">
    <w:name w:val="Заголовок ЭР (левое окно)"/>
    <w:basedOn w:val="a"/>
    <w:next w:val="a"/>
    <w:link w:val="af2"/>
    <w:rsid w:val="00FA7769"/>
    <w:pPr>
      <w:widowControl w:val="0"/>
      <w:spacing w:before="300" w:after="250"/>
      <w:jc w:val="center"/>
    </w:pPr>
    <w:rPr>
      <w:rFonts w:ascii="Arial" w:hAnsi="Arial"/>
      <w:b/>
      <w:color w:val="26282F"/>
      <w:sz w:val="26"/>
    </w:rPr>
  </w:style>
  <w:style w:type="character" w:customStyle="1" w:styleId="af2">
    <w:name w:val="Заголовок ЭР (левое окно)"/>
    <w:basedOn w:val="1"/>
    <w:link w:val="af0"/>
    <w:rsid w:val="00FA7769"/>
    <w:rPr>
      <w:rFonts w:ascii="Arial" w:hAnsi="Arial"/>
      <w:b/>
      <w:color w:val="26282F"/>
      <w:sz w:val="26"/>
    </w:rPr>
  </w:style>
  <w:style w:type="paragraph" w:customStyle="1" w:styleId="HeaderandFooter">
    <w:name w:val="Header and Footer"/>
    <w:link w:val="HeaderandFooter0"/>
    <w:rsid w:val="00FA7769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FA7769"/>
    <w:rPr>
      <w:rFonts w:ascii="XO Thames" w:hAnsi="XO Thames"/>
      <w:sz w:val="20"/>
    </w:rPr>
  </w:style>
  <w:style w:type="paragraph" w:customStyle="1" w:styleId="afffd">
    <w:name w:val="Нормальный (таблица)"/>
    <w:basedOn w:val="a"/>
    <w:next w:val="a"/>
    <w:link w:val="affff"/>
    <w:rsid w:val="00FA7769"/>
    <w:pPr>
      <w:widowControl w:val="0"/>
      <w:jc w:val="both"/>
    </w:pPr>
    <w:rPr>
      <w:rFonts w:ascii="Arial" w:hAnsi="Arial"/>
      <w:sz w:val="24"/>
    </w:rPr>
  </w:style>
  <w:style w:type="character" w:customStyle="1" w:styleId="affff">
    <w:name w:val="Нормальный (таблица)"/>
    <w:basedOn w:val="1"/>
    <w:link w:val="afffd"/>
    <w:rsid w:val="00FA7769"/>
    <w:rPr>
      <w:rFonts w:ascii="Arial" w:hAnsi="Arial"/>
      <w:sz w:val="24"/>
    </w:rPr>
  </w:style>
  <w:style w:type="paragraph" w:customStyle="1" w:styleId="afffffd">
    <w:name w:val="Заголовок группы контролов"/>
    <w:basedOn w:val="a"/>
    <w:next w:val="a"/>
    <w:link w:val="afffffe"/>
    <w:rsid w:val="00FA7769"/>
    <w:pPr>
      <w:widowControl w:val="0"/>
      <w:ind w:firstLine="720"/>
      <w:jc w:val="both"/>
    </w:pPr>
    <w:rPr>
      <w:rFonts w:ascii="Arial" w:hAnsi="Arial"/>
      <w:b/>
      <w:sz w:val="24"/>
    </w:rPr>
  </w:style>
  <w:style w:type="character" w:customStyle="1" w:styleId="afffffe">
    <w:name w:val="Заголовок группы контролов"/>
    <w:basedOn w:val="1"/>
    <w:link w:val="afffffd"/>
    <w:rsid w:val="00FA7769"/>
    <w:rPr>
      <w:rFonts w:ascii="Arial" w:hAnsi="Arial"/>
      <w:b/>
      <w:color w:val="000000"/>
      <w:sz w:val="24"/>
    </w:rPr>
  </w:style>
  <w:style w:type="paragraph" w:customStyle="1" w:styleId="affffff">
    <w:name w:val="Пример."/>
    <w:basedOn w:val="af4"/>
    <w:next w:val="a"/>
    <w:link w:val="affffff0"/>
    <w:rsid w:val="00FA7769"/>
  </w:style>
  <w:style w:type="character" w:customStyle="1" w:styleId="affffff0">
    <w:name w:val="Пример."/>
    <w:basedOn w:val="af6"/>
    <w:link w:val="affffff"/>
    <w:rsid w:val="00FA7769"/>
  </w:style>
  <w:style w:type="paragraph" w:styleId="34">
    <w:name w:val="Body Text Indent 3"/>
    <w:basedOn w:val="a"/>
    <w:link w:val="35"/>
    <w:rsid w:val="00FA7769"/>
    <w:pPr>
      <w:spacing w:after="120"/>
      <w:ind w:left="283"/>
    </w:pPr>
    <w:rPr>
      <w:sz w:val="16"/>
    </w:rPr>
  </w:style>
  <w:style w:type="character" w:customStyle="1" w:styleId="35">
    <w:name w:val="Основной текст с отступом 3 Знак"/>
    <w:basedOn w:val="1"/>
    <w:link w:val="34"/>
    <w:rsid w:val="00FA7769"/>
    <w:rPr>
      <w:sz w:val="16"/>
    </w:rPr>
  </w:style>
  <w:style w:type="paragraph" w:customStyle="1" w:styleId="affffff1">
    <w:name w:val="Комментарий пользователя"/>
    <w:basedOn w:val="afd"/>
    <w:next w:val="a"/>
    <w:link w:val="affffff2"/>
    <w:rsid w:val="00FA7769"/>
    <w:pPr>
      <w:jc w:val="left"/>
    </w:pPr>
    <w:rPr>
      <w:shd w:val="clear" w:color="auto" w:fill="FFDFE0"/>
    </w:rPr>
  </w:style>
  <w:style w:type="character" w:customStyle="1" w:styleId="affffff2">
    <w:name w:val="Комментарий пользователя"/>
    <w:basedOn w:val="aff"/>
    <w:link w:val="affffff1"/>
    <w:rsid w:val="00FA7769"/>
    <w:rPr>
      <w:shd w:val="clear" w:color="auto" w:fill="FFDFE0"/>
    </w:rPr>
  </w:style>
  <w:style w:type="paragraph" w:customStyle="1" w:styleId="affffff3">
    <w:name w:val="Подчёркнуный текст"/>
    <w:basedOn w:val="a"/>
    <w:next w:val="a"/>
    <w:link w:val="affffff4"/>
    <w:rsid w:val="00FA7769"/>
    <w:pPr>
      <w:widowControl w:val="0"/>
      <w:ind w:firstLine="720"/>
      <w:jc w:val="both"/>
    </w:pPr>
    <w:rPr>
      <w:rFonts w:ascii="Arial" w:hAnsi="Arial"/>
      <w:sz w:val="24"/>
    </w:rPr>
  </w:style>
  <w:style w:type="character" w:customStyle="1" w:styleId="affffff4">
    <w:name w:val="Подчёркнуный текст"/>
    <w:basedOn w:val="1"/>
    <w:link w:val="affffff3"/>
    <w:rsid w:val="00FA7769"/>
    <w:rPr>
      <w:rFonts w:ascii="Arial" w:hAnsi="Arial"/>
      <w:sz w:val="24"/>
    </w:rPr>
  </w:style>
  <w:style w:type="paragraph" w:customStyle="1" w:styleId="affffff5">
    <w:name w:val="Интерактивный заголовок"/>
    <w:basedOn w:val="affffff6"/>
    <w:next w:val="a"/>
    <w:link w:val="affffff7"/>
    <w:rsid w:val="00FA7769"/>
    <w:rPr>
      <w:u w:val="single"/>
    </w:rPr>
  </w:style>
  <w:style w:type="character" w:customStyle="1" w:styleId="affffff7">
    <w:name w:val="Интерактивный заголовок"/>
    <w:basedOn w:val="affffff8"/>
    <w:link w:val="affffff5"/>
    <w:rsid w:val="00FA7769"/>
    <w:rPr>
      <w:u w:val="single"/>
    </w:rPr>
  </w:style>
  <w:style w:type="paragraph" w:customStyle="1" w:styleId="affffff9">
    <w:name w:val="Заголовок для информации об изменениях"/>
    <w:basedOn w:val="10"/>
    <w:next w:val="a"/>
    <w:link w:val="affffffa"/>
    <w:rsid w:val="00FA7769"/>
    <w:pPr>
      <w:keepNext w:val="0"/>
      <w:widowControl w:val="0"/>
      <w:spacing w:after="108" w:line="240" w:lineRule="auto"/>
      <w:outlineLvl w:val="8"/>
    </w:pPr>
    <w:rPr>
      <w:rFonts w:ascii="Arial" w:hAnsi="Arial"/>
      <w:b w:val="0"/>
      <w:color w:val="26282F"/>
      <w:spacing w:val="0"/>
      <w:sz w:val="18"/>
      <w:highlight w:val="white"/>
    </w:rPr>
  </w:style>
  <w:style w:type="character" w:customStyle="1" w:styleId="affffffa">
    <w:name w:val="Заголовок для информации об изменениях"/>
    <w:basedOn w:val="11"/>
    <w:link w:val="affffff9"/>
    <w:rsid w:val="00FA7769"/>
    <w:rPr>
      <w:rFonts w:ascii="Arial" w:hAnsi="Arial"/>
      <w:b w:val="0"/>
      <w:color w:val="26282F"/>
      <w:spacing w:val="0"/>
      <w:sz w:val="18"/>
      <w:highlight w:val="white"/>
    </w:rPr>
  </w:style>
  <w:style w:type="paragraph" w:styleId="affffffb">
    <w:name w:val="footer"/>
    <w:basedOn w:val="a"/>
    <w:link w:val="affffffc"/>
    <w:rsid w:val="00FA7769"/>
    <w:pPr>
      <w:tabs>
        <w:tab w:val="center" w:pos="4153"/>
        <w:tab w:val="right" w:pos="8306"/>
      </w:tabs>
    </w:pPr>
  </w:style>
  <w:style w:type="character" w:customStyle="1" w:styleId="affffffc">
    <w:name w:val="Нижний колонтитул Знак"/>
    <w:basedOn w:val="1"/>
    <w:link w:val="affffffb"/>
    <w:rsid w:val="00FA7769"/>
  </w:style>
  <w:style w:type="paragraph" w:styleId="9">
    <w:name w:val="toc 9"/>
    <w:next w:val="a"/>
    <w:link w:val="90"/>
    <w:uiPriority w:val="39"/>
    <w:rsid w:val="00FA776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FA7769"/>
    <w:rPr>
      <w:rFonts w:ascii="XO Thames" w:hAnsi="XO Thames"/>
      <w:sz w:val="28"/>
    </w:rPr>
  </w:style>
  <w:style w:type="paragraph" w:customStyle="1" w:styleId="affffffd">
    <w:name w:val="Заголовок своего сообщения"/>
    <w:link w:val="affffffe"/>
    <w:rsid w:val="00FA7769"/>
    <w:rPr>
      <w:b/>
      <w:color w:val="26282F"/>
    </w:rPr>
  </w:style>
  <w:style w:type="character" w:customStyle="1" w:styleId="affffffe">
    <w:name w:val="Заголовок своего сообщения"/>
    <w:link w:val="affffffd"/>
    <w:rsid w:val="00FA7769"/>
    <w:rPr>
      <w:b/>
      <w:color w:val="26282F"/>
    </w:rPr>
  </w:style>
  <w:style w:type="paragraph" w:styleId="8">
    <w:name w:val="toc 8"/>
    <w:next w:val="a"/>
    <w:link w:val="80"/>
    <w:uiPriority w:val="39"/>
    <w:rsid w:val="00FA776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FA7769"/>
    <w:rPr>
      <w:rFonts w:ascii="XO Thames" w:hAnsi="XO Thames"/>
      <w:sz w:val="28"/>
    </w:rPr>
  </w:style>
  <w:style w:type="paragraph" w:customStyle="1" w:styleId="afffffff">
    <w:name w:val="Примечание."/>
    <w:basedOn w:val="af4"/>
    <w:next w:val="a"/>
    <w:link w:val="afffffff0"/>
    <w:rsid w:val="00FA7769"/>
  </w:style>
  <w:style w:type="character" w:customStyle="1" w:styleId="afffffff0">
    <w:name w:val="Примечание."/>
    <w:basedOn w:val="af6"/>
    <w:link w:val="afffffff"/>
    <w:rsid w:val="00FA7769"/>
  </w:style>
  <w:style w:type="paragraph" w:customStyle="1" w:styleId="afffffff1">
    <w:name w:val="Сравнение редакций. Добавленный фрагмент"/>
    <w:link w:val="afffffff2"/>
    <w:rsid w:val="00FA7769"/>
    <w:rPr>
      <w:shd w:val="clear" w:color="auto" w:fill="C1D7FF"/>
    </w:rPr>
  </w:style>
  <w:style w:type="character" w:customStyle="1" w:styleId="afffffff2">
    <w:name w:val="Сравнение редакций. Добавленный фрагмент"/>
    <w:link w:val="afffffff1"/>
    <w:rsid w:val="00FA7769"/>
    <w:rPr>
      <w:color w:val="000000"/>
      <w:shd w:val="clear" w:color="auto" w:fill="C1D7FF"/>
    </w:rPr>
  </w:style>
  <w:style w:type="paragraph" w:customStyle="1" w:styleId="afffffff3">
    <w:name w:val="Текст в таблице"/>
    <w:basedOn w:val="afffd"/>
    <w:next w:val="a"/>
    <w:link w:val="afffffff4"/>
    <w:rsid w:val="00FA7769"/>
    <w:pPr>
      <w:ind w:firstLine="500"/>
    </w:pPr>
  </w:style>
  <w:style w:type="character" w:customStyle="1" w:styleId="afffffff4">
    <w:name w:val="Текст в таблице"/>
    <w:basedOn w:val="affff"/>
    <w:link w:val="afffffff3"/>
    <w:rsid w:val="00FA7769"/>
  </w:style>
  <w:style w:type="paragraph" w:styleId="afffffff5">
    <w:name w:val="Body Text Indent"/>
    <w:basedOn w:val="a"/>
    <w:link w:val="afffffff6"/>
    <w:rsid w:val="00FA7769"/>
    <w:pPr>
      <w:ind w:firstLine="709"/>
      <w:jc w:val="both"/>
    </w:pPr>
    <w:rPr>
      <w:sz w:val="28"/>
    </w:rPr>
  </w:style>
  <w:style w:type="character" w:customStyle="1" w:styleId="afffffff6">
    <w:name w:val="Основной текст с отступом Знак"/>
    <w:basedOn w:val="1"/>
    <w:link w:val="afffffff5"/>
    <w:rsid w:val="00FA7769"/>
    <w:rPr>
      <w:sz w:val="28"/>
    </w:rPr>
  </w:style>
  <w:style w:type="paragraph" w:styleId="afffffff7">
    <w:name w:val="header"/>
    <w:basedOn w:val="a"/>
    <w:link w:val="afffffff8"/>
    <w:rsid w:val="00FA7769"/>
    <w:pPr>
      <w:tabs>
        <w:tab w:val="center" w:pos="4153"/>
        <w:tab w:val="right" w:pos="8306"/>
      </w:tabs>
    </w:pPr>
  </w:style>
  <w:style w:type="character" w:customStyle="1" w:styleId="afffffff8">
    <w:name w:val="Верхний колонтитул Знак"/>
    <w:basedOn w:val="1"/>
    <w:link w:val="afffffff7"/>
    <w:rsid w:val="00FA7769"/>
  </w:style>
  <w:style w:type="paragraph" w:customStyle="1" w:styleId="17">
    <w:name w:val="Основной шрифт абзаца1"/>
    <w:link w:val="-"/>
    <w:rsid w:val="00FA7769"/>
  </w:style>
  <w:style w:type="paragraph" w:customStyle="1" w:styleId="-">
    <w:name w:val="ЭР-содержание (правое окно)"/>
    <w:basedOn w:val="a"/>
    <w:next w:val="a"/>
    <w:link w:val="-0"/>
    <w:rsid w:val="00FA7769"/>
    <w:pPr>
      <w:widowControl w:val="0"/>
      <w:spacing w:before="300"/>
    </w:pPr>
    <w:rPr>
      <w:rFonts w:ascii="Arial" w:hAnsi="Arial"/>
      <w:sz w:val="24"/>
    </w:rPr>
  </w:style>
  <w:style w:type="character" w:customStyle="1" w:styleId="-0">
    <w:name w:val="ЭР-содержание (правое окно)"/>
    <w:basedOn w:val="1"/>
    <w:link w:val="-"/>
    <w:rsid w:val="00FA7769"/>
    <w:rPr>
      <w:rFonts w:ascii="Arial" w:hAnsi="Arial"/>
      <w:sz w:val="24"/>
    </w:rPr>
  </w:style>
  <w:style w:type="paragraph" w:styleId="51">
    <w:name w:val="toc 5"/>
    <w:next w:val="a"/>
    <w:link w:val="52"/>
    <w:uiPriority w:val="39"/>
    <w:rsid w:val="00FA776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FA7769"/>
    <w:rPr>
      <w:rFonts w:ascii="XO Thames" w:hAnsi="XO Thames"/>
      <w:sz w:val="28"/>
    </w:rPr>
  </w:style>
  <w:style w:type="paragraph" w:customStyle="1" w:styleId="afffffff9">
    <w:name w:val="Гипертекстовая ссылка"/>
    <w:link w:val="afffffffa"/>
    <w:rsid w:val="00FA7769"/>
    <w:rPr>
      <w:b/>
      <w:color w:val="106BBE"/>
    </w:rPr>
  </w:style>
  <w:style w:type="character" w:customStyle="1" w:styleId="afffffffa">
    <w:name w:val="Гипертекстовая ссылка"/>
    <w:link w:val="afffffff9"/>
    <w:rsid w:val="00FA7769"/>
    <w:rPr>
      <w:b/>
      <w:color w:val="106BBE"/>
    </w:rPr>
  </w:style>
  <w:style w:type="paragraph" w:customStyle="1" w:styleId="afffffffb">
    <w:name w:val="то что надо"/>
    <w:basedOn w:val="aff5"/>
    <w:link w:val="afffffffc"/>
    <w:rsid w:val="00FA7769"/>
    <w:pPr>
      <w:jc w:val="both"/>
    </w:pPr>
    <w:rPr>
      <w:rFonts w:ascii="Times New Roman" w:hAnsi="Times New Roman"/>
    </w:rPr>
  </w:style>
  <w:style w:type="character" w:customStyle="1" w:styleId="afffffffc">
    <w:name w:val="то что надо"/>
    <w:basedOn w:val="aff6"/>
    <w:link w:val="afffffffb"/>
    <w:rsid w:val="00FA7769"/>
    <w:rPr>
      <w:rFonts w:ascii="Times New Roman" w:hAnsi="Times New Roman"/>
    </w:rPr>
  </w:style>
  <w:style w:type="paragraph" w:customStyle="1" w:styleId="18">
    <w:name w:val="Абзац списка1"/>
    <w:basedOn w:val="a"/>
    <w:link w:val="19"/>
    <w:rsid w:val="00FA7769"/>
    <w:pPr>
      <w:ind w:left="720"/>
      <w:contextualSpacing/>
    </w:pPr>
  </w:style>
  <w:style w:type="character" w:customStyle="1" w:styleId="19">
    <w:name w:val="Абзац списка1"/>
    <w:basedOn w:val="1"/>
    <w:link w:val="18"/>
    <w:rsid w:val="00FA7769"/>
  </w:style>
  <w:style w:type="paragraph" w:customStyle="1" w:styleId="1a">
    <w:name w:val="Текст выноски Знак1"/>
    <w:link w:val="1b"/>
    <w:rsid w:val="00FA7769"/>
    <w:rPr>
      <w:rFonts w:ascii="Tahoma" w:hAnsi="Tahoma"/>
      <w:sz w:val="16"/>
    </w:rPr>
  </w:style>
  <w:style w:type="character" w:customStyle="1" w:styleId="1b">
    <w:name w:val="Текст выноски Знак1"/>
    <w:link w:val="1a"/>
    <w:rsid w:val="00FA7769"/>
    <w:rPr>
      <w:rFonts w:ascii="Tahoma" w:hAnsi="Tahoma"/>
      <w:sz w:val="16"/>
    </w:rPr>
  </w:style>
  <w:style w:type="paragraph" w:customStyle="1" w:styleId="53">
    <w:name w:val="Основной текст5"/>
    <w:basedOn w:val="a"/>
    <w:link w:val="54"/>
    <w:rsid w:val="00FA7769"/>
    <w:pPr>
      <w:widowControl w:val="0"/>
      <w:spacing w:line="202" w:lineRule="exact"/>
    </w:pPr>
    <w:rPr>
      <w:sz w:val="18"/>
    </w:rPr>
  </w:style>
  <w:style w:type="character" w:customStyle="1" w:styleId="54">
    <w:name w:val="Основной текст5"/>
    <w:basedOn w:val="1"/>
    <w:link w:val="53"/>
    <w:rsid w:val="00FA7769"/>
    <w:rPr>
      <w:sz w:val="18"/>
    </w:rPr>
  </w:style>
  <w:style w:type="paragraph" w:customStyle="1" w:styleId="affe">
    <w:name w:val="Основное меню (преемственное)"/>
    <w:basedOn w:val="a"/>
    <w:next w:val="a"/>
    <w:link w:val="afff0"/>
    <w:rsid w:val="00FA7769"/>
    <w:pPr>
      <w:widowControl w:val="0"/>
      <w:ind w:firstLine="720"/>
      <w:jc w:val="both"/>
    </w:pPr>
    <w:rPr>
      <w:rFonts w:ascii="Verdana" w:hAnsi="Verdana"/>
      <w:sz w:val="22"/>
    </w:rPr>
  </w:style>
  <w:style w:type="character" w:customStyle="1" w:styleId="afff0">
    <w:name w:val="Основное меню (преемственное)"/>
    <w:basedOn w:val="1"/>
    <w:link w:val="affe"/>
    <w:rsid w:val="00FA7769"/>
    <w:rPr>
      <w:rFonts w:ascii="Verdana" w:hAnsi="Verdana"/>
      <w:sz w:val="22"/>
    </w:rPr>
  </w:style>
  <w:style w:type="paragraph" w:customStyle="1" w:styleId="afffffffd">
    <w:name w:val="Дочерний элемент списка"/>
    <w:basedOn w:val="a"/>
    <w:next w:val="a"/>
    <w:link w:val="afffffffe"/>
    <w:rsid w:val="00FA7769"/>
    <w:pPr>
      <w:widowControl w:val="0"/>
      <w:jc w:val="both"/>
    </w:pPr>
    <w:rPr>
      <w:rFonts w:ascii="Arial" w:hAnsi="Arial"/>
      <w:color w:val="868381"/>
    </w:rPr>
  </w:style>
  <w:style w:type="character" w:customStyle="1" w:styleId="afffffffe">
    <w:name w:val="Дочерний элемент списка"/>
    <w:basedOn w:val="1"/>
    <w:link w:val="afffffffd"/>
    <w:rsid w:val="00FA7769"/>
    <w:rPr>
      <w:rFonts w:ascii="Arial" w:hAnsi="Arial"/>
      <w:color w:val="868381"/>
    </w:rPr>
  </w:style>
  <w:style w:type="paragraph" w:customStyle="1" w:styleId="affffffff">
    <w:name w:val="Куда обратиться?"/>
    <w:basedOn w:val="af4"/>
    <w:next w:val="a"/>
    <w:link w:val="affffffff0"/>
    <w:rsid w:val="00FA7769"/>
  </w:style>
  <w:style w:type="character" w:customStyle="1" w:styleId="affffffff0">
    <w:name w:val="Куда обратиться?"/>
    <w:basedOn w:val="af6"/>
    <w:link w:val="affffffff"/>
    <w:rsid w:val="00FA7769"/>
  </w:style>
  <w:style w:type="paragraph" w:styleId="affffffff1">
    <w:name w:val="Subtitle"/>
    <w:next w:val="a"/>
    <w:link w:val="affffffff2"/>
    <w:uiPriority w:val="11"/>
    <w:qFormat/>
    <w:rsid w:val="00FA7769"/>
    <w:pPr>
      <w:jc w:val="both"/>
    </w:pPr>
    <w:rPr>
      <w:rFonts w:ascii="XO Thames" w:hAnsi="XO Thames"/>
      <w:i/>
      <w:sz w:val="24"/>
    </w:rPr>
  </w:style>
  <w:style w:type="character" w:customStyle="1" w:styleId="affffffff2">
    <w:name w:val="Подзаголовок Знак"/>
    <w:link w:val="affffffff1"/>
    <w:rsid w:val="00FA7769"/>
    <w:rPr>
      <w:rFonts w:ascii="XO Thames" w:hAnsi="XO Thames"/>
      <w:i/>
      <w:sz w:val="24"/>
    </w:rPr>
  </w:style>
  <w:style w:type="paragraph" w:styleId="affffffff3">
    <w:name w:val="No Spacing"/>
    <w:link w:val="affffffff4"/>
    <w:rsid w:val="00FA7769"/>
    <w:rPr>
      <w:sz w:val="22"/>
    </w:rPr>
  </w:style>
  <w:style w:type="character" w:customStyle="1" w:styleId="affffffff4">
    <w:name w:val="Без интервала Знак"/>
    <w:link w:val="affffffff3"/>
    <w:rsid w:val="00FA7769"/>
    <w:rPr>
      <w:sz w:val="22"/>
    </w:rPr>
  </w:style>
  <w:style w:type="paragraph" w:customStyle="1" w:styleId="affffffff5">
    <w:name w:val="Необходимые документы"/>
    <w:basedOn w:val="af4"/>
    <w:next w:val="a"/>
    <w:link w:val="affffffff6"/>
    <w:rsid w:val="00FA7769"/>
    <w:pPr>
      <w:ind w:left="0" w:firstLine="118"/>
    </w:pPr>
  </w:style>
  <w:style w:type="character" w:customStyle="1" w:styleId="affffffff6">
    <w:name w:val="Необходимые документы"/>
    <w:basedOn w:val="af6"/>
    <w:link w:val="affffffff5"/>
    <w:rsid w:val="00FA7769"/>
  </w:style>
  <w:style w:type="paragraph" w:customStyle="1" w:styleId="affffffff7">
    <w:name w:val="Найденные слова"/>
    <w:link w:val="affffffff8"/>
    <w:rsid w:val="00FA7769"/>
    <w:rPr>
      <w:b/>
      <w:color w:val="26282F"/>
      <w:shd w:val="clear" w:color="auto" w:fill="FFF580"/>
    </w:rPr>
  </w:style>
  <w:style w:type="character" w:customStyle="1" w:styleId="affffffff8">
    <w:name w:val="Найденные слова"/>
    <w:link w:val="affffffff7"/>
    <w:rsid w:val="00FA7769"/>
    <w:rPr>
      <w:b/>
      <w:color w:val="26282F"/>
      <w:shd w:val="clear" w:color="auto" w:fill="FFF580"/>
    </w:rPr>
  </w:style>
  <w:style w:type="paragraph" w:customStyle="1" w:styleId="affffffff9">
    <w:name w:val="Не вступил в силу"/>
    <w:link w:val="affffffffa"/>
    <w:rsid w:val="00FA7769"/>
    <w:rPr>
      <w:b/>
      <w:shd w:val="clear" w:color="auto" w:fill="D8EDE8"/>
    </w:rPr>
  </w:style>
  <w:style w:type="character" w:customStyle="1" w:styleId="affffffffa">
    <w:name w:val="Не вступил в силу"/>
    <w:link w:val="affffffff9"/>
    <w:rsid w:val="00FA7769"/>
    <w:rPr>
      <w:b/>
      <w:color w:val="000000"/>
      <w:shd w:val="clear" w:color="auto" w:fill="D8EDE8"/>
    </w:rPr>
  </w:style>
  <w:style w:type="paragraph" w:styleId="affffff6">
    <w:name w:val="Title"/>
    <w:basedOn w:val="affe"/>
    <w:next w:val="a"/>
    <w:link w:val="affffff8"/>
    <w:uiPriority w:val="10"/>
    <w:qFormat/>
    <w:rsid w:val="00FA7769"/>
    <w:rPr>
      <w:b/>
      <w:color w:val="0058A9"/>
      <w:shd w:val="clear" w:color="auto" w:fill="F0F0F0"/>
    </w:rPr>
  </w:style>
  <w:style w:type="character" w:customStyle="1" w:styleId="affffff8">
    <w:name w:val="Название Знак"/>
    <w:basedOn w:val="afff0"/>
    <w:link w:val="affffff6"/>
    <w:rsid w:val="00FA7769"/>
    <w:rPr>
      <w:b/>
      <w:color w:val="0058A9"/>
      <w:shd w:val="clear" w:color="auto" w:fill="F0F0F0"/>
    </w:rPr>
  </w:style>
  <w:style w:type="character" w:customStyle="1" w:styleId="40">
    <w:name w:val="Заголовок 4 Знак"/>
    <w:basedOn w:val="30"/>
    <w:link w:val="4"/>
    <w:rsid w:val="00FA7769"/>
    <w:rPr>
      <w:color w:val="26282F"/>
      <w:sz w:val="24"/>
    </w:rPr>
  </w:style>
  <w:style w:type="paragraph" w:customStyle="1" w:styleId="ConsPlusCell">
    <w:name w:val="ConsPlusCell"/>
    <w:link w:val="ConsPlusCell0"/>
    <w:rsid w:val="00FA7769"/>
    <w:rPr>
      <w:sz w:val="28"/>
    </w:rPr>
  </w:style>
  <w:style w:type="character" w:customStyle="1" w:styleId="ConsPlusCell0">
    <w:name w:val="ConsPlusCell"/>
    <w:link w:val="ConsPlusCell"/>
    <w:rsid w:val="00FA7769"/>
    <w:rPr>
      <w:sz w:val="28"/>
    </w:rPr>
  </w:style>
  <w:style w:type="paragraph" w:customStyle="1" w:styleId="affffffffb">
    <w:name w:val="Сравнение редакций"/>
    <w:link w:val="affffffffc"/>
    <w:rsid w:val="00FA7769"/>
    <w:rPr>
      <w:b/>
      <w:color w:val="26282F"/>
    </w:rPr>
  </w:style>
  <w:style w:type="character" w:customStyle="1" w:styleId="affffffffc">
    <w:name w:val="Сравнение редакций"/>
    <w:link w:val="affffffffb"/>
    <w:rsid w:val="00FA7769"/>
    <w:rPr>
      <w:b/>
      <w:color w:val="26282F"/>
    </w:rPr>
  </w:style>
  <w:style w:type="character" w:customStyle="1" w:styleId="20">
    <w:name w:val="Заголовок 2 Знак"/>
    <w:basedOn w:val="1"/>
    <w:link w:val="2"/>
    <w:rsid w:val="00FA7769"/>
    <w:rPr>
      <w:sz w:val="28"/>
    </w:rPr>
  </w:style>
  <w:style w:type="paragraph" w:customStyle="1" w:styleId="affffffffd">
    <w:name w:val="Информация об изменениях документа"/>
    <w:basedOn w:val="afd"/>
    <w:next w:val="a"/>
    <w:link w:val="affffffffe"/>
    <w:rsid w:val="00FA7769"/>
    <w:rPr>
      <w:i/>
    </w:rPr>
  </w:style>
  <w:style w:type="character" w:customStyle="1" w:styleId="affffffffe">
    <w:name w:val="Информация об изменениях документа"/>
    <w:basedOn w:val="aff"/>
    <w:link w:val="affffffffd"/>
    <w:rsid w:val="00FA7769"/>
    <w:rPr>
      <w:i/>
    </w:rPr>
  </w:style>
  <w:style w:type="paragraph" w:customStyle="1" w:styleId="1c">
    <w:name w:val="Просмотренная гиперссылка1"/>
    <w:link w:val="afffffffff"/>
    <w:rsid w:val="00FA7769"/>
    <w:rPr>
      <w:color w:val="800080"/>
      <w:u w:val="single"/>
    </w:rPr>
  </w:style>
  <w:style w:type="character" w:styleId="afffffffff">
    <w:name w:val="FollowedHyperlink"/>
    <w:link w:val="1c"/>
    <w:rsid w:val="00FA7769"/>
    <w:rPr>
      <w:color w:val="800080"/>
      <w:u w:val="single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1043</Words>
  <Characters>5946</Characters>
  <Application>Microsoft Office Word</Application>
  <DocSecurity>0</DocSecurity>
  <Lines>49</Lines>
  <Paragraphs>13</Paragraphs>
  <ScaleCrop>false</ScaleCrop>
  <Company/>
  <LinksUpToDate>false</LinksUpToDate>
  <CharactersWithSpaces>6976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2025-01-24T05:49:00Z</dcterms:created>
  <dcterms:modified xsi:type="dcterms:W3CDTF">2025-01-24T05:50:00Z</dcterms:modified>
</cp:coreProperties>
</file>