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025" w:rsidRDefault="004C6025" w:rsidP="00FD7E69">
      <w:pPr>
        <w:spacing w:after="0" w:line="240" w:lineRule="auto"/>
        <w:jc w:val="center"/>
        <w:rPr>
          <w:rFonts w:ascii="Times New Roman" w:hAnsi="Times New Roman"/>
          <w:sz w:val="28"/>
          <w:szCs w:val="28"/>
        </w:rPr>
      </w:pPr>
      <w:r w:rsidRPr="004C6025">
        <w:rPr>
          <w:rFonts w:ascii="Times New Roman" w:hAnsi="Times New Roman"/>
          <w:noProof/>
          <w:sz w:val="28"/>
          <w:szCs w:val="28"/>
        </w:rPr>
        <w:drawing>
          <wp:anchor distT="0" distB="0" distL="114300" distR="114300" simplePos="0" relativeHeight="251659264" behindDoc="0" locked="0" layoutInCell="1" allowOverlap="1">
            <wp:simplePos x="0" y="0"/>
            <wp:positionH relativeFrom="column">
              <wp:posOffset>2793365</wp:posOffset>
            </wp:positionH>
            <wp:positionV relativeFrom="page">
              <wp:posOffset>129540</wp:posOffset>
            </wp:positionV>
            <wp:extent cx="880110" cy="1150620"/>
            <wp:effectExtent l="1905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880110" cy="1150620"/>
                    </a:xfrm>
                    <a:prstGeom prst="rect">
                      <a:avLst/>
                    </a:prstGeom>
                    <a:noFill/>
                    <a:ln w="9525">
                      <a:noFill/>
                      <a:miter lim="800000"/>
                      <a:headEnd/>
                      <a:tailEnd/>
                    </a:ln>
                  </pic:spPr>
                </pic:pic>
              </a:graphicData>
            </a:graphic>
          </wp:anchor>
        </w:drawing>
      </w:r>
    </w:p>
    <w:p w:rsidR="004C6025" w:rsidRDefault="004C6025" w:rsidP="00FD7E69">
      <w:pPr>
        <w:spacing w:after="0" w:line="240" w:lineRule="auto"/>
        <w:jc w:val="center"/>
        <w:rPr>
          <w:rFonts w:ascii="Times New Roman" w:hAnsi="Times New Roman"/>
          <w:sz w:val="28"/>
          <w:szCs w:val="28"/>
        </w:rPr>
      </w:pPr>
    </w:p>
    <w:p w:rsidR="004C6025" w:rsidRDefault="004C6025" w:rsidP="00FD7E69">
      <w:pPr>
        <w:spacing w:after="0" w:line="240" w:lineRule="auto"/>
        <w:jc w:val="center"/>
        <w:rPr>
          <w:rFonts w:ascii="Times New Roman" w:hAnsi="Times New Roman"/>
          <w:sz w:val="28"/>
          <w:szCs w:val="28"/>
        </w:rPr>
      </w:pPr>
    </w:p>
    <w:p w:rsidR="004C6025" w:rsidRDefault="004C6025" w:rsidP="00FD7E69">
      <w:pPr>
        <w:spacing w:after="0" w:line="240" w:lineRule="auto"/>
        <w:jc w:val="center"/>
        <w:rPr>
          <w:rFonts w:ascii="Times New Roman" w:hAnsi="Times New Roman"/>
          <w:sz w:val="28"/>
          <w:szCs w:val="28"/>
        </w:rPr>
      </w:pPr>
    </w:p>
    <w:p w:rsidR="004C6025" w:rsidRPr="004C6025" w:rsidRDefault="004C6025" w:rsidP="004C6025">
      <w:pPr>
        <w:spacing w:after="0"/>
        <w:ind w:firstLine="567"/>
        <w:rPr>
          <w:rFonts w:ascii="Times New Roman" w:hAnsi="Times New Roman"/>
          <w:b/>
          <w:sz w:val="28"/>
          <w:szCs w:val="28"/>
        </w:rPr>
      </w:pPr>
      <w:r>
        <w:rPr>
          <w:rFonts w:ascii="Times New Roman" w:hAnsi="Times New Roman"/>
          <w:b/>
          <w:sz w:val="28"/>
          <w:szCs w:val="28"/>
        </w:rPr>
        <w:t xml:space="preserve">                                    </w:t>
      </w:r>
      <w:r w:rsidRPr="004C6025">
        <w:rPr>
          <w:rFonts w:ascii="Times New Roman" w:hAnsi="Times New Roman"/>
          <w:b/>
          <w:sz w:val="28"/>
          <w:szCs w:val="28"/>
        </w:rPr>
        <w:t>РОССИЙСКАЯ ФЕДЕРАЦИЯ</w:t>
      </w:r>
    </w:p>
    <w:p w:rsidR="004C6025" w:rsidRPr="004C6025" w:rsidRDefault="004C6025" w:rsidP="004C6025">
      <w:pPr>
        <w:spacing w:after="0"/>
        <w:jc w:val="center"/>
        <w:outlineLvl w:val="0"/>
        <w:rPr>
          <w:rFonts w:ascii="Times New Roman" w:hAnsi="Times New Roman"/>
          <w:b/>
          <w:sz w:val="28"/>
          <w:szCs w:val="28"/>
        </w:rPr>
      </w:pPr>
      <w:r w:rsidRPr="004C6025">
        <w:rPr>
          <w:rFonts w:ascii="Times New Roman" w:hAnsi="Times New Roman"/>
          <w:b/>
          <w:sz w:val="28"/>
          <w:szCs w:val="28"/>
        </w:rPr>
        <w:t>РОСТОВСКАЯ ОБЛАСТЬ</w:t>
      </w:r>
    </w:p>
    <w:p w:rsidR="004C6025" w:rsidRPr="004C6025" w:rsidRDefault="004C6025" w:rsidP="004C6025">
      <w:pPr>
        <w:spacing w:after="0"/>
        <w:jc w:val="center"/>
        <w:outlineLvl w:val="0"/>
        <w:rPr>
          <w:rFonts w:ascii="Times New Roman" w:hAnsi="Times New Roman"/>
          <w:b/>
          <w:sz w:val="28"/>
          <w:szCs w:val="28"/>
        </w:rPr>
      </w:pPr>
      <w:r w:rsidRPr="004C6025">
        <w:rPr>
          <w:rFonts w:ascii="Times New Roman" w:hAnsi="Times New Roman"/>
          <w:b/>
          <w:sz w:val="28"/>
          <w:szCs w:val="28"/>
        </w:rPr>
        <w:t>МУНИЦИПАЛЬНОЕ ОБРАЗОВАНИЕ</w:t>
      </w:r>
    </w:p>
    <w:p w:rsidR="004C6025" w:rsidRPr="004C6025" w:rsidRDefault="004C6025" w:rsidP="004C6025">
      <w:pPr>
        <w:spacing w:after="0"/>
        <w:jc w:val="center"/>
        <w:outlineLvl w:val="0"/>
        <w:rPr>
          <w:rFonts w:ascii="Times New Roman" w:hAnsi="Times New Roman"/>
          <w:b/>
          <w:sz w:val="28"/>
          <w:szCs w:val="28"/>
        </w:rPr>
      </w:pPr>
      <w:r w:rsidRPr="004C6025">
        <w:rPr>
          <w:rFonts w:ascii="Times New Roman" w:hAnsi="Times New Roman"/>
          <w:b/>
          <w:sz w:val="28"/>
          <w:szCs w:val="28"/>
        </w:rPr>
        <w:t>«СЕВЕРНОЕ СЕЛЬСКОЕ ПОСЕЛЕНИЕ»</w:t>
      </w:r>
    </w:p>
    <w:p w:rsidR="004C6025" w:rsidRPr="004C6025" w:rsidRDefault="004C6025" w:rsidP="004C6025">
      <w:pPr>
        <w:spacing w:after="0"/>
        <w:jc w:val="center"/>
        <w:rPr>
          <w:rFonts w:ascii="Times New Roman" w:hAnsi="Times New Roman"/>
          <w:b/>
          <w:sz w:val="28"/>
          <w:szCs w:val="28"/>
        </w:rPr>
      </w:pPr>
    </w:p>
    <w:p w:rsidR="004C6025" w:rsidRPr="004C6025" w:rsidRDefault="004C6025" w:rsidP="004C6025">
      <w:pPr>
        <w:spacing w:after="0"/>
        <w:jc w:val="center"/>
        <w:rPr>
          <w:rFonts w:ascii="Times New Roman" w:hAnsi="Times New Roman"/>
          <w:b/>
          <w:sz w:val="28"/>
          <w:szCs w:val="28"/>
        </w:rPr>
      </w:pPr>
      <w:r w:rsidRPr="004C6025">
        <w:rPr>
          <w:rFonts w:ascii="Times New Roman" w:hAnsi="Times New Roman"/>
          <w:b/>
          <w:sz w:val="28"/>
          <w:szCs w:val="28"/>
        </w:rPr>
        <w:t>АДМИНИСТРАЦИЯ</w:t>
      </w:r>
    </w:p>
    <w:p w:rsidR="004C6025" w:rsidRPr="004C6025" w:rsidRDefault="004C6025" w:rsidP="004C6025">
      <w:pPr>
        <w:spacing w:after="0"/>
        <w:jc w:val="center"/>
        <w:rPr>
          <w:rFonts w:ascii="Times New Roman" w:hAnsi="Times New Roman"/>
          <w:b/>
          <w:sz w:val="28"/>
          <w:szCs w:val="28"/>
        </w:rPr>
      </w:pPr>
      <w:r w:rsidRPr="004C6025">
        <w:rPr>
          <w:rFonts w:ascii="Times New Roman" w:hAnsi="Times New Roman"/>
          <w:b/>
          <w:sz w:val="28"/>
          <w:szCs w:val="28"/>
        </w:rPr>
        <w:t>СЕВЕРНОГО СЕЛЬСКОГО ПОСЕЛЕНИЯ</w:t>
      </w:r>
    </w:p>
    <w:p w:rsidR="004C6025" w:rsidRPr="004C6025" w:rsidRDefault="004C6025" w:rsidP="004C6025">
      <w:pPr>
        <w:spacing w:after="0"/>
        <w:jc w:val="center"/>
        <w:rPr>
          <w:rFonts w:ascii="Times New Roman" w:hAnsi="Times New Roman"/>
          <w:b/>
          <w:sz w:val="28"/>
          <w:szCs w:val="28"/>
        </w:rPr>
      </w:pPr>
      <w:r w:rsidRPr="004C6025">
        <w:rPr>
          <w:rFonts w:ascii="Times New Roman" w:hAnsi="Times New Roman"/>
          <w:b/>
          <w:sz w:val="28"/>
          <w:szCs w:val="28"/>
        </w:rPr>
        <w:t>ЗИМОВНИКОВСКОГО РАЙОНА</w:t>
      </w:r>
    </w:p>
    <w:p w:rsidR="004C6025" w:rsidRPr="004C6025" w:rsidRDefault="004C6025" w:rsidP="004C6025">
      <w:pPr>
        <w:spacing w:after="0"/>
        <w:jc w:val="center"/>
        <w:rPr>
          <w:rFonts w:ascii="Times New Roman" w:hAnsi="Times New Roman"/>
          <w:b/>
          <w:sz w:val="32"/>
        </w:rPr>
      </w:pPr>
    </w:p>
    <w:p w:rsidR="004C6025" w:rsidRPr="004C6025" w:rsidRDefault="004C6025" w:rsidP="004C6025">
      <w:pPr>
        <w:spacing w:after="0"/>
        <w:jc w:val="center"/>
        <w:rPr>
          <w:rFonts w:ascii="Times New Roman" w:hAnsi="Times New Roman"/>
          <w:b/>
          <w:sz w:val="32"/>
        </w:rPr>
      </w:pPr>
      <w:r w:rsidRPr="004C6025">
        <w:rPr>
          <w:rFonts w:ascii="Times New Roman" w:hAnsi="Times New Roman"/>
          <w:b/>
          <w:sz w:val="32"/>
        </w:rPr>
        <w:t>ПОСТАНОВЛЕНИЕ</w:t>
      </w:r>
    </w:p>
    <w:p w:rsidR="004C6025" w:rsidRPr="004C6025" w:rsidRDefault="004C6025" w:rsidP="004C6025">
      <w:pPr>
        <w:spacing w:after="0"/>
        <w:jc w:val="center"/>
        <w:rPr>
          <w:rFonts w:ascii="Times New Roman" w:hAnsi="Times New Roman"/>
          <w:b/>
          <w:sz w:val="32"/>
        </w:rPr>
      </w:pPr>
      <w:r w:rsidRPr="004C6025">
        <w:rPr>
          <w:rFonts w:ascii="Times New Roman" w:hAnsi="Times New Roman"/>
          <w:b/>
          <w:sz w:val="32"/>
        </w:rPr>
        <w:t>№ 2</w:t>
      </w:r>
      <w:r>
        <w:rPr>
          <w:rFonts w:ascii="Times New Roman" w:hAnsi="Times New Roman"/>
          <w:b/>
          <w:sz w:val="32"/>
        </w:rPr>
        <w:t>7</w:t>
      </w:r>
    </w:p>
    <w:p w:rsidR="004C6025" w:rsidRPr="004C6025" w:rsidRDefault="004C6025" w:rsidP="004C6025">
      <w:pPr>
        <w:spacing w:after="0"/>
        <w:rPr>
          <w:rFonts w:ascii="Times New Roman" w:hAnsi="Times New Roman"/>
          <w:b/>
          <w:sz w:val="28"/>
          <w:szCs w:val="28"/>
        </w:rPr>
      </w:pPr>
      <w:r w:rsidRPr="004C6025">
        <w:rPr>
          <w:rFonts w:ascii="Times New Roman" w:hAnsi="Times New Roman"/>
          <w:b/>
        </w:rPr>
        <w:t xml:space="preserve"> </w:t>
      </w:r>
      <w:r w:rsidR="00DB34E7">
        <w:rPr>
          <w:rFonts w:ascii="Times New Roman" w:hAnsi="Times New Roman"/>
          <w:b/>
          <w:sz w:val="28"/>
          <w:szCs w:val="28"/>
        </w:rPr>
        <w:t>18</w:t>
      </w:r>
      <w:r w:rsidRPr="004C6025">
        <w:rPr>
          <w:rFonts w:ascii="Times New Roman" w:hAnsi="Times New Roman"/>
          <w:b/>
          <w:sz w:val="28"/>
          <w:szCs w:val="28"/>
        </w:rPr>
        <w:t xml:space="preserve"> марта 2025 года                                                                                    х. </w:t>
      </w:r>
      <w:proofErr w:type="spellStart"/>
      <w:r w:rsidRPr="004C6025">
        <w:rPr>
          <w:rFonts w:ascii="Times New Roman" w:hAnsi="Times New Roman"/>
          <w:b/>
          <w:sz w:val="28"/>
          <w:szCs w:val="28"/>
        </w:rPr>
        <w:t>Гашун</w:t>
      </w:r>
      <w:proofErr w:type="spellEnd"/>
    </w:p>
    <w:p w:rsidR="005201E5" w:rsidRPr="00D621B0" w:rsidRDefault="005201E5" w:rsidP="005201E5">
      <w:pPr>
        <w:pStyle w:val="ConsPlusNormal"/>
        <w:widowControl/>
        <w:ind w:firstLine="567"/>
        <w:rPr>
          <w:rFonts w:ascii="Times New Roman" w:hAnsi="Times New Roman" w:cs="Times New Roman"/>
          <w:sz w:val="28"/>
          <w:szCs w:val="28"/>
        </w:rPr>
      </w:pPr>
    </w:p>
    <w:p w:rsidR="005201E5" w:rsidRPr="005201E5" w:rsidRDefault="00A93FCE" w:rsidP="0007671E">
      <w:pPr>
        <w:spacing w:after="0" w:line="240" w:lineRule="auto"/>
        <w:jc w:val="both"/>
        <w:rPr>
          <w:rFonts w:ascii="Times New Roman" w:hAnsi="Times New Roman"/>
          <w:sz w:val="28"/>
          <w:szCs w:val="28"/>
        </w:rPr>
      </w:pPr>
      <w:r>
        <w:rPr>
          <w:rFonts w:ascii="Times New Roman" w:hAnsi="Times New Roman"/>
          <w:sz w:val="28"/>
          <w:szCs w:val="28"/>
        </w:rPr>
        <w:t xml:space="preserve">Об утверждении отчета за </w:t>
      </w:r>
      <w:r w:rsidR="00DD44BA">
        <w:rPr>
          <w:rFonts w:ascii="Times New Roman" w:hAnsi="Times New Roman"/>
          <w:sz w:val="28"/>
          <w:szCs w:val="28"/>
        </w:rPr>
        <w:t>2024</w:t>
      </w:r>
      <w:r w:rsidR="005201E5" w:rsidRPr="005201E5">
        <w:rPr>
          <w:rFonts w:ascii="Times New Roman" w:hAnsi="Times New Roman"/>
          <w:sz w:val="28"/>
          <w:szCs w:val="28"/>
        </w:rPr>
        <w:t xml:space="preserve"> год </w:t>
      </w:r>
      <w:r w:rsidR="004C6025">
        <w:rPr>
          <w:rFonts w:ascii="Times New Roman" w:hAnsi="Times New Roman"/>
          <w:sz w:val="28"/>
          <w:szCs w:val="28"/>
        </w:rPr>
        <w:t xml:space="preserve"> о реализации</w:t>
      </w:r>
    </w:p>
    <w:p w:rsidR="005201E5" w:rsidRDefault="005201E5" w:rsidP="0007671E">
      <w:pPr>
        <w:spacing w:after="0" w:line="240" w:lineRule="auto"/>
        <w:jc w:val="both"/>
        <w:rPr>
          <w:rFonts w:ascii="Times New Roman" w:hAnsi="Times New Roman"/>
          <w:sz w:val="28"/>
          <w:szCs w:val="28"/>
        </w:rPr>
      </w:pPr>
      <w:r w:rsidRPr="005201E5">
        <w:rPr>
          <w:rFonts w:ascii="Times New Roman" w:hAnsi="Times New Roman"/>
          <w:sz w:val="28"/>
          <w:szCs w:val="28"/>
        </w:rPr>
        <w:t>муниципальной программы</w:t>
      </w:r>
      <w:r w:rsidR="004C6025">
        <w:rPr>
          <w:rFonts w:ascii="Times New Roman" w:hAnsi="Times New Roman"/>
          <w:sz w:val="28"/>
          <w:szCs w:val="28"/>
        </w:rPr>
        <w:t xml:space="preserve"> </w:t>
      </w:r>
      <w:proofErr w:type="gramStart"/>
      <w:r w:rsidR="004C6025">
        <w:rPr>
          <w:rFonts w:ascii="Times New Roman" w:hAnsi="Times New Roman"/>
          <w:sz w:val="28"/>
          <w:szCs w:val="28"/>
        </w:rPr>
        <w:t>Северного</w:t>
      </w:r>
      <w:proofErr w:type="gramEnd"/>
      <w:r w:rsidR="004C6025">
        <w:rPr>
          <w:rFonts w:ascii="Times New Roman" w:hAnsi="Times New Roman"/>
          <w:sz w:val="28"/>
          <w:szCs w:val="28"/>
        </w:rPr>
        <w:t xml:space="preserve"> сельского</w:t>
      </w:r>
    </w:p>
    <w:p w:rsidR="004C6025" w:rsidRDefault="005201E5" w:rsidP="004C6025">
      <w:pPr>
        <w:spacing w:after="0" w:line="240" w:lineRule="auto"/>
        <w:jc w:val="both"/>
        <w:rPr>
          <w:rFonts w:ascii="Times New Roman" w:hAnsi="Times New Roman"/>
          <w:sz w:val="28"/>
          <w:szCs w:val="28"/>
        </w:rPr>
      </w:pPr>
      <w:r w:rsidRPr="005201E5">
        <w:rPr>
          <w:rFonts w:ascii="Times New Roman" w:hAnsi="Times New Roman"/>
          <w:sz w:val="28"/>
          <w:szCs w:val="28"/>
        </w:rPr>
        <w:t>поселения «</w:t>
      </w:r>
      <w:r>
        <w:rPr>
          <w:rFonts w:ascii="Times New Roman" w:hAnsi="Times New Roman"/>
          <w:sz w:val="28"/>
          <w:szCs w:val="28"/>
        </w:rPr>
        <w:t>Защита населения</w:t>
      </w:r>
      <w:r w:rsidR="004C6025">
        <w:rPr>
          <w:rFonts w:ascii="Times New Roman" w:hAnsi="Times New Roman"/>
          <w:sz w:val="28"/>
          <w:szCs w:val="28"/>
        </w:rPr>
        <w:t xml:space="preserve"> </w:t>
      </w:r>
      <w:r>
        <w:rPr>
          <w:rFonts w:ascii="Times New Roman" w:hAnsi="Times New Roman"/>
          <w:sz w:val="28"/>
          <w:szCs w:val="28"/>
        </w:rPr>
        <w:t xml:space="preserve"> и территории</w:t>
      </w:r>
      <w:r w:rsidR="004C6025">
        <w:rPr>
          <w:rFonts w:ascii="Times New Roman" w:hAnsi="Times New Roman"/>
          <w:sz w:val="28"/>
          <w:szCs w:val="28"/>
        </w:rPr>
        <w:t xml:space="preserve">  </w:t>
      </w:r>
      <w:proofErr w:type="gramStart"/>
      <w:r w:rsidR="004C6025">
        <w:rPr>
          <w:rFonts w:ascii="Times New Roman" w:hAnsi="Times New Roman"/>
          <w:sz w:val="28"/>
          <w:szCs w:val="28"/>
        </w:rPr>
        <w:t>от</w:t>
      </w:r>
      <w:proofErr w:type="gramEnd"/>
    </w:p>
    <w:p w:rsidR="005201E5" w:rsidRDefault="005201E5" w:rsidP="004C6025">
      <w:pPr>
        <w:spacing w:after="0" w:line="240" w:lineRule="auto"/>
        <w:jc w:val="both"/>
        <w:rPr>
          <w:rFonts w:ascii="Times New Roman" w:hAnsi="Times New Roman"/>
          <w:sz w:val="28"/>
          <w:szCs w:val="28"/>
        </w:rPr>
      </w:pPr>
      <w:r>
        <w:rPr>
          <w:rFonts w:ascii="Times New Roman" w:hAnsi="Times New Roman"/>
          <w:sz w:val="28"/>
          <w:szCs w:val="28"/>
        </w:rPr>
        <w:t>чрезвычайных ситуаций, обеспечение</w:t>
      </w:r>
      <w:r w:rsidR="004C6025">
        <w:rPr>
          <w:rFonts w:ascii="Times New Roman" w:hAnsi="Times New Roman"/>
          <w:sz w:val="28"/>
          <w:szCs w:val="28"/>
        </w:rPr>
        <w:t xml:space="preserve"> </w:t>
      </w:r>
      <w:proofErr w:type="gramStart"/>
      <w:r w:rsidR="004C6025">
        <w:rPr>
          <w:rFonts w:ascii="Times New Roman" w:hAnsi="Times New Roman"/>
          <w:sz w:val="28"/>
          <w:szCs w:val="28"/>
        </w:rPr>
        <w:t>пожарной</w:t>
      </w:r>
      <w:proofErr w:type="gramEnd"/>
    </w:p>
    <w:p w:rsidR="004C6025" w:rsidRDefault="005201E5" w:rsidP="0007671E">
      <w:pPr>
        <w:tabs>
          <w:tab w:val="left" w:pos="5625"/>
        </w:tabs>
        <w:spacing w:after="0" w:line="240" w:lineRule="auto"/>
        <w:jc w:val="both"/>
        <w:rPr>
          <w:rFonts w:ascii="Times New Roman" w:hAnsi="Times New Roman"/>
          <w:sz w:val="28"/>
          <w:szCs w:val="28"/>
        </w:rPr>
      </w:pPr>
      <w:r>
        <w:rPr>
          <w:rFonts w:ascii="Times New Roman" w:hAnsi="Times New Roman"/>
          <w:sz w:val="28"/>
          <w:szCs w:val="28"/>
        </w:rPr>
        <w:t xml:space="preserve">безопасности  и безопасности людей </w:t>
      </w:r>
      <w:proofErr w:type="gramStart"/>
      <w:r>
        <w:rPr>
          <w:rFonts w:ascii="Times New Roman" w:hAnsi="Times New Roman"/>
          <w:sz w:val="28"/>
          <w:szCs w:val="28"/>
        </w:rPr>
        <w:t>на</w:t>
      </w:r>
      <w:proofErr w:type="gramEnd"/>
      <w:r w:rsidR="004C6025">
        <w:rPr>
          <w:rFonts w:ascii="Times New Roman" w:hAnsi="Times New Roman"/>
          <w:sz w:val="28"/>
          <w:szCs w:val="28"/>
        </w:rPr>
        <w:t xml:space="preserve"> </w:t>
      </w:r>
      <w:r>
        <w:rPr>
          <w:rFonts w:ascii="Times New Roman" w:hAnsi="Times New Roman"/>
          <w:sz w:val="28"/>
          <w:szCs w:val="28"/>
        </w:rPr>
        <w:t xml:space="preserve">водных </w:t>
      </w:r>
    </w:p>
    <w:p w:rsidR="005201E5" w:rsidRDefault="004C6025" w:rsidP="0007671E">
      <w:pPr>
        <w:tabs>
          <w:tab w:val="left" w:pos="5625"/>
        </w:tabs>
        <w:spacing w:after="0" w:line="240" w:lineRule="auto"/>
        <w:jc w:val="both"/>
        <w:rPr>
          <w:rFonts w:ascii="Times New Roman" w:hAnsi="Times New Roman"/>
          <w:sz w:val="28"/>
          <w:szCs w:val="28"/>
        </w:rPr>
      </w:pPr>
      <w:proofErr w:type="gramStart"/>
      <w:r>
        <w:rPr>
          <w:rFonts w:ascii="Times New Roman" w:hAnsi="Times New Roman"/>
          <w:sz w:val="28"/>
          <w:szCs w:val="28"/>
        </w:rPr>
        <w:t>объектах</w:t>
      </w:r>
      <w:proofErr w:type="gramEnd"/>
      <w:r w:rsidR="005201E5">
        <w:rPr>
          <w:rFonts w:ascii="Times New Roman" w:hAnsi="Times New Roman"/>
          <w:sz w:val="28"/>
          <w:szCs w:val="28"/>
        </w:rPr>
        <w:t xml:space="preserve">» </w:t>
      </w:r>
    </w:p>
    <w:p w:rsidR="008311C7" w:rsidRPr="005201E5" w:rsidRDefault="008311C7" w:rsidP="008311C7">
      <w:pPr>
        <w:tabs>
          <w:tab w:val="left" w:pos="5625"/>
        </w:tabs>
        <w:spacing w:after="0"/>
        <w:jc w:val="both"/>
        <w:rPr>
          <w:rFonts w:ascii="Times New Roman" w:hAnsi="Times New Roman"/>
          <w:sz w:val="28"/>
          <w:szCs w:val="28"/>
        </w:rPr>
      </w:pPr>
    </w:p>
    <w:p w:rsidR="00C50019" w:rsidRPr="00C50019" w:rsidRDefault="00C50019" w:rsidP="00C50019">
      <w:pPr>
        <w:spacing w:line="228" w:lineRule="auto"/>
        <w:ind w:firstLine="709"/>
        <w:jc w:val="both"/>
        <w:rPr>
          <w:rFonts w:ascii="Times New Roman" w:hAnsi="Times New Roman"/>
          <w:kern w:val="2"/>
          <w:sz w:val="28"/>
          <w:szCs w:val="28"/>
        </w:rPr>
      </w:pPr>
      <w:r w:rsidRPr="00C50019">
        <w:rPr>
          <w:rFonts w:ascii="Times New Roman" w:hAnsi="Times New Roman"/>
          <w:kern w:val="2"/>
          <w:sz w:val="28"/>
          <w:szCs w:val="28"/>
        </w:rPr>
        <w:t xml:space="preserve">В соответствии с </w:t>
      </w:r>
      <w:r w:rsidRPr="00C50019">
        <w:rPr>
          <w:rFonts w:ascii="Times New Roman" w:hAnsi="Times New Roman"/>
          <w:bCs/>
          <w:sz w:val="28"/>
          <w:szCs w:val="28"/>
        </w:rPr>
        <w:t>постановлением Администрации Северного сельского поселения № 40 от 23.04.2018 г. «Об утверждении порядка разработки  реализации, и оценки эффективности муниципальных программ Северного сельского поселения,</w:t>
      </w:r>
      <w:r w:rsidR="009D2E8A">
        <w:rPr>
          <w:rFonts w:ascii="Times New Roman" w:hAnsi="Times New Roman"/>
          <w:sz w:val="28"/>
          <w:szCs w:val="28"/>
        </w:rPr>
        <w:t xml:space="preserve"> руководствуясь</w:t>
      </w:r>
      <w:r w:rsidRPr="00C50019">
        <w:rPr>
          <w:rFonts w:ascii="Times New Roman" w:eastAsia="Calibri" w:hAnsi="Times New Roman"/>
          <w:sz w:val="28"/>
          <w:szCs w:val="28"/>
          <w:lang w:eastAsia="en-US"/>
        </w:rPr>
        <w:t xml:space="preserve">,  </w:t>
      </w:r>
      <w:r w:rsidRPr="00C50019">
        <w:rPr>
          <w:rFonts w:ascii="Times New Roman" w:hAnsi="Times New Roman"/>
          <w:sz w:val="28"/>
          <w:szCs w:val="28"/>
        </w:rPr>
        <w:t>руководствуясь пунктом</w:t>
      </w:r>
      <w:r w:rsidRPr="00C50019">
        <w:rPr>
          <w:rFonts w:ascii="Times New Roman" w:hAnsi="Times New Roman"/>
          <w:kern w:val="2"/>
          <w:sz w:val="28"/>
          <w:szCs w:val="28"/>
        </w:rPr>
        <w:t xml:space="preserve"> подпунктом 11 пункта 2  </w:t>
      </w:r>
      <w:r w:rsidRPr="009D2E8A">
        <w:rPr>
          <w:rFonts w:ascii="Times New Roman" w:hAnsi="Times New Roman"/>
          <w:kern w:val="2"/>
          <w:sz w:val="28"/>
          <w:szCs w:val="28"/>
        </w:rPr>
        <w:t>статьи 3</w:t>
      </w:r>
      <w:r w:rsidR="00881E50">
        <w:rPr>
          <w:rFonts w:ascii="Times New Roman" w:hAnsi="Times New Roman"/>
          <w:kern w:val="2"/>
          <w:sz w:val="28"/>
          <w:szCs w:val="28"/>
        </w:rPr>
        <w:t>4</w:t>
      </w:r>
      <w:r w:rsidRPr="00C50019">
        <w:rPr>
          <w:rFonts w:ascii="Times New Roman" w:hAnsi="Times New Roman"/>
          <w:kern w:val="2"/>
          <w:sz w:val="28"/>
          <w:szCs w:val="28"/>
          <w:vertAlign w:val="superscript"/>
        </w:rPr>
        <w:t xml:space="preserve">   </w:t>
      </w:r>
      <w:r w:rsidRPr="00C50019">
        <w:rPr>
          <w:rFonts w:ascii="Times New Roman" w:hAnsi="Times New Roman"/>
          <w:kern w:val="2"/>
          <w:sz w:val="28"/>
          <w:szCs w:val="28"/>
        </w:rPr>
        <w:t>Устава Муниципального образования</w:t>
      </w:r>
      <w:r w:rsidR="004C6025">
        <w:rPr>
          <w:rFonts w:ascii="Times New Roman" w:hAnsi="Times New Roman"/>
          <w:kern w:val="2"/>
          <w:sz w:val="28"/>
          <w:szCs w:val="28"/>
        </w:rPr>
        <w:t xml:space="preserve">  «Северное сельское поселение»</w:t>
      </w:r>
    </w:p>
    <w:p w:rsidR="00EB4ED7" w:rsidRDefault="00EB4ED7" w:rsidP="00A23246">
      <w:pPr>
        <w:pStyle w:val="ConsPlusTitle"/>
        <w:widowControl/>
        <w:ind w:firstLine="567"/>
        <w:jc w:val="both"/>
        <w:rPr>
          <w:rFonts w:ascii="Times New Roman" w:hAnsi="Times New Roman" w:cs="Times New Roman"/>
          <w:b w:val="0"/>
          <w:sz w:val="28"/>
          <w:szCs w:val="28"/>
        </w:rPr>
      </w:pPr>
    </w:p>
    <w:p w:rsidR="00EB4ED7" w:rsidRPr="004C6025" w:rsidRDefault="004C6025" w:rsidP="00A942AF">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ПОСТАНОВЛЯЮ</w:t>
      </w:r>
      <w:r w:rsidR="00EB4ED7" w:rsidRPr="004C6025">
        <w:rPr>
          <w:rFonts w:ascii="Times New Roman" w:hAnsi="Times New Roman" w:cs="Times New Roman"/>
          <w:sz w:val="28"/>
          <w:szCs w:val="28"/>
        </w:rPr>
        <w:t>:</w:t>
      </w:r>
    </w:p>
    <w:p w:rsidR="00EB4ED7" w:rsidRDefault="00EB4ED7" w:rsidP="00A23246">
      <w:pPr>
        <w:pStyle w:val="ConsPlusTitle"/>
        <w:widowControl/>
        <w:jc w:val="both"/>
        <w:rPr>
          <w:rFonts w:ascii="Times New Roman" w:hAnsi="Times New Roman" w:cs="Times New Roman"/>
          <w:b w:val="0"/>
          <w:sz w:val="28"/>
          <w:szCs w:val="28"/>
        </w:rPr>
      </w:pPr>
    </w:p>
    <w:p w:rsidR="00EB4ED7" w:rsidRDefault="00EB4ED7" w:rsidP="00A942AF">
      <w:pPr>
        <w:pStyle w:val="ConsPlusTitle"/>
        <w:widowControl/>
        <w:tabs>
          <w:tab w:val="left" w:pos="990"/>
        </w:tabs>
        <w:ind w:firstLine="567"/>
        <w:jc w:val="both"/>
        <w:rPr>
          <w:rFonts w:ascii="Times New Roman" w:hAnsi="Times New Roman" w:cs="Times New Roman"/>
          <w:b w:val="0"/>
          <w:sz w:val="28"/>
          <w:szCs w:val="28"/>
        </w:rPr>
      </w:pPr>
      <w:r>
        <w:rPr>
          <w:rFonts w:ascii="Times New Roman" w:hAnsi="Times New Roman" w:cs="Times New Roman"/>
          <w:b w:val="0"/>
          <w:sz w:val="28"/>
          <w:szCs w:val="28"/>
        </w:rPr>
        <w:t xml:space="preserve">1. Утвердить отчет о реализации муниципальной программы </w:t>
      </w:r>
      <w:r w:rsidR="005201E5">
        <w:rPr>
          <w:rFonts w:ascii="Times New Roman" w:hAnsi="Times New Roman" w:cs="Times New Roman"/>
          <w:b w:val="0"/>
          <w:sz w:val="28"/>
          <w:szCs w:val="28"/>
        </w:rPr>
        <w:t>Северного сельского поселения</w:t>
      </w:r>
      <w:proofErr w:type="gramStart"/>
      <w:r w:rsidRPr="00A942AF">
        <w:rPr>
          <w:rFonts w:ascii="Times New Roman" w:hAnsi="Times New Roman"/>
          <w:b w:val="0"/>
          <w:sz w:val="28"/>
          <w:szCs w:val="28"/>
        </w:rPr>
        <w:t>«З</w:t>
      </w:r>
      <w:proofErr w:type="gramEnd"/>
      <w:r w:rsidRPr="00A942AF">
        <w:rPr>
          <w:rFonts w:ascii="Times New Roman" w:hAnsi="Times New Roman"/>
          <w:b w:val="0"/>
          <w:sz w:val="28"/>
          <w:szCs w:val="28"/>
        </w:rPr>
        <w:t>ащита населения и территории от чрезвычайных ситуаций, обеспечение пожарной безопасности и безопасности людей на водных объектах»</w:t>
      </w:r>
      <w:r w:rsidR="00A93FCE">
        <w:rPr>
          <w:rFonts w:ascii="Times New Roman" w:hAnsi="Times New Roman" w:cs="Times New Roman"/>
          <w:b w:val="0"/>
          <w:sz w:val="28"/>
          <w:szCs w:val="28"/>
        </w:rPr>
        <w:t xml:space="preserve"> за </w:t>
      </w:r>
      <w:r w:rsidR="00DD44BA">
        <w:rPr>
          <w:rFonts w:ascii="Times New Roman" w:hAnsi="Times New Roman" w:cs="Times New Roman"/>
          <w:b w:val="0"/>
          <w:sz w:val="28"/>
          <w:szCs w:val="28"/>
        </w:rPr>
        <w:t>2024</w:t>
      </w:r>
      <w:r>
        <w:rPr>
          <w:rFonts w:ascii="Times New Roman" w:hAnsi="Times New Roman" w:cs="Times New Roman"/>
          <w:b w:val="0"/>
          <w:sz w:val="28"/>
          <w:szCs w:val="28"/>
        </w:rPr>
        <w:t xml:space="preserve"> год согласно приложению.</w:t>
      </w:r>
    </w:p>
    <w:p w:rsidR="00EB4ED7" w:rsidRDefault="00EB4ED7" w:rsidP="00A23246">
      <w:pPr>
        <w:pStyle w:val="ConsPlusTitle"/>
        <w:widowControl/>
        <w:ind w:firstLine="567"/>
        <w:jc w:val="both"/>
        <w:rPr>
          <w:rFonts w:ascii="Times New Roman" w:hAnsi="Times New Roman" w:cs="Times New Roman"/>
          <w:b w:val="0"/>
          <w:sz w:val="28"/>
          <w:szCs w:val="28"/>
        </w:rPr>
      </w:pPr>
      <w:r>
        <w:rPr>
          <w:rFonts w:ascii="Times New Roman" w:hAnsi="Times New Roman" w:cs="Times New Roman"/>
          <w:b w:val="0"/>
          <w:sz w:val="28"/>
          <w:szCs w:val="28"/>
        </w:rPr>
        <w:t xml:space="preserve">2. </w:t>
      </w:r>
      <w:proofErr w:type="gramStart"/>
      <w:r>
        <w:rPr>
          <w:rFonts w:ascii="Times New Roman" w:hAnsi="Times New Roman" w:cs="Times New Roman"/>
          <w:b w:val="0"/>
          <w:sz w:val="28"/>
          <w:szCs w:val="28"/>
        </w:rPr>
        <w:t>Контроль за</w:t>
      </w:r>
      <w:proofErr w:type="gramEnd"/>
      <w:r>
        <w:rPr>
          <w:rFonts w:ascii="Times New Roman" w:hAnsi="Times New Roman" w:cs="Times New Roman"/>
          <w:b w:val="0"/>
          <w:sz w:val="28"/>
          <w:szCs w:val="28"/>
        </w:rPr>
        <w:t xml:space="preserve"> исполнением постановления </w:t>
      </w:r>
      <w:r w:rsidR="0007671E">
        <w:rPr>
          <w:rFonts w:ascii="Times New Roman" w:hAnsi="Times New Roman" w:cs="Times New Roman"/>
          <w:b w:val="0"/>
          <w:sz w:val="28"/>
          <w:szCs w:val="28"/>
        </w:rPr>
        <w:t>оставляю за собой</w:t>
      </w:r>
      <w:r w:rsidR="005201E5">
        <w:rPr>
          <w:rFonts w:ascii="Times New Roman" w:hAnsi="Times New Roman" w:cs="Times New Roman"/>
          <w:b w:val="0"/>
          <w:sz w:val="28"/>
          <w:szCs w:val="28"/>
        </w:rPr>
        <w:t>.</w:t>
      </w:r>
    </w:p>
    <w:p w:rsidR="00EB4ED7" w:rsidRDefault="00EB4ED7" w:rsidP="00A23246">
      <w:pPr>
        <w:pStyle w:val="af0"/>
        <w:ind w:firstLine="720"/>
        <w:rPr>
          <w:szCs w:val="28"/>
        </w:rPr>
      </w:pPr>
    </w:p>
    <w:p w:rsidR="00EB4ED7" w:rsidRPr="00A23246" w:rsidRDefault="00EB4ED7" w:rsidP="00A23246">
      <w:pPr>
        <w:spacing w:after="0" w:line="240" w:lineRule="auto"/>
        <w:jc w:val="both"/>
        <w:rPr>
          <w:rFonts w:ascii="Times New Roman" w:hAnsi="Times New Roman"/>
          <w:sz w:val="28"/>
          <w:szCs w:val="28"/>
        </w:rPr>
      </w:pPr>
      <w:r w:rsidRPr="00A23246">
        <w:rPr>
          <w:rFonts w:ascii="Times New Roman" w:hAnsi="Times New Roman"/>
          <w:sz w:val="28"/>
          <w:szCs w:val="28"/>
        </w:rPr>
        <w:t xml:space="preserve">Глава Администрации </w:t>
      </w:r>
    </w:p>
    <w:p w:rsidR="00EB4ED7" w:rsidRPr="00A23246" w:rsidRDefault="005201E5" w:rsidP="00A23246">
      <w:pPr>
        <w:spacing w:after="0" w:line="240" w:lineRule="auto"/>
        <w:jc w:val="both"/>
        <w:rPr>
          <w:rFonts w:ascii="Times New Roman" w:hAnsi="Times New Roman"/>
          <w:sz w:val="24"/>
          <w:szCs w:val="24"/>
        </w:rPr>
      </w:pPr>
      <w:r>
        <w:rPr>
          <w:rFonts w:ascii="Times New Roman" w:hAnsi="Times New Roman"/>
          <w:sz w:val="28"/>
          <w:szCs w:val="28"/>
        </w:rPr>
        <w:t>Северного сельского поселения</w:t>
      </w:r>
      <w:r w:rsidR="00C50019">
        <w:rPr>
          <w:rFonts w:ascii="Times New Roman" w:hAnsi="Times New Roman"/>
          <w:sz w:val="28"/>
          <w:szCs w:val="28"/>
        </w:rPr>
        <w:t xml:space="preserve">                                                       </w:t>
      </w:r>
      <w:proofErr w:type="spellStart"/>
      <w:r w:rsidR="0007671E">
        <w:rPr>
          <w:rFonts w:ascii="Times New Roman" w:hAnsi="Times New Roman"/>
          <w:sz w:val="28"/>
          <w:szCs w:val="28"/>
        </w:rPr>
        <w:t>Л.А.Калиберда</w:t>
      </w:r>
      <w:proofErr w:type="spellEnd"/>
    </w:p>
    <w:p w:rsidR="00EB4ED7" w:rsidRDefault="00EB4ED7" w:rsidP="00A23246">
      <w:pPr>
        <w:spacing w:after="0"/>
        <w:ind w:left="72" w:firstLine="637"/>
        <w:jc w:val="both"/>
        <w:rPr>
          <w:color w:val="000000"/>
          <w:spacing w:val="-1"/>
          <w:sz w:val="28"/>
          <w:szCs w:val="26"/>
        </w:rPr>
      </w:pPr>
    </w:p>
    <w:p w:rsidR="0007671E" w:rsidRDefault="0007671E" w:rsidP="005E36E8">
      <w:pPr>
        <w:pStyle w:val="Default"/>
        <w:jc w:val="right"/>
        <w:rPr>
          <w:b/>
          <w:sz w:val="28"/>
          <w:szCs w:val="28"/>
        </w:rPr>
      </w:pPr>
    </w:p>
    <w:p w:rsidR="0007671E" w:rsidRDefault="0007671E" w:rsidP="005E36E8">
      <w:pPr>
        <w:pStyle w:val="Default"/>
        <w:jc w:val="right"/>
        <w:rPr>
          <w:b/>
          <w:sz w:val="28"/>
          <w:szCs w:val="28"/>
        </w:rPr>
      </w:pPr>
    </w:p>
    <w:p w:rsidR="0007671E" w:rsidRDefault="0007671E" w:rsidP="005E36E8">
      <w:pPr>
        <w:pStyle w:val="Default"/>
        <w:jc w:val="right"/>
        <w:rPr>
          <w:b/>
          <w:sz w:val="28"/>
          <w:szCs w:val="28"/>
        </w:rPr>
      </w:pPr>
    </w:p>
    <w:p w:rsidR="00EB4ED7" w:rsidRPr="0007671E" w:rsidRDefault="00EB4ED7" w:rsidP="005E36E8">
      <w:pPr>
        <w:pStyle w:val="Default"/>
        <w:jc w:val="right"/>
        <w:rPr>
          <w:sz w:val="28"/>
          <w:szCs w:val="28"/>
        </w:rPr>
      </w:pPr>
      <w:r w:rsidRPr="0007671E">
        <w:rPr>
          <w:sz w:val="28"/>
          <w:szCs w:val="28"/>
        </w:rPr>
        <w:lastRenderedPageBreak/>
        <w:t xml:space="preserve">Приложение </w:t>
      </w:r>
    </w:p>
    <w:p w:rsidR="00EB4ED7" w:rsidRPr="002774EE" w:rsidRDefault="00EB4ED7" w:rsidP="005E36E8">
      <w:pPr>
        <w:pStyle w:val="Default"/>
        <w:jc w:val="right"/>
        <w:rPr>
          <w:sz w:val="28"/>
          <w:szCs w:val="28"/>
        </w:rPr>
      </w:pPr>
      <w:r w:rsidRPr="002774EE">
        <w:rPr>
          <w:sz w:val="28"/>
          <w:szCs w:val="28"/>
        </w:rPr>
        <w:t xml:space="preserve">к постановлению Администрации </w:t>
      </w:r>
    </w:p>
    <w:p w:rsidR="00EB4ED7" w:rsidRPr="002774EE" w:rsidRDefault="005201E5" w:rsidP="005E36E8">
      <w:pPr>
        <w:pStyle w:val="Default"/>
        <w:jc w:val="right"/>
        <w:rPr>
          <w:sz w:val="28"/>
          <w:szCs w:val="28"/>
        </w:rPr>
      </w:pPr>
      <w:r>
        <w:rPr>
          <w:sz w:val="28"/>
          <w:szCs w:val="28"/>
        </w:rPr>
        <w:t>Северного сельского поселения</w:t>
      </w:r>
    </w:p>
    <w:p w:rsidR="00EB4ED7" w:rsidRDefault="00EB4ED7" w:rsidP="005E36E8">
      <w:pPr>
        <w:pStyle w:val="Default"/>
        <w:jc w:val="right"/>
        <w:rPr>
          <w:sz w:val="28"/>
          <w:szCs w:val="28"/>
        </w:rPr>
      </w:pPr>
      <w:r w:rsidRPr="002774EE">
        <w:rPr>
          <w:sz w:val="28"/>
          <w:szCs w:val="28"/>
        </w:rPr>
        <w:t xml:space="preserve">от </w:t>
      </w:r>
      <w:r w:rsidR="00DB34E7">
        <w:rPr>
          <w:sz w:val="28"/>
          <w:szCs w:val="28"/>
        </w:rPr>
        <w:t xml:space="preserve">   18</w:t>
      </w:r>
      <w:r w:rsidR="004C6025">
        <w:rPr>
          <w:sz w:val="28"/>
          <w:szCs w:val="28"/>
        </w:rPr>
        <w:t>.</w:t>
      </w:r>
      <w:r w:rsidR="00392454">
        <w:rPr>
          <w:sz w:val="28"/>
          <w:szCs w:val="28"/>
        </w:rPr>
        <w:t>03.</w:t>
      </w:r>
      <w:bookmarkStart w:id="0" w:name="_GoBack"/>
      <w:bookmarkEnd w:id="0"/>
      <w:r w:rsidR="00D50F0E">
        <w:rPr>
          <w:sz w:val="28"/>
          <w:szCs w:val="28"/>
        </w:rPr>
        <w:t>2025</w:t>
      </w:r>
      <w:r w:rsidR="00010DE1">
        <w:rPr>
          <w:sz w:val="28"/>
          <w:szCs w:val="28"/>
        </w:rPr>
        <w:t>г.</w:t>
      </w:r>
      <w:r w:rsidRPr="002774EE">
        <w:rPr>
          <w:sz w:val="28"/>
          <w:szCs w:val="28"/>
        </w:rPr>
        <w:t xml:space="preserve"> №</w:t>
      </w:r>
      <w:r w:rsidR="004C6025">
        <w:rPr>
          <w:sz w:val="28"/>
          <w:szCs w:val="28"/>
        </w:rPr>
        <w:t xml:space="preserve"> 27</w:t>
      </w:r>
      <w:r w:rsidR="00D50F0E">
        <w:rPr>
          <w:sz w:val="28"/>
          <w:szCs w:val="28"/>
        </w:rPr>
        <w:t xml:space="preserve"> </w:t>
      </w:r>
    </w:p>
    <w:p w:rsidR="00EB4ED7" w:rsidRPr="002774EE" w:rsidRDefault="00EB4ED7" w:rsidP="002C26CF">
      <w:pPr>
        <w:pStyle w:val="Default"/>
        <w:jc w:val="both"/>
        <w:rPr>
          <w:sz w:val="28"/>
          <w:szCs w:val="28"/>
        </w:rPr>
      </w:pPr>
    </w:p>
    <w:p w:rsidR="00EB4ED7" w:rsidRPr="002774EE" w:rsidRDefault="00EB4ED7" w:rsidP="00C50019">
      <w:pPr>
        <w:pStyle w:val="Default"/>
        <w:jc w:val="center"/>
        <w:rPr>
          <w:sz w:val="28"/>
          <w:szCs w:val="28"/>
        </w:rPr>
      </w:pPr>
      <w:r w:rsidRPr="002774EE">
        <w:rPr>
          <w:sz w:val="28"/>
          <w:szCs w:val="28"/>
        </w:rPr>
        <w:t>Отчет</w:t>
      </w:r>
    </w:p>
    <w:p w:rsidR="00EB4ED7" w:rsidRPr="002774EE" w:rsidRDefault="00A93FCE" w:rsidP="00C50019">
      <w:pPr>
        <w:pStyle w:val="Default"/>
        <w:jc w:val="center"/>
        <w:rPr>
          <w:sz w:val="28"/>
          <w:szCs w:val="28"/>
        </w:rPr>
      </w:pPr>
      <w:r>
        <w:rPr>
          <w:sz w:val="28"/>
          <w:szCs w:val="28"/>
        </w:rPr>
        <w:t xml:space="preserve">о реализации в </w:t>
      </w:r>
      <w:r w:rsidR="00DD44BA">
        <w:rPr>
          <w:sz w:val="28"/>
          <w:szCs w:val="28"/>
        </w:rPr>
        <w:t>2024</w:t>
      </w:r>
      <w:r w:rsidR="00EB4ED7" w:rsidRPr="002774EE">
        <w:rPr>
          <w:sz w:val="28"/>
          <w:szCs w:val="28"/>
        </w:rPr>
        <w:t xml:space="preserve"> году муниципальной программы</w:t>
      </w:r>
    </w:p>
    <w:p w:rsidR="00EB4ED7" w:rsidRDefault="00EB4ED7" w:rsidP="00C50019">
      <w:pPr>
        <w:pStyle w:val="Default"/>
        <w:jc w:val="center"/>
        <w:rPr>
          <w:sz w:val="28"/>
          <w:szCs w:val="28"/>
        </w:rPr>
      </w:pPr>
      <w:r w:rsidRPr="000B6D2B">
        <w:rPr>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p>
    <w:p w:rsidR="00EB4ED7" w:rsidRDefault="00EB4ED7" w:rsidP="002C26CF">
      <w:pPr>
        <w:pStyle w:val="Default"/>
        <w:jc w:val="both"/>
        <w:rPr>
          <w:sz w:val="28"/>
          <w:szCs w:val="28"/>
        </w:rPr>
      </w:pPr>
    </w:p>
    <w:p w:rsidR="00EB4ED7" w:rsidRPr="002774EE" w:rsidRDefault="00EB4ED7" w:rsidP="00C50019">
      <w:pPr>
        <w:pStyle w:val="Default"/>
        <w:jc w:val="center"/>
        <w:rPr>
          <w:sz w:val="28"/>
          <w:szCs w:val="28"/>
        </w:rPr>
      </w:pPr>
      <w:r w:rsidRPr="002774EE">
        <w:rPr>
          <w:b/>
          <w:bCs/>
          <w:sz w:val="28"/>
          <w:szCs w:val="28"/>
        </w:rPr>
        <w:t>1. Конкретные результаты реализации муниципальной программы,</w:t>
      </w:r>
    </w:p>
    <w:p w:rsidR="00EB4ED7" w:rsidRDefault="00EB4ED7" w:rsidP="00C50019">
      <w:pPr>
        <w:pStyle w:val="Default"/>
        <w:jc w:val="center"/>
        <w:rPr>
          <w:b/>
          <w:bCs/>
          <w:sz w:val="28"/>
          <w:szCs w:val="28"/>
        </w:rPr>
      </w:pPr>
      <w:proofErr w:type="gramStart"/>
      <w:r w:rsidRPr="002774EE">
        <w:rPr>
          <w:b/>
          <w:bCs/>
          <w:sz w:val="28"/>
          <w:szCs w:val="28"/>
        </w:rPr>
        <w:t>достигнутые</w:t>
      </w:r>
      <w:proofErr w:type="gramEnd"/>
      <w:r w:rsidRPr="002774EE">
        <w:rPr>
          <w:b/>
          <w:bCs/>
          <w:sz w:val="28"/>
          <w:szCs w:val="28"/>
        </w:rPr>
        <w:t xml:space="preserve"> </w:t>
      </w:r>
      <w:r>
        <w:rPr>
          <w:b/>
          <w:bCs/>
          <w:sz w:val="28"/>
          <w:szCs w:val="28"/>
        </w:rPr>
        <w:t>в</w:t>
      </w:r>
      <w:r w:rsidR="00A93FCE">
        <w:rPr>
          <w:b/>
          <w:bCs/>
          <w:sz w:val="28"/>
          <w:szCs w:val="28"/>
        </w:rPr>
        <w:t xml:space="preserve"> </w:t>
      </w:r>
      <w:r w:rsidR="00DD44BA">
        <w:rPr>
          <w:b/>
          <w:bCs/>
          <w:sz w:val="28"/>
          <w:szCs w:val="28"/>
        </w:rPr>
        <w:t>2024</w:t>
      </w:r>
      <w:r w:rsidRPr="002774EE">
        <w:rPr>
          <w:b/>
          <w:bCs/>
          <w:sz w:val="28"/>
          <w:szCs w:val="28"/>
        </w:rPr>
        <w:t xml:space="preserve"> год</w:t>
      </w:r>
      <w:r>
        <w:rPr>
          <w:b/>
          <w:bCs/>
          <w:sz w:val="28"/>
          <w:szCs w:val="28"/>
        </w:rPr>
        <w:t>у</w:t>
      </w:r>
    </w:p>
    <w:p w:rsidR="00EB4ED7" w:rsidRDefault="00EB4ED7" w:rsidP="002C26CF">
      <w:pPr>
        <w:pStyle w:val="a5"/>
        <w:shd w:val="clear" w:color="auto" w:fill="FFFFFF"/>
        <w:spacing w:before="0" w:beforeAutospacing="0" w:after="0" w:afterAutospacing="0"/>
        <w:ind w:firstLine="709"/>
        <w:jc w:val="both"/>
        <w:rPr>
          <w:sz w:val="28"/>
          <w:szCs w:val="28"/>
        </w:rPr>
      </w:pP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В целях минимизации социального и экономического ущерба, наносимого населению, экономике и природной среде от чрезвычайных ситуаций природного и техногенного характера, пожаров и происшествий на водных объектах, в рамках реализации </w:t>
      </w:r>
      <w:r w:rsidRPr="00AC33CC">
        <w:rPr>
          <w:rFonts w:ascii="Times New Roman" w:hAnsi="Times New Roman"/>
          <w:sz w:val="28"/>
          <w:szCs w:val="28"/>
        </w:rPr>
        <w:t xml:space="preserve">муниципальной программы </w:t>
      </w:r>
      <w:r w:rsidR="005E1216">
        <w:rPr>
          <w:rFonts w:ascii="Times New Roman" w:hAnsi="Times New Roman"/>
          <w:sz w:val="28"/>
          <w:szCs w:val="28"/>
        </w:rPr>
        <w:t>Северного сельского поселения</w:t>
      </w:r>
      <w:proofErr w:type="gramStart"/>
      <w:r w:rsidRPr="00AC33CC">
        <w:rPr>
          <w:rFonts w:ascii="Times New Roman" w:hAnsi="Times New Roman"/>
          <w:kern w:val="2"/>
          <w:sz w:val="28"/>
          <w:szCs w:val="28"/>
        </w:rPr>
        <w:t>«З</w:t>
      </w:r>
      <w:proofErr w:type="gramEnd"/>
      <w:r w:rsidRPr="00AC33CC">
        <w:rPr>
          <w:rFonts w:ascii="Times New Roman" w:hAnsi="Times New Roman"/>
          <w:kern w:val="2"/>
          <w:sz w:val="28"/>
          <w:szCs w:val="28"/>
        </w:rPr>
        <w:t xml:space="preserve">ащита населения и территории от чрезвычайных ситуаций, обеспечение пожарной безопасности и безопасности людей на водных объектах», утвержденной постановлением Администрации </w:t>
      </w:r>
      <w:r w:rsidR="00901538">
        <w:rPr>
          <w:rFonts w:ascii="Times New Roman" w:hAnsi="Times New Roman"/>
          <w:kern w:val="2"/>
          <w:sz w:val="28"/>
          <w:szCs w:val="28"/>
        </w:rPr>
        <w:t>Северного сельского поселения</w:t>
      </w:r>
      <w:r w:rsidRPr="00AC33CC">
        <w:rPr>
          <w:rFonts w:ascii="Times New Roman" w:hAnsi="Times New Roman"/>
          <w:kern w:val="2"/>
          <w:sz w:val="28"/>
          <w:szCs w:val="28"/>
        </w:rPr>
        <w:t xml:space="preserve"> от </w:t>
      </w:r>
      <w:r w:rsidR="008311C7">
        <w:rPr>
          <w:rFonts w:ascii="Times New Roman" w:hAnsi="Times New Roman"/>
          <w:kern w:val="2"/>
          <w:sz w:val="28"/>
          <w:szCs w:val="28"/>
        </w:rPr>
        <w:t>10.12.2018</w:t>
      </w:r>
      <w:r w:rsidRPr="00AC33CC">
        <w:rPr>
          <w:rFonts w:ascii="Times New Roman" w:hAnsi="Times New Roman"/>
          <w:kern w:val="2"/>
          <w:sz w:val="28"/>
          <w:szCs w:val="28"/>
        </w:rPr>
        <w:t xml:space="preserve"> № </w:t>
      </w:r>
      <w:r w:rsidR="008311C7">
        <w:rPr>
          <w:rFonts w:ascii="Times New Roman" w:hAnsi="Times New Roman"/>
          <w:kern w:val="2"/>
          <w:sz w:val="28"/>
          <w:szCs w:val="28"/>
        </w:rPr>
        <w:t>105</w:t>
      </w:r>
      <w:r w:rsidRPr="00AC33CC">
        <w:rPr>
          <w:rFonts w:ascii="Times New Roman" w:hAnsi="Times New Roman"/>
          <w:kern w:val="2"/>
          <w:sz w:val="28"/>
          <w:szCs w:val="28"/>
        </w:rPr>
        <w:t xml:space="preserve"> (далее – </w:t>
      </w:r>
      <w:proofErr w:type="gramStart"/>
      <w:r w:rsidRPr="00AC33CC">
        <w:rPr>
          <w:rFonts w:ascii="Times New Roman" w:hAnsi="Times New Roman"/>
          <w:kern w:val="2"/>
          <w:sz w:val="28"/>
          <w:szCs w:val="28"/>
        </w:rPr>
        <w:t xml:space="preserve">Муниципальная программа), ответственным исполнителем и участниками </w:t>
      </w:r>
      <w:r>
        <w:rPr>
          <w:rFonts w:ascii="Times New Roman" w:hAnsi="Times New Roman"/>
          <w:kern w:val="2"/>
          <w:sz w:val="28"/>
          <w:szCs w:val="28"/>
        </w:rPr>
        <w:t>Муниципальной программы</w:t>
      </w:r>
      <w:r w:rsidRPr="00AC33CC">
        <w:rPr>
          <w:rFonts w:ascii="Times New Roman" w:hAnsi="Times New Roman"/>
          <w:kern w:val="2"/>
          <w:sz w:val="28"/>
          <w:szCs w:val="28"/>
        </w:rPr>
        <w:t xml:space="preserve"> в </w:t>
      </w:r>
      <w:r w:rsidR="00DD44BA">
        <w:rPr>
          <w:rFonts w:ascii="Times New Roman" w:hAnsi="Times New Roman"/>
          <w:kern w:val="2"/>
          <w:sz w:val="28"/>
          <w:szCs w:val="28"/>
        </w:rPr>
        <w:t>2024</w:t>
      </w:r>
      <w:r w:rsidRPr="00AC33CC">
        <w:rPr>
          <w:rFonts w:ascii="Times New Roman" w:hAnsi="Times New Roman"/>
          <w:kern w:val="2"/>
          <w:sz w:val="28"/>
          <w:szCs w:val="28"/>
        </w:rPr>
        <w:t xml:space="preserve"> году реализован комплекс мероприятий, в результате которых решены задачи по:</w:t>
      </w:r>
      <w:proofErr w:type="gramEnd"/>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обеспечению эффективного предупреждения и ликвидации чрезвычайных ситуаций природного и техногенного характера, пожаров и происшествий на водных объектах;</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обеспечению и поддержанию высокой готовности сил и средств</w:t>
      </w:r>
      <w:r w:rsidR="005E1216">
        <w:rPr>
          <w:rFonts w:ascii="Times New Roman" w:hAnsi="Times New Roman"/>
          <w:kern w:val="2"/>
          <w:sz w:val="28"/>
          <w:szCs w:val="28"/>
        </w:rPr>
        <w:t xml:space="preserve"> Северного сельского поселения</w:t>
      </w:r>
      <w:r w:rsidRPr="00AC33CC">
        <w:rPr>
          <w:rFonts w:ascii="Times New Roman" w:hAnsi="Times New Roman"/>
          <w:kern w:val="2"/>
          <w:sz w:val="28"/>
          <w:szCs w:val="28"/>
        </w:rPr>
        <w:t>;</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поддержанию в постоянной готовности системы оповещения населения </w:t>
      </w:r>
      <w:r w:rsidR="005E1216">
        <w:rPr>
          <w:rFonts w:ascii="Times New Roman" w:hAnsi="Times New Roman"/>
          <w:kern w:val="2"/>
          <w:sz w:val="28"/>
          <w:szCs w:val="28"/>
        </w:rPr>
        <w:t>Северного сельского поселения.</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В целях снижения рисков возникновения и масштабов чрезвычайных ситуаций природного и техногенного характера решены задачи </w:t>
      </w:r>
      <w:proofErr w:type="gramStart"/>
      <w:r w:rsidRPr="00AC33CC">
        <w:rPr>
          <w:rFonts w:ascii="Times New Roman" w:hAnsi="Times New Roman"/>
          <w:kern w:val="2"/>
          <w:sz w:val="28"/>
          <w:szCs w:val="28"/>
        </w:rPr>
        <w:t>по</w:t>
      </w:r>
      <w:proofErr w:type="gramEnd"/>
      <w:r w:rsidRPr="00AC33CC">
        <w:rPr>
          <w:rFonts w:ascii="Times New Roman" w:hAnsi="Times New Roman"/>
          <w:kern w:val="2"/>
          <w:sz w:val="28"/>
          <w:szCs w:val="28"/>
        </w:rPr>
        <w:t>:</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обеспечению эффективного предупреждения и ликвидации чрезвычайных ситуаций природного и техногенного характера;</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поддержанию в постоянной готовности  системы оповещения населения </w:t>
      </w:r>
      <w:r w:rsidR="005E1216">
        <w:rPr>
          <w:rFonts w:ascii="Times New Roman" w:hAnsi="Times New Roman"/>
          <w:kern w:val="2"/>
          <w:sz w:val="28"/>
          <w:szCs w:val="28"/>
        </w:rPr>
        <w:t>Северного сельского поселения</w:t>
      </w:r>
      <w:r w:rsidRPr="00AC33CC">
        <w:rPr>
          <w:rFonts w:ascii="Times New Roman" w:hAnsi="Times New Roman"/>
          <w:kern w:val="2"/>
          <w:sz w:val="28"/>
          <w:szCs w:val="28"/>
        </w:rPr>
        <w:t>.</w:t>
      </w:r>
    </w:p>
    <w:p w:rsidR="00EB4ED7" w:rsidRPr="00AC33CC" w:rsidRDefault="00EB4ED7" w:rsidP="00C50019">
      <w:pPr>
        <w:autoSpaceDE w:val="0"/>
        <w:autoSpaceDN w:val="0"/>
        <w:adjustRightInd w:val="0"/>
        <w:spacing w:after="0" w:line="240" w:lineRule="auto"/>
        <w:ind w:firstLine="709"/>
        <w:jc w:val="center"/>
        <w:rPr>
          <w:rFonts w:ascii="Times New Roman" w:hAnsi="Times New Roman"/>
          <w:kern w:val="2"/>
          <w:sz w:val="28"/>
          <w:szCs w:val="28"/>
        </w:rPr>
      </w:pPr>
    </w:p>
    <w:p w:rsidR="00EB4ED7" w:rsidRPr="009F48A0" w:rsidRDefault="00EB4ED7" w:rsidP="00C50019">
      <w:pPr>
        <w:autoSpaceDE w:val="0"/>
        <w:autoSpaceDN w:val="0"/>
        <w:adjustRightInd w:val="0"/>
        <w:spacing w:after="0" w:line="240" w:lineRule="auto"/>
        <w:jc w:val="center"/>
        <w:rPr>
          <w:rFonts w:ascii="Times New Roman" w:hAnsi="Times New Roman"/>
          <w:b/>
          <w:kern w:val="2"/>
          <w:sz w:val="28"/>
          <w:szCs w:val="28"/>
        </w:rPr>
      </w:pPr>
      <w:r w:rsidRPr="009F48A0">
        <w:rPr>
          <w:rFonts w:ascii="Times New Roman" w:hAnsi="Times New Roman"/>
          <w:b/>
          <w:kern w:val="2"/>
          <w:sz w:val="28"/>
          <w:szCs w:val="28"/>
        </w:rPr>
        <w:t>2. Перечень основных мероприятий подпрограмм, выполненных и не выполненных в установленные сроки</w:t>
      </w:r>
    </w:p>
    <w:p w:rsidR="00EB4ED7" w:rsidRPr="00AC33CC" w:rsidRDefault="00EB4ED7" w:rsidP="00C50019">
      <w:pPr>
        <w:autoSpaceDE w:val="0"/>
        <w:autoSpaceDN w:val="0"/>
        <w:adjustRightInd w:val="0"/>
        <w:spacing w:after="0" w:line="240" w:lineRule="auto"/>
        <w:jc w:val="center"/>
        <w:rPr>
          <w:rFonts w:ascii="Times New Roman" w:hAnsi="Times New Roman"/>
          <w:kern w:val="2"/>
          <w:sz w:val="28"/>
          <w:szCs w:val="28"/>
        </w:rPr>
      </w:pPr>
    </w:p>
    <w:p w:rsidR="00C50019" w:rsidRDefault="00EB4ED7" w:rsidP="00C50019">
      <w:pPr>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Достижению указанных результатов в </w:t>
      </w:r>
      <w:r w:rsidR="00DD44BA">
        <w:rPr>
          <w:rFonts w:ascii="Times New Roman" w:hAnsi="Times New Roman"/>
          <w:kern w:val="2"/>
          <w:sz w:val="28"/>
          <w:szCs w:val="28"/>
        </w:rPr>
        <w:t>2024</w:t>
      </w:r>
      <w:r w:rsidRPr="00AC33CC">
        <w:rPr>
          <w:rFonts w:ascii="Times New Roman" w:hAnsi="Times New Roman"/>
          <w:kern w:val="2"/>
          <w:sz w:val="28"/>
          <w:szCs w:val="28"/>
        </w:rPr>
        <w:t xml:space="preserve"> году способствовала реализация ответственным исполнителем и участниками Муниципальной программы основных мероприятий, а именно:</w:t>
      </w:r>
      <w:r w:rsidR="00C50019">
        <w:rPr>
          <w:rFonts w:ascii="Times New Roman" w:hAnsi="Times New Roman"/>
          <w:kern w:val="2"/>
          <w:sz w:val="28"/>
          <w:szCs w:val="28"/>
        </w:rPr>
        <w:t xml:space="preserve"> </w:t>
      </w:r>
      <w:r w:rsidR="002D4C7E">
        <w:rPr>
          <w:rFonts w:ascii="Times New Roman" w:hAnsi="Times New Roman"/>
          <w:kern w:val="2"/>
          <w:sz w:val="28"/>
          <w:szCs w:val="28"/>
        </w:rPr>
        <w:t xml:space="preserve">Проведение профилактических </w:t>
      </w:r>
      <w:r w:rsidR="00BC2253">
        <w:rPr>
          <w:rFonts w:ascii="Times New Roman" w:hAnsi="Times New Roman"/>
          <w:kern w:val="2"/>
          <w:sz w:val="28"/>
          <w:szCs w:val="28"/>
        </w:rPr>
        <w:t>противопожарных мероприятий, оснащение муниципальных учреждений Северного сельского поселения  противопожарным инвентарем</w:t>
      </w:r>
      <w:r w:rsidR="007D00B8">
        <w:rPr>
          <w:rFonts w:ascii="Times New Roman" w:hAnsi="Times New Roman"/>
          <w:kern w:val="2"/>
          <w:sz w:val="28"/>
          <w:szCs w:val="28"/>
        </w:rPr>
        <w:t xml:space="preserve"> – работы проведены</w:t>
      </w:r>
      <w:r w:rsidRPr="006C0B46">
        <w:rPr>
          <w:rFonts w:ascii="Times New Roman" w:hAnsi="Times New Roman"/>
          <w:kern w:val="2"/>
          <w:sz w:val="28"/>
          <w:szCs w:val="28"/>
        </w:rPr>
        <w:t>.</w:t>
      </w:r>
    </w:p>
    <w:p w:rsidR="00C50019" w:rsidRDefault="00C50019" w:rsidP="00C50019">
      <w:pPr>
        <w:autoSpaceDE w:val="0"/>
        <w:autoSpaceDN w:val="0"/>
        <w:adjustRightInd w:val="0"/>
        <w:spacing w:after="0" w:line="240" w:lineRule="auto"/>
        <w:ind w:firstLine="709"/>
        <w:jc w:val="both"/>
        <w:rPr>
          <w:rFonts w:ascii="Times New Roman" w:hAnsi="Times New Roman"/>
          <w:kern w:val="2"/>
          <w:sz w:val="28"/>
          <w:szCs w:val="28"/>
        </w:rPr>
      </w:pPr>
      <w:r>
        <w:rPr>
          <w:rFonts w:ascii="Times New Roman" w:hAnsi="Times New Roman"/>
          <w:kern w:val="2"/>
          <w:sz w:val="28"/>
          <w:szCs w:val="28"/>
        </w:rPr>
        <w:lastRenderedPageBreak/>
        <w:t>П</w:t>
      </w:r>
      <w:r w:rsidRPr="002B4C14">
        <w:rPr>
          <w:rFonts w:ascii="Times New Roman" w:hAnsi="Times New Roman"/>
          <w:kern w:val="2"/>
          <w:sz w:val="28"/>
          <w:szCs w:val="28"/>
        </w:rPr>
        <w:t>роводилось информирование населения</w:t>
      </w:r>
      <w:r>
        <w:rPr>
          <w:rFonts w:ascii="Times New Roman" w:hAnsi="Times New Roman"/>
          <w:kern w:val="2"/>
          <w:sz w:val="28"/>
          <w:szCs w:val="28"/>
        </w:rPr>
        <w:t xml:space="preserve"> по ЧС, </w:t>
      </w:r>
      <w:r w:rsidRPr="002B4C14">
        <w:rPr>
          <w:rFonts w:ascii="Times New Roman" w:hAnsi="Times New Roman"/>
          <w:kern w:val="2"/>
          <w:sz w:val="28"/>
          <w:szCs w:val="28"/>
        </w:rPr>
        <w:t>профилактические беседы с населением по предотвращению и недопущению ЧС связанных с человеч</w:t>
      </w:r>
      <w:r>
        <w:rPr>
          <w:rFonts w:ascii="Times New Roman" w:hAnsi="Times New Roman"/>
          <w:kern w:val="2"/>
          <w:sz w:val="28"/>
          <w:szCs w:val="28"/>
        </w:rPr>
        <w:t>еским фактором.</w:t>
      </w:r>
    </w:p>
    <w:p w:rsidR="00C50019" w:rsidRPr="00C50019" w:rsidRDefault="00C50019" w:rsidP="00C50019">
      <w:pPr>
        <w:spacing w:after="0" w:line="240" w:lineRule="auto"/>
        <w:ind w:firstLine="709"/>
        <w:jc w:val="both"/>
        <w:rPr>
          <w:rFonts w:ascii="Times New Roman" w:hAnsi="Times New Roman"/>
          <w:kern w:val="2"/>
          <w:sz w:val="28"/>
          <w:szCs w:val="28"/>
        </w:rPr>
      </w:pPr>
      <w:r w:rsidRPr="00C50019">
        <w:rPr>
          <w:rFonts w:ascii="Times New Roman" w:hAnsi="Times New Roman"/>
          <w:sz w:val="28"/>
          <w:szCs w:val="28"/>
        </w:rPr>
        <w:t>Сведения о степени выполнения основных мероприятий по  использовании бюджетных ассигнований на реализацию  муниципальной программы и основных мероприятий приведены в   приложение 1 настоящего отчёта.</w:t>
      </w:r>
    </w:p>
    <w:p w:rsidR="00C50019" w:rsidRDefault="00C50019" w:rsidP="00C50019">
      <w:pPr>
        <w:spacing w:after="0" w:line="240" w:lineRule="auto"/>
        <w:ind w:firstLine="709"/>
        <w:jc w:val="both"/>
        <w:rPr>
          <w:rFonts w:ascii="Times New Roman" w:hAnsi="Times New Roman"/>
          <w:kern w:val="2"/>
          <w:sz w:val="28"/>
          <w:szCs w:val="28"/>
        </w:rPr>
      </w:pP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3. Анализ факторов, повлиявших на ход реализации</w:t>
      </w: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Муниципальной программы</w:t>
      </w:r>
    </w:p>
    <w:p w:rsidR="00EB4ED7" w:rsidRPr="00A703FA" w:rsidRDefault="00EB4ED7" w:rsidP="002C26CF">
      <w:pPr>
        <w:autoSpaceDE w:val="0"/>
        <w:autoSpaceDN w:val="0"/>
        <w:adjustRightInd w:val="0"/>
        <w:spacing w:after="0" w:line="240" w:lineRule="auto"/>
        <w:jc w:val="both"/>
        <w:rPr>
          <w:rFonts w:ascii="Times New Roman" w:hAnsi="Times New Roman"/>
          <w:b/>
          <w:kern w:val="2"/>
          <w:sz w:val="28"/>
          <w:szCs w:val="28"/>
        </w:rPr>
      </w:pPr>
    </w:p>
    <w:p w:rsidR="00EB4ED7" w:rsidRPr="00722533"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722533">
        <w:rPr>
          <w:rFonts w:ascii="Times New Roman" w:hAnsi="Times New Roman"/>
          <w:kern w:val="2"/>
          <w:sz w:val="28"/>
          <w:szCs w:val="28"/>
        </w:rPr>
        <w:t>Основными факторами, повлиявшими на ход реализации Муниципальной программы, являются:</w:t>
      </w:r>
    </w:p>
    <w:p w:rsidR="00EB4ED7" w:rsidRPr="00722533" w:rsidRDefault="00EB4ED7" w:rsidP="002C26CF">
      <w:pPr>
        <w:shd w:val="clear" w:color="auto" w:fill="FFFFFF"/>
        <w:autoSpaceDE w:val="0"/>
        <w:autoSpaceDN w:val="0"/>
        <w:adjustRightInd w:val="0"/>
        <w:spacing w:after="0" w:line="240" w:lineRule="auto"/>
        <w:ind w:firstLine="709"/>
        <w:jc w:val="both"/>
        <w:rPr>
          <w:rFonts w:ascii="Times New Roman" w:hAnsi="Times New Roman"/>
          <w:kern w:val="2"/>
          <w:sz w:val="28"/>
          <w:szCs w:val="28"/>
        </w:rPr>
      </w:pPr>
      <w:r w:rsidRPr="00722533">
        <w:rPr>
          <w:rFonts w:ascii="Times New Roman" w:hAnsi="Times New Roman"/>
          <w:kern w:val="2"/>
          <w:sz w:val="28"/>
          <w:szCs w:val="28"/>
        </w:rPr>
        <w:t>расширение профилактической работы по предупреждению пожаров,  уменьшило число пострадавших при пожарах;</w:t>
      </w:r>
    </w:p>
    <w:p w:rsidR="00EB4ED7" w:rsidRPr="00722533" w:rsidRDefault="00EB4ED7" w:rsidP="002C26CF">
      <w:pPr>
        <w:shd w:val="clear" w:color="auto" w:fill="FFFFFF"/>
        <w:autoSpaceDE w:val="0"/>
        <w:autoSpaceDN w:val="0"/>
        <w:adjustRightInd w:val="0"/>
        <w:spacing w:after="0" w:line="240" w:lineRule="auto"/>
        <w:ind w:firstLine="709"/>
        <w:jc w:val="both"/>
        <w:rPr>
          <w:rFonts w:ascii="Times New Roman" w:hAnsi="Times New Roman"/>
          <w:kern w:val="2"/>
          <w:sz w:val="28"/>
          <w:szCs w:val="28"/>
        </w:rPr>
      </w:pPr>
      <w:r w:rsidRPr="00722533">
        <w:rPr>
          <w:rFonts w:ascii="Times New Roman" w:hAnsi="Times New Roman"/>
          <w:kern w:val="2"/>
          <w:sz w:val="28"/>
          <w:szCs w:val="28"/>
        </w:rPr>
        <w:t xml:space="preserve">организация </w:t>
      </w:r>
      <w:r w:rsidR="000C7B8D">
        <w:rPr>
          <w:rFonts w:ascii="Times New Roman" w:hAnsi="Times New Roman"/>
          <w:kern w:val="2"/>
          <w:sz w:val="28"/>
          <w:szCs w:val="28"/>
        </w:rPr>
        <w:t>патрулирования территории поселения п</w:t>
      </w:r>
      <w:r w:rsidRPr="00722533">
        <w:rPr>
          <w:rFonts w:ascii="Times New Roman" w:hAnsi="Times New Roman"/>
          <w:kern w:val="2"/>
          <w:sz w:val="28"/>
          <w:szCs w:val="28"/>
        </w:rPr>
        <w:t xml:space="preserve">овлекла увеличение количество профилактических выездов на водные объекты. </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4. Сведения об использовании</w:t>
      </w: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бюджетных ассигнований на реализацию мероприятий</w:t>
      </w: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Муниципальной программы</w:t>
      </w:r>
    </w:p>
    <w:p w:rsidR="00EB4ED7" w:rsidRPr="00A703FA" w:rsidRDefault="00EB4ED7" w:rsidP="002C26CF">
      <w:pPr>
        <w:autoSpaceDE w:val="0"/>
        <w:autoSpaceDN w:val="0"/>
        <w:adjustRightInd w:val="0"/>
        <w:spacing w:after="0" w:line="240" w:lineRule="auto"/>
        <w:jc w:val="both"/>
        <w:rPr>
          <w:rFonts w:ascii="Times New Roman" w:hAnsi="Times New Roman"/>
          <w:b/>
          <w:kern w:val="2"/>
          <w:sz w:val="28"/>
          <w:szCs w:val="28"/>
        </w:rPr>
      </w:pP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AC33CC">
        <w:rPr>
          <w:rFonts w:ascii="Times New Roman" w:hAnsi="Times New Roman"/>
          <w:kern w:val="2"/>
          <w:sz w:val="28"/>
          <w:szCs w:val="28"/>
        </w:rPr>
        <w:t xml:space="preserve">План расходов </w:t>
      </w:r>
      <w:r>
        <w:rPr>
          <w:rFonts w:ascii="Times New Roman" w:hAnsi="Times New Roman"/>
          <w:kern w:val="2"/>
          <w:sz w:val="28"/>
          <w:szCs w:val="28"/>
        </w:rPr>
        <w:t xml:space="preserve">Муниципальной программы на </w:t>
      </w:r>
      <w:r w:rsidR="00DD44BA">
        <w:rPr>
          <w:rFonts w:ascii="Times New Roman" w:hAnsi="Times New Roman"/>
          <w:kern w:val="2"/>
          <w:sz w:val="28"/>
          <w:szCs w:val="28"/>
        </w:rPr>
        <w:t>2024</w:t>
      </w:r>
      <w:r w:rsidRPr="00AC33CC">
        <w:rPr>
          <w:rFonts w:ascii="Times New Roman" w:hAnsi="Times New Roman"/>
          <w:kern w:val="2"/>
          <w:sz w:val="28"/>
          <w:szCs w:val="28"/>
        </w:rPr>
        <w:t xml:space="preserve"> год составил </w:t>
      </w:r>
      <w:r w:rsidR="000B5543">
        <w:rPr>
          <w:rFonts w:ascii="Times New Roman" w:hAnsi="Times New Roman"/>
          <w:kern w:val="2"/>
          <w:sz w:val="28"/>
          <w:szCs w:val="28"/>
        </w:rPr>
        <w:t xml:space="preserve">   124,9</w:t>
      </w:r>
      <w:r w:rsidR="004555D2">
        <w:rPr>
          <w:rFonts w:ascii="Times New Roman" w:hAnsi="Times New Roman"/>
          <w:kern w:val="2"/>
          <w:sz w:val="28"/>
          <w:szCs w:val="28"/>
        </w:rPr>
        <w:t xml:space="preserve"> </w:t>
      </w:r>
      <w:r w:rsidRPr="00AC33CC">
        <w:rPr>
          <w:rFonts w:ascii="Times New Roman" w:hAnsi="Times New Roman"/>
          <w:kern w:val="2"/>
          <w:sz w:val="28"/>
          <w:szCs w:val="28"/>
        </w:rPr>
        <w:t>тыс. рублей</w:t>
      </w:r>
      <w:r>
        <w:rPr>
          <w:rFonts w:ascii="Times New Roman" w:hAnsi="Times New Roman"/>
          <w:kern w:val="2"/>
          <w:sz w:val="28"/>
          <w:szCs w:val="28"/>
        </w:rPr>
        <w:t xml:space="preserve"> - средства местного бюджета. </w:t>
      </w:r>
      <w:r w:rsidRPr="00AC33CC">
        <w:rPr>
          <w:rFonts w:ascii="Times New Roman" w:hAnsi="Times New Roman"/>
          <w:kern w:val="2"/>
          <w:sz w:val="28"/>
          <w:szCs w:val="28"/>
        </w:rPr>
        <w:t xml:space="preserve">Исполнение расходов по </w:t>
      </w:r>
      <w:r>
        <w:rPr>
          <w:rFonts w:ascii="Times New Roman" w:hAnsi="Times New Roman"/>
          <w:kern w:val="2"/>
          <w:sz w:val="28"/>
          <w:szCs w:val="28"/>
        </w:rPr>
        <w:t xml:space="preserve">Муниципальной </w:t>
      </w:r>
      <w:r w:rsidRPr="00AC33CC">
        <w:rPr>
          <w:rFonts w:ascii="Times New Roman" w:hAnsi="Times New Roman"/>
          <w:kern w:val="2"/>
          <w:sz w:val="28"/>
          <w:szCs w:val="28"/>
        </w:rPr>
        <w:t xml:space="preserve">программе в </w:t>
      </w:r>
      <w:r w:rsidR="00DD44BA">
        <w:rPr>
          <w:rFonts w:ascii="Times New Roman" w:hAnsi="Times New Roman"/>
          <w:kern w:val="2"/>
          <w:sz w:val="28"/>
          <w:szCs w:val="28"/>
        </w:rPr>
        <w:t>2024</w:t>
      </w:r>
      <w:r w:rsidR="00AF5026">
        <w:rPr>
          <w:rFonts w:ascii="Times New Roman" w:hAnsi="Times New Roman"/>
          <w:kern w:val="2"/>
          <w:sz w:val="28"/>
          <w:szCs w:val="28"/>
        </w:rPr>
        <w:t xml:space="preserve"> году составило </w:t>
      </w:r>
      <w:r w:rsidR="000B5543">
        <w:rPr>
          <w:rFonts w:ascii="Times New Roman" w:hAnsi="Times New Roman"/>
          <w:kern w:val="2"/>
          <w:sz w:val="28"/>
          <w:szCs w:val="28"/>
        </w:rPr>
        <w:t>124,7</w:t>
      </w:r>
      <w:r w:rsidR="004555D2">
        <w:rPr>
          <w:rFonts w:ascii="Times New Roman" w:hAnsi="Times New Roman"/>
          <w:kern w:val="2"/>
          <w:sz w:val="28"/>
          <w:szCs w:val="28"/>
        </w:rPr>
        <w:t xml:space="preserve"> </w:t>
      </w:r>
      <w:r w:rsidRPr="00AC33CC">
        <w:rPr>
          <w:rFonts w:ascii="Times New Roman" w:hAnsi="Times New Roman"/>
          <w:kern w:val="2"/>
          <w:sz w:val="28"/>
          <w:szCs w:val="28"/>
        </w:rPr>
        <w:t>тыс. рублей.</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Pr>
          <w:rFonts w:ascii="Times New Roman" w:hAnsi="Times New Roman"/>
          <w:kern w:val="2"/>
          <w:sz w:val="28"/>
          <w:szCs w:val="28"/>
        </w:rPr>
        <w:t>С</w:t>
      </w:r>
      <w:r w:rsidRPr="00AC33CC">
        <w:rPr>
          <w:rFonts w:ascii="Times New Roman" w:hAnsi="Times New Roman"/>
          <w:kern w:val="2"/>
          <w:sz w:val="28"/>
          <w:szCs w:val="28"/>
        </w:rPr>
        <w:t xml:space="preserve">ведения об использовании бюджетных ассигнований на реализацию </w:t>
      </w:r>
      <w:r>
        <w:rPr>
          <w:rFonts w:ascii="Times New Roman" w:hAnsi="Times New Roman"/>
          <w:kern w:val="2"/>
          <w:sz w:val="28"/>
          <w:szCs w:val="28"/>
        </w:rPr>
        <w:t>Муниципальной п</w:t>
      </w:r>
      <w:r w:rsidRPr="00AC33CC">
        <w:rPr>
          <w:rFonts w:ascii="Times New Roman" w:hAnsi="Times New Roman"/>
          <w:kern w:val="2"/>
          <w:sz w:val="28"/>
          <w:szCs w:val="28"/>
        </w:rPr>
        <w:t xml:space="preserve">рограммы представлены </w:t>
      </w:r>
      <w:r w:rsidR="00C50019">
        <w:rPr>
          <w:rFonts w:ascii="Times New Roman" w:hAnsi="Times New Roman"/>
          <w:kern w:val="2"/>
          <w:sz w:val="28"/>
          <w:szCs w:val="28"/>
        </w:rPr>
        <w:t>в приложении № 2</w:t>
      </w:r>
      <w:r w:rsidRPr="001307B8">
        <w:rPr>
          <w:rFonts w:ascii="Times New Roman" w:hAnsi="Times New Roman"/>
          <w:kern w:val="2"/>
          <w:sz w:val="28"/>
          <w:szCs w:val="28"/>
        </w:rPr>
        <w:t>.</w:t>
      </w:r>
    </w:p>
    <w:p w:rsidR="00EB4ED7" w:rsidRPr="00AC33CC" w:rsidRDefault="00EB4ED7" w:rsidP="002C26CF">
      <w:pPr>
        <w:autoSpaceDE w:val="0"/>
        <w:autoSpaceDN w:val="0"/>
        <w:adjustRightInd w:val="0"/>
        <w:spacing w:after="0" w:line="240" w:lineRule="auto"/>
        <w:ind w:firstLine="709"/>
        <w:jc w:val="both"/>
        <w:rPr>
          <w:rFonts w:ascii="Times New Roman" w:hAnsi="Times New Roman"/>
          <w:kern w:val="2"/>
          <w:sz w:val="28"/>
          <w:szCs w:val="28"/>
        </w:rPr>
      </w:pPr>
    </w:p>
    <w:p w:rsidR="00EB4ED7" w:rsidRPr="00A703FA" w:rsidRDefault="00EB4ED7" w:rsidP="00C50019">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5. Сведения о достижении значений показателей</w:t>
      </w:r>
      <w:r w:rsidRPr="00A703FA">
        <w:rPr>
          <w:rFonts w:ascii="Times New Roman" w:hAnsi="Times New Roman"/>
          <w:b/>
          <w:kern w:val="2"/>
          <w:sz w:val="28"/>
          <w:szCs w:val="28"/>
        </w:rPr>
        <w:br/>
        <w:t xml:space="preserve">(индикаторов) муниципальной Программы, подпрограмм муниципальной Программы за </w:t>
      </w:r>
      <w:r w:rsidR="00DD44BA">
        <w:rPr>
          <w:rFonts w:ascii="Times New Roman" w:hAnsi="Times New Roman"/>
          <w:b/>
          <w:kern w:val="2"/>
          <w:sz w:val="28"/>
          <w:szCs w:val="28"/>
        </w:rPr>
        <w:t>2024</w:t>
      </w:r>
      <w:r w:rsidRPr="00A703FA">
        <w:rPr>
          <w:rFonts w:ascii="Times New Roman" w:hAnsi="Times New Roman"/>
          <w:b/>
          <w:kern w:val="2"/>
          <w:sz w:val="28"/>
          <w:szCs w:val="28"/>
        </w:rPr>
        <w:t xml:space="preserve"> год</w:t>
      </w:r>
    </w:p>
    <w:p w:rsidR="00EB4ED7" w:rsidRPr="00AC33CC" w:rsidRDefault="00EB4ED7" w:rsidP="002C26CF">
      <w:pPr>
        <w:autoSpaceDE w:val="0"/>
        <w:autoSpaceDN w:val="0"/>
        <w:adjustRightInd w:val="0"/>
        <w:spacing w:after="0" w:line="240" w:lineRule="auto"/>
        <w:jc w:val="both"/>
        <w:rPr>
          <w:rFonts w:ascii="Times New Roman" w:hAnsi="Times New Roman"/>
          <w:kern w:val="2"/>
          <w:sz w:val="28"/>
          <w:szCs w:val="28"/>
        </w:rPr>
      </w:pPr>
    </w:p>
    <w:p w:rsidR="00EB4ED7" w:rsidRPr="00D71167"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D71167">
        <w:rPr>
          <w:rFonts w:ascii="Times New Roman" w:hAnsi="Times New Roman"/>
          <w:kern w:val="2"/>
          <w:sz w:val="28"/>
          <w:szCs w:val="28"/>
        </w:rPr>
        <w:t>Результаты реализации основных мероприят</w:t>
      </w:r>
      <w:r w:rsidR="009A5AE5">
        <w:rPr>
          <w:rFonts w:ascii="Times New Roman" w:hAnsi="Times New Roman"/>
          <w:kern w:val="2"/>
          <w:sz w:val="28"/>
          <w:szCs w:val="28"/>
        </w:rPr>
        <w:t xml:space="preserve">ий муниципальной Программы в </w:t>
      </w:r>
      <w:r w:rsidR="00DD44BA">
        <w:rPr>
          <w:rFonts w:ascii="Times New Roman" w:hAnsi="Times New Roman"/>
          <w:kern w:val="2"/>
          <w:sz w:val="28"/>
          <w:szCs w:val="28"/>
        </w:rPr>
        <w:t>2024</w:t>
      </w:r>
      <w:r w:rsidRPr="00D71167">
        <w:rPr>
          <w:rFonts w:ascii="Times New Roman" w:hAnsi="Times New Roman"/>
          <w:kern w:val="2"/>
          <w:sz w:val="28"/>
          <w:szCs w:val="28"/>
        </w:rPr>
        <w:t xml:space="preserve"> году характеризуются следующими значениями показателей (индикаторов):</w:t>
      </w:r>
    </w:p>
    <w:p w:rsidR="00EB4ED7" w:rsidRPr="00A703FA" w:rsidRDefault="00EB4ED7" w:rsidP="002C26CF">
      <w:pPr>
        <w:autoSpaceDE w:val="0"/>
        <w:autoSpaceDN w:val="0"/>
        <w:adjustRightInd w:val="0"/>
        <w:spacing w:after="0" w:line="240" w:lineRule="auto"/>
        <w:ind w:firstLine="709"/>
        <w:jc w:val="both"/>
        <w:rPr>
          <w:rFonts w:ascii="Times New Roman" w:hAnsi="Times New Roman"/>
          <w:kern w:val="2"/>
          <w:sz w:val="28"/>
          <w:szCs w:val="28"/>
        </w:rPr>
      </w:pPr>
      <w:r w:rsidRPr="00D71167">
        <w:rPr>
          <w:rFonts w:ascii="Times New Roman" w:hAnsi="Times New Roman"/>
          <w:kern w:val="2"/>
          <w:sz w:val="28"/>
          <w:szCs w:val="28"/>
        </w:rPr>
        <w:t xml:space="preserve">В </w:t>
      </w:r>
      <w:r w:rsidR="009A5AE5">
        <w:rPr>
          <w:rFonts w:ascii="Times New Roman" w:hAnsi="Times New Roman"/>
          <w:kern w:val="2"/>
          <w:sz w:val="28"/>
          <w:szCs w:val="28"/>
        </w:rPr>
        <w:t xml:space="preserve">рамках реализации </w:t>
      </w:r>
      <w:r w:rsidRPr="00D71167">
        <w:rPr>
          <w:rFonts w:ascii="Times New Roman" w:hAnsi="Times New Roman"/>
          <w:kern w:val="2"/>
          <w:sz w:val="28"/>
          <w:szCs w:val="28"/>
        </w:rPr>
        <w:t>муниципальной Програм</w:t>
      </w:r>
      <w:r>
        <w:rPr>
          <w:rFonts w:ascii="Times New Roman" w:hAnsi="Times New Roman"/>
          <w:kern w:val="2"/>
          <w:sz w:val="28"/>
          <w:szCs w:val="28"/>
        </w:rPr>
        <w:t xml:space="preserve">мы предусмотрено </w:t>
      </w:r>
      <w:r w:rsidR="00A703FA">
        <w:rPr>
          <w:rFonts w:ascii="Times New Roman" w:hAnsi="Times New Roman"/>
          <w:kern w:val="2"/>
          <w:sz w:val="28"/>
          <w:szCs w:val="28"/>
        </w:rPr>
        <w:t>5</w:t>
      </w:r>
      <w:r w:rsidR="00993151">
        <w:rPr>
          <w:rFonts w:ascii="Times New Roman" w:hAnsi="Times New Roman"/>
          <w:kern w:val="2"/>
          <w:sz w:val="28"/>
          <w:szCs w:val="28"/>
        </w:rPr>
        <w:t xml:space="preserve"> </w:t>
      </w:r>
      <w:r w:rsidRPr="00A703FA">
        <w:rPr>
          <w:rFonts w:ascii="Times New Roman" w:hAnsi="Times New Roman"/>
          <w:kern w:val="2"/>
          <w:sz w:val="28"/>
          <w:szCs w:val="28"/>
        </w:rPr>
        <w:t>показател</w:t>
      </w:r>
      <w:r w:rsidR="00D66476" w:rsidRPr="00A703FA">
        <w:rPr>
          <w:rFonts w:ascii="Times New Roman" w:hAnsi="Times New Roman"/>
          <w:kern w:val="2"/>
          <w:sz w:val="28"/>
          <w:szCs w:val="28"/>
        </w:rPr>
        <w:t>я</w:t>
      </w:r>
      <w:r w:rsidRPr="00A703FA">
        <w:rPr>
          <w:rFonts w:ascii="Times New Roman" w:hAnsi="Times New Roman"/>
          <w:kern w:val="2"/>
          <w:sz w:val="28"/>
          <w:szCs w:val="28"/>
        </w:rPr>
        <w:t xml:space="preserve">, которые достигли планового значения: </w:t>
      </w:r>
    </w:p>
    <w:p w:rsidR="00A703FA" w:rsidRPr="00A703FA" w:rsidRDefault="00A703FA" w:rsidP="002C26CF">
      <w:pPr>
        <w:autoSpaceDE w:val="0"/>
        <w:autoSpaceDN w:val="0"/>
        <w:adjustRightInd w:val="0"/>
        <w:spacing w:after="0" w:line="240" w:lineRule="auto"/>
        <w:ind w:firstLine="709"/>
        <w:jc w:val="both"/>
        <w:rPr>
          <w:rFonts w:ascii="Times New Roman" w:hAnsi="Times New Roman"/>
          <w:sz w:val="28"/>
          <w:szCs w:val="28"/>
        </w:rPr>
      </w:pPr>
      <w:r w:rsidRPr="00A703FA">
        <w:rPr>
          <w:rFonts w:ascii="Times New Roman" w:hAnsi="Times New Roman"/>
          <w:sz w:val="28"/>
          <w:szCs w:val="28"/>
        </w:rPr>
        <w:t>-Доля населения охваченного районной системой оповещения</w:t>
      </w:r>
      <w:r>
        <w:rPr>
          <w:rFonts w:ascii="Times New Roman" w:hAnsi="Times New Roman"/>
          <w:sz w:val="28"/>
          <w:szCs w:val="28"/>
        </w:rPr>
        <w:t>;</w:t>
      </w:r>
    </w:p>
    <w:p w:rsidR="00EB4ED7" w:rsidRPr="00A703FA" w:rsidRDefault="00A703FA" w:rsidP="002C26CF">
      <w:pPr>
        <w:autoSpaceDE w:val="0"/>
        <w:autoSpaceDN w:val="0"/>
        <w:adjustRightInd w:val="0"/>
        <w:spacing w:after="0" w:line="240" w:lineRule="auto"/>
        <w:jc w:val="both"/>
        <w:rPr>
          <w:rFonts w:ascii="Times New Roman" w:hAnsi="Times New Roman"/>
          <w:kern w:val="2"/>
          <w:sz w:val="28"/>
          <w:szCs w:val="28"/>
        </w:rPr>
      </w:pPr>
      <w:r>
        <w:rPr>
          <w:rFonts w:ascii="Times New Roman" w:hAnsi="Times New Roman"/>
          <w:kern w:val="2"/>
          <w:sz w:val="28"/>
          <w:szCs w:val="28"/>
        </w:rPr>
        <w:t xml:space="preserve">         </w:t>
      </w:r>
      <w:r w:rsidR="00EB4ED7" w:rsidRPr="00A703FA">
        <w:rPr>
          <w:rFonts w:ascii="Times New Roman" w:hAnsi="Times New Roman"/>
          <w:kern w:val="2"/>
          <w:sz w:val="28"/>
          <w:szCs w:val="28"/>
        </w:rPr>
        <w:t xml:space="preserve">- </w:t>
      </w:r>
      <w:r>
        <w:rPr>
          <w:rFonts w:ascii="Times New Roman" w:hAnsi="Times New Roman"/>
          <w:kern w:val="2"/>
          <w:sz w:val="28"/>
          <w:szCs w:val="28"/>
        </w:rPr>
        <w:t>К</w:t>
      </w:r>
      <w:r w:rsidR="00EB4ED7" w:rsidRPr="00A703FA">
        <w:rPr>
          <w:rFonts w:ascii="Times New Roman" w:hAnsi="Times New Roman"/>
          <w:kern w:val="2"/>
          <w:sz w:val="28"/>
          <w:szCs w:val="28"/>
        </w:rPr>
        <w:t>оличество выездов на пожары, чрезвычайны</w:t>
      </w:r>
      <w:r>
        <w:rPr>
          <w:rFonts w:ascii="Times New Roman" w:hAnsi="Times New Roman"/>
          <w:kern w:val="2"/>
          <w:sz w:val="28"/>
          <w:szCs w:val="28"/>
        </w:rPr>
        <w:t>е ситуации и происшествия</w:t>
      </w:r>
      <w:proofErr w:type="gramStart"/>
      <w:r>
        <w:rPr>
          <w:rFonts w:ascii="Times New Roman" w:hAnsi="Times New Roman"/>
          <w:kern w:val="2"/>
          <w:sz w:val="28"/>
          <w:szCs w:val="28"/>
        </w:rPr>
        <w:t xml:space="preserve"> </w:t>
      </w:r>
      <w:r w:rsidR="00EB4ED7" w:rsidRPr="00A703FA">
        <w:rPr>
          <w:rFonts w:ascii="Times New Roman" w:hAnsi="Times New Roman"/>
          <w:kern w:val="2"/>
          <w:sz w:val="28"/>
          <w:szCs w:val="28"/>
        </w:rPr>
        <w:t>;</w:t>
      </w:r>
      <w:proofErr w:type="gramEnd"/>
    </w:p>
    <w:p w:rsidR="00A703FA" w:rsidRPr="00A703FA" w:rsidRDefault="00A703FA" w:rsidP="002C26C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A703FA">
        <w:rPr>
          <w:rFonts w:ascii="Times New Roman" w:hAnsi="Times New Roman"/>
          <w:sz w:val="28"/>
          <w:szCs w:val="28"/>
        </w:rPr>
        <w:t>-Охват населения оповещаемого системой оповещения</w:t>
      </w:r>
      <w:r>
        <w:rPr>
          <w:rFonts w:ascii="Times New Roman" w:hAnsi="Times New Roman"/>
          <w:sz w:val="28"/>
          <w:szCs w:val="28"/>
        </w:rPr>
        <w:t>;</w:t>
      </w:r>
    </w:p>
    <w:p w:rsidR="00A703FA" w:rsidRPr="00A703FA" w:rsidRDefault="00A703FA" w:rsidP="002C26C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A703FA">
        <w:rPr>
          <w:rFonts w:ascii="Times New Roman" w:hAnsi="Times New Roman"/>
          <w:sz w:val="28"/>
          <w:szCs w:val="28"/>
        </w:rPr>
        <w:t>-Количество выездов на тушение пожаров</w:t>
      </w:r>
      <w:r>
        <w:rPr>
          <w:rFonts w:ascii="Times New Roman" w:hAnsi="Times New Roman"/>
          <w:sz w:val="28"/>
          <w:szCs w:val="28"/>
        </w:rPr>
        <w:t>;</w:t>
      </w:r>
    </w:p>
    <w:p w:rsidR="00A703FA" w:rsidRPr="00A703FA" w:rsidRDefault="00A703FA" w:rsidP="002C26CF">
      <w:pPr>
        <w:autoSpaceDE w:val="0"/>
        <w:autoSpaceDN w:val="0"/>
        <w:adjustRightInd w:val="0"/>
        <w:spacing w:after="0" w:line="240" w:lineRule="auto"/>
        <w:jc w:val="both"/>
        <w:rPr>
          <w:rFonts w:ascii="Times New Roman" w:hAnsi="Times New Roman"/>
          <w:kern w:val="2"/>
          <w:sz w:val="28"/>
          <w:szCs w:val="28"/>
        </w:rPr>
      </w:pPr>
      <w:r>
        <w:rPr>
          <w:rFonts w:ascii="Times New Roman" w:hAnsi="Times New Roman"/>
          <w:sz w:val="28"/>
          <w:szCs w:val="28"/>
        </w:rPr>
        <w:t xml:space="preserve">         </w:t>
      </w:r>
      <w:r w:rsidRPr="00A703FA">
        <w:rPr>
          <w:rFonts w:ascii="Times New Roman" w:hAnsi="Times New Roman"/>
          <w:sz w:val="28"/>
          <w:szCs w:val="28"/>
        </w:rPr>
        <w:t>-Количество профилактических выездов по предупреждению происшествий на водных объектах</w:t>
      </w:r>
      <w:r>
        <w:rPr>
          <w:rFonts w:ascii="Times New Roman" w:hAnsi="Times New Roman"/>
          <w:sz w:val="28"/>
          <w:szCs w:val="28"/>
        </w:rPr>
        <w:t>;</w:t>
      </w:r>
    </w:p>
    <w:p w:rsidR="00A703FA" w:rsidRPr="00A703FA" w:rsidRDefault="00A703FA" w:rsidP="002C26CF">
      <w:pPr>
        <w:autoSpaceDE w:val="0"/>
        <w:autoSpaceDN w:val="0"/>
        <w:adjustRightInd w:val="0"/>
        <w:spacing w:after="0" w:line="240" w:lineRule="auto"/>
        <w:ind w:firstLine="709"/>
        <w:jc w:val="both"/>
        <w:rPr>
          <w:rFonts w:ascii="Times New Roman" w:hAnsi="Times New Roman"/>
          <w:kern w:val="2"/>
          <w:sz w:val="28"/>
          <w:szCs w:val="28"/>
        </w:rPr>
      </w:pPr>
      <w:r w:rsidRPr="00A703FA">
        <w:rPr>
          <w:rFonts w:ascii="Times New Roman" w:hAnsi="Times New Roman"/>
          <w:kern w:val="2"/>
          <w:sz w:val="28"/>
          <w:szCs w:val="28"/>
        </w:rPr>
        <w:t xml:space="preserve">Сведения о достижении значений показателей (индикаторов) муниципальной программы, подпрограмм муниципальной программы за </w:t>
      </w:r>
      <w:r w:rsidR="00DD44BA">
        <w:rPr>
          <w:rFonts w:ascii="Times New Roman" w:hAnsi="Times New Roman"/>
          <w:kern w:val="2"/>
          <w:sz w:val="28"/>
          <w:szCs w:val="28"/>
        </w:rPr>
        <w:t>2024</w:t>
      </w:r>
      <w:r w:rsidRPr="00A703FA">
        <w:rPr>
          <w:rFonts w:ascii="Times New Roman" w:hAnsi="Times New Roman"/>
          <w:kern w:val="2"/>
          <w:sz w:val="28"/>
          <w:szCs w:val="28"/>
        </w:rPr>
        <w:t xml:space="preserve"> год с обоснованием отклонений представлены в приложении № 3 к настоящему отчету о реализации муниципальной программы</w:t>
      </w:r>
    </w:p>
    <w:p w:rsidR="00EB4ED7" w:rsidRPr="00323046" w:rsidRDefault="00EB4ED7" w:rsidP="002C26CF">
      <w:pPr>
        <w:autoSpaceDE w:val="0"/>
        <w:autoSpaceDN w:val="0"/>
        <w:adjustRightInd w:val="0"/>
        <w:spacing w:after="0" w:line="240" w:lineRule="auto"/>
        <w:ind w:firstLine="709"/>
        <w:jc w:val="both"/>
        <w:rPr>
          <w:rFonts w:ascii="Times New Roman" w:hAnsi="Times New Roman"/>
          <w:kern w:val="2"/>
          <w:sz w:val="28"/>
          <w:szCs w:val="28"/>
        </w:rPr>
      </w:pPr>
    </w:p>
    <w:p w:rsidR="00EB4ED7" w:rsidRPr="00A703FA" w:rsidRDefault="00EB4ED7" w:rsidP="00A703FA">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6. Информация о внесенных изменениях</w:t>
      </w:r>
    </w:p>
    <w:p w:rsidR="00EB4ED7" w:rsidRPr="00A703FA" w:rsidRDefault="00EB4ED7" w:rsidP="00A703FA">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lastRenderedPageBreak/>
        <w:t>в Муниципальную программу</w:t>
      </w:r>
    </w:p>
    <w:p w:rsidR="00157A01" w:rsidRPr="00AC33CC" w:rsidRDefault="00157A01" w:rsidP="004555D2">
      <w:pPr>
        <w:autoSpaceDE w:val="0"/>
        <w:autoSpaceDN w:val="0"/>
        <w:adjustRightInd w:val="0"/>
        <w:spacing w:after="0" w:line="240" w:lineRule="auto"/>
        <w:jc w:val="both"/>
        <w:rPr>
          <w:rFonts w:ascii="Times New Roman" w:hAnsi="Times New Roman"/>
          <w:kern w:val="2"/>
          <w:sz w:val="28"/>
          <w:szCs w:val="28"/>
        </w:rPr>
      </w:pPr>
    </w:p>
    <w:p w:rsidR="00EB4ED7" w:rsidRPr="00993151" w:rsidRDefault="00157A01" w:rsidP="004555D2">
      <w:pPr>
        <w:widowControl w:val="0"/>
        <w:autoSpaceDE w:val="0"/>
        <w:autoSpaceDN w:val="0"/>
        <w:adjustRightInd w:val="0"/>
        <w:spacing w:after="0"/>
        <w:ind w:firstLine="426"/>
        <w:jc w:val="both"/>
        <w:rPr>
          <w:rFonts w:ascii="Times New Roman" w:hAnsi="Times New Roman"/>
          <w:kern w:val="2"/>
          <w:sz w:val="28"/>
          <w:szCs w:val="28"/>
        </w:rPr>
      </w:pPr>
      <w:r w:rsidRPr="00157A01">
        <w:rPr>
          <w:rFonts w:ascii="Times New Roman" w:hAnsi="Times New Roman"/>
          <w:kern w:val="2"/>
          <w:sz w:val="28"/>
          <w:szCs w:val="28"/>
        </w:rPr>
        <w:t xml:space="preserve">Изменения  в течение </w:t>
      </w:r>
      <w:r w:rsidR="00DD44BA">
        <w:rPr>
          <w:rFonts w:ascii="Times New Roman" w:hAnsi="Times New Roman"/>
          <w:kern w:val="2"/>
          <w:sz w:val="28"/>
          <w:szCs w:val="28"/>
        </w:rPr>
        <w:t>2024</w:t>
      </w:r>
      <w:r w:rsidRPr="00157A01">
        <w:rPr>
          <w:rFonts w:ascii="Times New Roman" w:hAnsi="Times New Roman"/>
          <w:kern w:val="2"/>
          <w:sz w:val="28"/>
          <w:szCs w:val="28"/>
        </w:rPr>
        <w:t xml:space="preserve"> года  в муниципальную  программу Северного сельского поселения  </w:t>
      </w:r>
      <w:r w:rsidRPr="00157A01">
        <w:rPr>
          <w:rFonts w:ascii="Times New Roman" w:hAnsi="Times New Roman"/>
          <w:sz w:val="28"/>
          <w:szCs w:val="28"/>
        </w:rPr>
        <w:t>«</w:t>
      </w:r>
      <w:r w:rsidRPr="00993151">
        <w:rPr>
          <w:rFonts w:ascii="Times New Roman" w:hAnsi="Times New Roman"/>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r w:rsidRPr="00157A01">
        <w:rPr>
          <w:rFonts w:ascii="Times New Roman" w:hAnsi="Times New Roman"/>
          <w:sz w:val="28"/>
          <w:szCs w:val="28"/>
        </w:rPr>
        <w:t xml:space="preserve">» </w:t>
      </w:r>
      <w:r w:rsidR="004555D2">
        <w:rPr>
          <w:rFonts w:ascii="Times New Roman" w:hAnsi="Times New Roman"/>
          <w:sz w:val="28"/>
          <w:szCs w:val="28"/>
        </w:rPr>
        <w:t>не вносились.</w:t>
      </w:r>
    </w:p>
    <w:p w:rsidR="0047216F" w:rsidRPr="00993151" w:rsidRDefault="0047216F" w:rsidP="002C26CF">
      <w:pPr>
        <w:autoSpaceDE w:val="0"/>
        <w:autoSpaceDN w:val="0"/>
        <w:adjustRightInd w:val="0"/>
        <w:spacing w:after="0" w:line="240" w:lineRule="auto"/>
        <w:jc w:val="both"/>
        <w:rPr>
          <w:rFonts w:ascii="Times New Roman" w:hAnsi="Times New Roman"/>
          <w:kern w:val="2"/>
          <w:sz w:val="28"/>
          <w:szCs w:val="28"/>
        </w:rPr>
      </w:pPr>
    </w:p>
    <w:p w:rsidR="00EB4ED7" w:rsidRPr="00A703FA" w:rsidRDefault="00EB4ED7" w:rsidP="002C26CF">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7. Информация о результатах оценки эффективности</w:t>
      </w:r>
    </w:p>
    <w:p w:rsidR="002C26CF" w:rsidRDefault="00EB4ED7" w:rsidP="00A703FA">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бюджетной эффективности муниципальной Программы</w:t>
      </w:r>
    </w:p>
    <w:p w:rsidR="00A703FA" w:rsidRPr="00A703FA" w:rsidRDefault="00A703FA" w:rsidP="00A703FA">
      <w:pPr>
        <w:autoSpaceDE w:val="0"/>
        <w:autoSpaceDN w:val="0"/>
        <w:adjustRightInd w:val="0"/>
        <w:spacing w:after="0" w:line="240" w:lineRule="auto"/>
        <w:jc w:val="center"/>
        <w:rPr>
          <w:rFonts w:ascii="Times New Roman" w:hAnsi="Times New Roman"/>
          <w:b/>
          <w:kern w:val="2"/>
          <w:sz w:val="28"/>
          <w:szCs w:val="28"/>
        </w:rPr>
      </w:pPr>
    </w:p>
    <w:p w:rsidR="002C26CF" w:rsidRPr="002C26CF" w:rsidRDefault="002C26CF" w:rsidP="00A703FA">
      <w:pPr>
        <w:tabs>
          <w:tab w:val="left" w:pos="332"/>
          <w:tab w:val="left" w:pos="1134"/>
        </w:tabs>
        <w:autoSpaceDN w:val="0"/>
        <w:adjustRightInd w:val="0"/>
        <w:spacing w:after="0" w:line="240" w:lineRule="auto"/>
        <w:ind w:firstLine="709"/>
        <w:jc w:val="both"/>
        <w:rPr>
          <w:rFonts w:ascii="Times New Roman" w:hAnsi="Times New Roman"/>
          <w:kern w:val="2"/>
          <w:sz w:val="28"/>
          <w:szCs w:val="28"/>
        </w:rPr>
      </w:pPr>
      <w:r w:rsidRPr="002C26CF">
        <w:rPr>
          <w:rFonts w:ascii="Times New Roman" w:hAnsi="Times New Roman"/>
          <w:kern w:val="2"/>
          <w:sz w:val="28"/>
          <w:szCs w:val="28"/>
        </w:rPr>
        <w:t xml:space="preserve">Эффективность реализации муниципальной программы в </w:t>
      </w:r>
      <w:r w:rsidR="00DD44BA">
        <w:rPr>
          <w:rFonts w:ascii="Times New Roman" w:hAnsi="Times New Roman"/>
          <w:kern w:val="2"/>
          <w:sz w:val="28"/>
          <w:szCs w:val="28"/>
        </w:rPr>
        <w:t>2024</w:t>
      </w:r>
      <w:r w:rsidRPr="002C26CF">
        <w:rPr>
          <w:rFonts w:ascii="Times New Roman" w:hAnsi="Times New Roman"/>
          <w:kern w:val="2"/>
          <w:sz w:val="28"/>
          <w:szCs w:val="28"/>
        </w:rPr>
        <w:t xml:space="preserve"> году оценивается на основании степени выполнения целевых показателей, основных мероприятий и оценки бюджетной эффективности муниципальной программы:</w:t>
      </w:r>
    </w:p>
    <w:p w:rsidR="002C26CF" w:rsidRPr="002C26CF" w:rsidRDefault="002C26CF" w:rsidP="00A703FA">
      <w:pPr>
        <w:tabs>
          <w:tab w:val="left" w:pos="332"/>
          <w:tab w:val="left" w:pos="1134"/>
        </w:tabs>
        <w:autoSpaceDN w:val="0"/>
        <w:adjustRightInd w:val="0"/>
        <w:spacing w:after="0" w:line="240" w:lineRule="auto"/>
        <w:ind w:firstLine="709"/>
        <w:jc w:val="both"/>
        <w:rPr>
          <w:rFonts w:ascii="Times New Roman" w:hAnsi="Times New Roman"/>
          <w:kern w:val="2"/>
          <w:sz w:val="28"/>
          <w:szCs w:val="28"/>
        </w:rPr>
      </w:pPr>
      <w:smartTag w:uri="urn:schemas-microsoft-com:office:smarttags" w:element="place">
        <w:r w:rsidRPr="002C26CF">
          <w:rPr>
            <w:rFonts w:ascii="Times New Roman" w:hAnsi="Times New Roman"/>
            <w:kern w:val="2"/>
            <w:sz w:val="28"/>
            <w:szCs w:val="28"/>
            <w:lang w:val="en-US"/>
          </w:rPr>
          <w:t>I</w:t>
        </w:r>
        <w:r w:rsidRPr="002C26CF">
          <w:rPr>
            <w:rFonts w:ascii="Times New Roman" w:hAnsi="Times New Roman"/>
            <w:kern w:val="2"/>
            <w:sz w:val="28"/>
            <w:szCs w:val="28"/>
          </w:rPr>
          <w:t>.</w:t>
        </w:r>
      </w:smartTag>
      <w:r w:rsidRPr="002C26CF">
        <w:rPr>
          <w:rFonts w:ascii="Times New Roman" w:hAnsi="Times New Roman"/>
          <w:kern w:val="2"/>
          <w:sz w:val="28"/>
          <w:szCs w:val="28"/>
        </w:rPr>
        <w:t xml:space="preserve"> Степень достижения целевых показателей муниципальной 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w:t>
      </w:r>
    </w:p>
    <w:p w:rsidR="002C26CF" w:rsidRP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w:t>
      </w:r>
      <w:r w:rsidR="000E50E5">
        <w:rPr>
          <w:rFonts w:ascii="Times New Roman" w:hAnsi="Times New Roman"/>
          <w:kern w:val="2"/>
          <w:sz w:val="28"/>
          <w:szCs w:val="28"/>
        </w:rPr>
        <w:t>елевого показателя 1  равна  1,0</w:t>
      </w:r>
      <w:r w:rsidRPr="002C26CF">
        <w:rPr>
          <w:rFonts w:ascii="Times New Roman" w:hAnsi="Times New Roman"/>
          <w:kern w:val="2"/>
          <w:sz w:val="28"/>
          <w:szCs w:val="28"/>
        </w:rPr>
        <w:t xml:space="preserve">;   </w:t>
      </w:r>
    </w:p>
    <w:p w:rsid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w:t>
      </w:r>
      <w:r w:rsidR="000E50E5">
        <w:rPr>
          <w:rFonts w:ascii="Times New Roman" w:hAnsi="Times New Roman"/>
          <w:kern w:val="2"/>
          <w:sz w:val="28"/>
          <w:szCs w:val="28"/>
        </w:rPr>
        <w:t>елевого показателя 2  равна  1,0</w:t>
      </w:r>
      <w:r w:rsidRPr="002C26CF">
        <w:rPr>
          <w:rFonts w:ascii="Times New Roman" w:hAnsi="Times New Roman"/>
          <w:kern w:val="2"/>
          <w:sz w:val="28"/>
          <w:szCs w:val="28"/>
        </w:rPr>
        <w:t xml:space="preserve">;   </w:t>
      </w:r>
    </w:p>
    <w:p w:rsid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w:t>
      </w:r>
      <w:r w:rsidR="00AA306B">
        <w:rPr>
          <w:rFonts w:ascii="Times New Roman" w:hAnsi="Times New Roman"/>
          <w:kern w:val="2"/>
          <w:sz w:val="28"/>
          <w:szCs w:val="28"/>
        </w:rPr>
        <w:t>елевого показателя 3  равна  1,0</w:t>
      </w:r>
      <w:r>
        <w:rPr>
          <w:rFonts w:ascii="Times New Roman" w:hAnsi="Times New Roman"/>
          <w:kern w:val="2"/>
          <w:sz w:val="28"/>
          <w:szCs w:val="28"/>
        </w:rPr>
        <w:t>;</w:t>
      </w:r>
    </w:p>
    <w:p w:rsidR="002C26CF" w:rsidRP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w:t>
      </w:r>
      <w:r>
        <w:rPr>
          <w:rFonts w:ascii="Times New Roman" w:hAnsi="Times New Roman"/>
          <w:kern w:val="2"/>
          <w:sz w:val="28"/>
          <w:szCs w:val="28"/>
        </w:rPr>
        <w:t>елевого показателя 4</w:t>
      </w:r>
      <w:r w:rsidRPr="002C26CF">
        <w:rPr>
          <w:rFonts w:ascii="Times New Roman" w:hAnsi="Times New Roman"/>
          <w:kern w:val="2"/>
          <w:sz w:val="28"/>
          <w:szCs w:val="28"/>
        </w:rPr>
        <w:t xml:space="preserve">  равна  1,0</w:t>
      </w:r>
      <w:r w:rsidR="00FD7E69">
        <w:rPr>
          <w:rFonts w:ascii="Times New Roman" w:hAnsi="Times New Roman"/>
          <w:kern w:val="2"/>
          <w:sz w:val="28"/>
          <w:szCs w:val="28"/>
        </w:rPr>
        <w:t>;</w:t>
      </w:r>
    </w:p>
    <w:p w:rsidR="002C26CF" w:rsidRP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 xml:space="preserve">эффективность хода реализации целевого показателя 1.1 равна 1,0;    </w:t>
      </w:r>
    </w:p>
    <w:p w:rsidR="002C26CF" w:rsidRPr="002C26CF" w:rsidRDefault="002C26CF" w:rsidP="00A703FA">
      <w:pPr>
        <w:tabs>
          <w:tab w:val="left" w:pos="332"/>
          <w:tab w:val="left" w:pos="1134"/>
        </w:tabs>
        <w:autoSpaceDN w:val="0"/>
        <w:adjustRightInd w:val="0"/>
        <w:spacing w:after="0" w:line="240" w:lineRule="auto"/>
        <w:jc w:val="both"/>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цел</w:t>
      </w:r>
      <w:r w:rsidR="00AA306B">
        <w:rPr>
          <w:rFonts w:ascii="Times New Roman" w:hAnsi="Times New Roman"/>
          <w:kern w:val="2"/>
          <w:sz w:val="28"/>
          <w:szCs w:val="28"/>
        </w:rPr>
        <w:t>евого показателя 1.2 равна  1,0</w:t>
      </w:r>
      <w:r w:rsidRPr="002C26CF">
        <w:rPr>
          <w:rFonts w:ascii="Times New Roman" w:hAnsi="Times New Roman"/>
          <w:kern w:val="2"/>
          <w:sz w:val="28"/>
          <w:szCs w:val="28"/>
        </w:rPr>
        <w:t xml:space="preserve">;    </w:t>
      </w:r>
    </w:p>
    <w:p w:rsidR="00FD7E69" w:rsidRDefault="002C26CF" w:rsidP="00A703FA">
      <w:pPr>
        <w:tabs>
          <w:tab w:val="left" w:pos="332"/>
          <w:tab w:val="left" w:pos="1134"/>
        </w:tabs>
        <w:autoSpaceDN w:val="0"/>
        <w:adjustRightInd w:val="0"/>
        <w:spacing w:after="0" w:line="240" w:lineRule="auto"/>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целевого показателя    1.</w:t>
      </w:r>
      <w:r w:rsidR="00FD7E69">
        <w:rPr>
          <w:rFonts w:ascii="Times New Roman" w:hAnsi="Times New Roman"/>
          <w:kern w:val="2"/>
          <w:sz w:val="28"/>
          <w:szCs w:val="28"/>
        </w:rPr>
        <w:t xml:space="preserve">3 </w:t>
      </w:r>
      <w:r w:rsidR="00FD7E69" w:rsidRPr="002C26CF">
        <w:rPr>
          <w:rFonts w:ascii="Times New Roman" w:hAnsi="Times New Roman"/>
          <w:kern w:val="2"/>
          <w:sz w:val="28"/>
          <w:szCs w:val="28"/>
        </w:rPr>
        <w:t xml:space="preserve"> не возможно оценить в результате фактического отсутствия результата</w:t>
      </w:r>
      <w:proofErr w:type="gramStart"/>
      <w:r w:rsidR="00FD7E69" w:rsidRPr="002C26CF">
        <w:rPr>
          <w:rFonts w:ascii="Times New Roman" w:hAnsi="Times New Roman"/>
          <w:kern w:val="2"/>
          <w:sz w:val="28"/>
          <w:szCs w:val="28"/>
        </w:rPr>
        <w:t xml:space="preserve">  ;</w:t>
      </w:r>
      <w:proofErr w:type="gramEnd"/>
      <w:r w:rsidR="00FD7E69" w:rsidRPr="002C26CF">
        <w:rPr>
          <w:rFonts w:ascii="Times New Roman" w:hAnsi="Times New Roman"/>
          <w:kern w:val="2"/>
          <w:sz w:val="28"/>
          <w:szCs w:val="28"/>
        </w:rPr>
        <w:t xml:space="preserve">  </w:t>
      </w:r>
    </w:p>
    <w:p w:rsidR="002C26CF" w:rsidRPr="002C26CF" w:rsidRDefault="002C26CF" w:rsidP="00A703FA">
      <w:pPr>
        <w:tabs>
          <w:tab w:val="left" w:pos="332"/>
          <w:tab w:val="left" w:pos="1134"/>
        </w:tabs>
        <w:autoSpaceDN w:val="0"/>
        <w:adjustRightInd w:val="0"/>
        <w:spacing w:after="0" w:line="240" w:lineRule="auto"/>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целевог</w:t>
      </w:r>
      <w:r w:rsidR="000B5543">
        <w:rPr>
          <w:rFonts w:ascii="Times New Roman" w:hAnsi="Times New Roman"/>
          <w:kern w:val="2"/>
          <w:sz w:val="28"/>
          <w:szCs w:val="28"/>
        </w:rPr>
        <w:t>о показателя    1.4   равна  0,75</w:t>
      </w:r>
      <w:r w:rsidRPr="002C26CF">
        <w:rPr>
          <w:rFonts w:ascii="Times New Roman" w:hAnsi="Times New Roman"/>
          <w:kern w:val="2"/>
          <w:sz w:val="28"/>
          <w:szCs w:val="28"/>
        </w:rPr>
        <w:t xml:space="preserve">;  </w:t>
      </w:r>
    </w:p>
    <w:p w:rsidR="00FD7E69" w:rsidRPr="002C26CF" w:rsidRDefault="002C26CF" w:rsidP="00A703FA">
      <w:pPr>
        <w:tabs>
          <w:tab w:val="left" w:pos="332"/>
          <w:tab w:val="left" w:pos="1134"/>
        </w:tabs>
        <w:autoSpaceDN w:val="0"/>
        <w:adjustRightInd w:val="0"/>
        <w:spacing w:after="0" w:line="240" w:lineRule="auto"/>
        <w:rPr>
          <w:rFonts w:ascii="Times New Roman" w:hAnsi="Times New Roman"/>
          <w:kern w:val="2"/>
          <w:sz w:val="28"/>
          <w:szCs w:val="28"/>
        </w:rPr>
      </w:pPr>
      <w:r w:rsidRPr="002C26CF">
        <w:rPr>
          <w:rFonts w:ascii="Times New Roman" w:hAnsi="Times New Roman"/>
          <w:kern w:val="2"/>
          <w:sz w:val="28"/>
          <w:szCs w:val="28"/>
        </w:rPr>
        <w:t>эффективность хода реализации целевого показателя    2.1   равна  1,0;   эффективность хода реал</w:t>
      </w:r>
      <w:r w:rsidR="00FD7E69">
        <w:rPr>
          <w:rFonts w:ascii="Times New Roman" w:hAnsi="Times New Roman"/>
          <w:kern w:val="2"/>
          <w:sz w:val="28"/>
          <w:szCs w:val="28"/>
        </w:rPr>
        <w:t>изации целевого показателя     3.1</w:t>
      </w:r>
      <w:r w:rsidRPr="002C26CF">
        <w:rPr>
          <w:rFonts w:ascii="Times New Roman" w:hAnsi="Times New Roman"/>
          <w:kern w:val="2"/>
          <w:sz w:val="28"/>
          <w:szCs w:val="28"/>
        </w:rPr>
        <w:t xml:space="preserve"> </w:t>
      </w:r>
      <w:r w:rsidR="00FD7E69">
        <w:rPr>
          <w:rFonts w:ascii="Times New Roman" w:hAnsi="Times New Roman"/>
          <w:kern w:val="2"/>
          <w:sz w:val="28"/>
          <w:szCs w:val="28"/>
        </w:rPr>
        <w:t xml:space="preserve">  равна 1,0;</w:t>
      </w:r>
    </w:p>
    <w:p w:rsidR="002C26CF" w:rsidRDefault="002C26CF" w:rsidP="00A703FA">
      <w:pPr>
        <w:tabs>
          <w:tab w:val="left" w:pos="332"/>
          <w:tab w:val="left" w:pos="1134"/>
        </w:tabs>
        <w:autoSpaceDN w:val="0"/>
        <w:adjustRightInd w:val="0"/>
        <w:spacing w:after="0" w:line="240" w:lineRule="auto"/>
        <w:rPr>
          <w:rFonts w:ascii="Times New Roman" w:hAnsi="Times New Roman"/>
          <w:kern w:val="2"/>
          <w:sz w:val="28"/>
          <w:szCs w:val="28"/>
        </w:rPr>
      </w:pPr>
      <w:r w:rsidRPr="002C26CF">
        <w:rPr>
          <w:rFonts w:ascii="Times New Roman" w:hAnsi="Times New Roman"/>
          <w:kern w:val="2"/>
          <w:sz w:val="28"/>
          <w:szCs w:val="28"/>
        </w:rPr>
        <w:t xml:space="preserve"> </w:t>
      </w:r>
      <w:r w:rsidR="00AA306B" w:rsidRPr="002C26CF">
        <w:rPr>
          <w:rFonts w:ascii="Times New Roman" w:hAnsi="Times New Roman"/>
          <w:kern w:val="2"/>
          <w:sz w:val="28"/>
          <w:szCs w:val="28"/>
        </w:rPr>
        <w:t>эффективность хода реал</w:t>
      </w:r>
      <w:r w:rsidR="00AA306B">
        <w:rPr>
          <w:rFonts w:ascii="Times New Roman" w:hAnsi="Times New Roman"/>
          <w:kern w:val="2"/>
          <w:sz w:val="28"/>
          <w:szCs w:val="28"/>
        </w:rPr>
        <w:t xml:space="preserve">изации целевого показателя    3.2 </w:t>
      </w:r>
      <w:r w:rsidR="00AA306B" w:rsidRPr="002C26CF">
        <w:rPr>
          <w:rFonts w:ascii="Times New Roman" w:hAnsi="Times New Roman"/>
          <w:kern w:val="2"/>
          <w:sz w:val="28"/>
          <w:szCs w:val="28"/>
        </w:rPr>
        <w:t xml:space="preserve"> не возможно оценить в результате фактического отсутствия результата</w:t>
      </w:r>
      <w:proofErr w:type="gramStart"/>
      <w:r w:rsidR="00AA306B" w:rsidRPr="002C26CF">
        <w:rPr>
          <w:rFonts w:ascii="Times New Roman" w:hAnsi="Times New Roman"/>
          <w:kern w:val="2"/>
          <w:sz w:val="28"/>
          <w:szCs w:val="28"/>
        </w:rPr>
        <w:t xml:space="preserve">  ;</w:t>
      </w:r>
      <w:proofErr w:type="gramEnd"/>
      <w:r w:rsidR="00AA306B" w:rsidRPr="002C26CF">
        <w:rPr>
          <w:rFonts w:ascii="Times New Roman" w:hAnsi="Times New Roman"/>
          <w:kern w:val="2"/>
          <w:sz w:val="28"/>
          <w:szCs w:val="28"/>
        </w:rPr>
        <w:t xml:space="preserve">  </w:t>
      </w:r>
    </w:p>
    <w:p w:rsidR="00AA306B" w:rsidRDefault="00AA306B" w:rsidP="00AA306B">
      <w:pPr>
        <w:tabs>
          <w:tab w:val="left" w:pos="332"/>
          <w:tab w:val="left" w:pos="1134"/>
        </w:tabs>
        <w:autoSpaceDN w:val="0"/>
        <w:adjustRightInd w:val="0"/>
        <w:spacing w:after="0" w:line="240" w:lineRule="auto"/>
        <w:rPr>
          <w:rFonts w:ascii="Times New Roman" w:hAnsi="Times New Roman"/>
          <w:kern w:val="2"/>
          <w:sz w:val="28"/>
          <w:szCs w:val="28"/>
        </w:rPr>
      </w:pPr>
      <w:r w:rsidRPr="002C26CF">
        <w:rPr>
          <w:rFonts w:ascii="Times New Roman" w:hAnsi="Times New Roman"/>
          <w:kern w:val="2"/>
          <w:sz w:val="28"/>
          <w:szCs w:val="28"/>
        </w:rPr>
        <w:t xml:space="preserve">эффективность хода реализации целевого показателя   </w:t>
      </w:r>
      <w:r>
        <w:rPr>
          <w:rFonts w:ascii="Times New Roman" w:hAnsi="Times New Roman"/>
          <w:kern w:val="2"/>
          <w:sz w:val="28"/>
          <w:szCs w:val="28"/>
        </w:rPr>
        <w:t xml:space="preserve">  4.1    равна 1</w:t>
      </w:r>
      <w:proofErr w:type="gramStart"/>
      <w:r>
        <w:rPr>
          <w:rFonts w:ascii="Times New Roman" w:hAnsi="Times New Roman"/>
          <w:kern w:val="2"/>
          <w:sz w:val="28"/>
          <w:szCs w:val="28"/>
        </w:rPr>
        <w:t xml:space="preserve"> </w:t>
      </w:r>
      <w:r w:rsidRPr="002C26CF">
        <w:rPr>
          <w:rFonts w:ascii="Times New Roman" w:hAnsi="Times New Roman"/>
          <w:kern w:val="2"/>
          <w:sz w:val="28"/>
          <w:szCs w:val="28"/>
        </w:rPr>
        <w:t>;</w:t>
      </w:r>
      <w:proofErr w:type="gramEnd"/>
      <w:r w:rsidRPr="002C26CF">
        <w:rPr>
          <w:rFonts w:ascii="Times New Roman" w:hAnsi="Times New Roman"/>
          <w:kern w:val="2"/>
          <w:sz w:val="28"/>
          <w:szCs w:val="28"/>
        </w:rPr>
        <w:t xml:space="preserve">  </w:t>
      </w:r>
    </w:p>
    <w:p w:rsidR="00AA306B" w:rsidRPr="002C26CF" w:rsidRDefault="00AA306B" w:rsidP="00A703FA">
      <w:pPr>
        <w:tabs>
          <w:tab w:val="left" w:pos="332"/>
          <w:tab w:val="left" w:pos="1134"/>
        </w:tabs>
        <w:autoSpaceDN w:val="0"/>
        <w:adjustRightInd w:val="0"/>
        <w:spacing w:after="0" w:line="240" w:lineRule="auto"/>
        <w:rPr>
          <w:rFonts w:ascii="Times New Roman" w:hAnsi="Times New Roman"/>
          <w:kern w:val="2"/>
          <w:sz w:val="28"/>
          <w:szCs w:val="28"/>
        </w:rPr>
      </w:pPr>
    </w:p>
    <w:p w:rsidR="002C26CF" w:rsidRPr="002C26CF" w:rsidRDefault="002C26CF" w:rsidP="00A703FA">
      <w:pPr>
        <w:spacing w:after="0" w:line="240" w:lineRule="auto"/>
        <w:ind w:firstLine="709"/>
        <w:jc w:val="both"/>
        <w:rPr>
          <w:rFonts w:ascii="Times New Roman" w:hAnsi="Times New Roman"/>
          <w:kern w:val="2"/>
          <w:sz w:val="28"/>
          <w:szCs w:val="28"/>
        </w:rPr>
      </w:pPr>
      <w:r w:rsidRPr="002C26CF">
        <w:rPr>
          <w:rFonts w:ascii="Times New Roman" w:hAnsi="Times New Roman"/>
          <w:kern w:val="2"/>
          <w:sz w:val="28"/>
          <w:szCs w:val="28"/>
        </w:rPr>
        <w:t>В зависимости от полученных в результате реализации мероприятий программы значений целевых показателей (индикаторов) программы эффективность реализации программы по целям (задачам), а также в целом можно охарактеризовать по следующим уровням:</w:t>
      </w:r>
    </w:p>
    <w:p w:rsidR="002C26CF" w:rsidRPr="002C26CF" w:rsidRDefault="002C26CF" w:rsidP="00A703FA">
      <w:pPr>
        <w:spacing w:after="0" w:line="240" w:lineRule="auto"/>
        <w:ind w:firstLine="709"/>
        <w:jc w:val="both"/>
        <w:rPr>
          <w:rFonts w:ascii="Times New Roman" w:hAnsi="Times New Roman"/>
          <w:kern w:val="2"/>
          <w:sz w:val="28"/>
          <w:szCs w:val="28"/>
        </w:rPr>
      </w:pPr>
      <w:r w:rsidRPr="002C26CF">
        <w:rPr>
          <w:rFonts w:ascii="Times New Roman" w:hAnsi="Times New Roman"/>
          <w:kern w:val="2"/>
          <w:sz w:val="28"/>
          <w:szCs w:val="28"/>
        </w:rPr>
        <w:t>Высокий (</w:t>
      </w:r>
      <w:proofErr w:type="spellStart"/>
      <w:r w:rsidRPr="002C26CF">
        <w:rPr>
          <w:rFonts w:ascii="Times New Roman" w:hAnsi="Times New Roman"/>
          <w:kern w:val="2"/>
          <w:sz w:val="28"/>
          <w:szCs w:val="28"/>
        </w:rPr>
        <w:t>УРпр</w:t>
      </w:r>
      <w:proofErr w:type="spellEnd"/>
      <w:r w:rsidRPr="002C26CF">
        <w:rPr>
          <w:rFonts w:ascii="Times New Roman" w:hAnsi="Times New Roman"/>
          <w:kern w:val="2"/>
          <w:sz w:val="28"/>
          <w:szCs w:val="28"/>
        </w:rPr>
        <w:t xml:space="preserve"> ≥ 95%);</w:t>
      </w:r>
    </w:p>
    <w:p w:rsidR="002C26CF" w:rsidRPr="002C26CF" w:rsidRDefault="002C26CF" w:rsidP="00A703FA">
      <w:pPr>
        <w:spacing w:after="0" w:line="240" w:lineRule="auto"/>
        <w:jc w:val="both"/>
        <w:rPr>
          <w:rFonts w:ascii="Times New Roman" w:hAnsi="Times New Roman"/>
          <w:kern w:val="2"/>
          <w:sz w:val="28"/>
          <w:szCs w:val="28"/>
        </w:rPr>
      </w:pPr>
      <w:r w:rsidRPr="002C26CF">
        <w:rPr>
          <w:rFonts w:ascii="Times New Roman" w:hAnsi="Times New Roman"/>
          <w:kern w:val="2"/>
          <w:sz w:val="28"/>
          <w:szCs w:val="28"/>
        </w:rPr>
        <w:t xml:space="preserve">          Удовлетворительный (</w:t>
      </w:r>
      <w:proofErr w:type="spellStart"/>
      <w:r w:rsidRPr="002C26CF">
        <w:rPr>
          <w:rFonts w:ascii="Times New Roman" w:hAnsi="Times New Roman"/>
          <w:kern w:val="2"/>
          <w:sz w:val="28"/>
          <w:szCs w:val="28"/>
        </w:rPr>
        <w:t>УРпр</w:t>
      </w:r>
      <w:proofErr w:type="spellEnd"/>
      <w:r w:rsidRPr="002C26CF">
        <w:rPr>
          <w:rFonts w:ascii="Times New Roman" w:hAnsi="Times New Roman"/>
          <w:kern w:val="2"/>
          <w:sz w:val="28"/>
          <w:szCs w:val="28"/>
        </w:rPr>
        <w:t xml:space="preserve"> ≥ 75%);</w:t>
      </w:r>
    </w:p>
    <w:p w:rsidR="002C26CF" w:rsidRPr="002C26CF" w:rsidRDefault="002C26CF" w:rsidP="00A703FA">
      <w:pPr>
        <w:spacing w:after="0" w:line="240" w:lineRule="auto"/>
        <w:ind w:firstLine="709"/>
        <w:jc w:val="both"/>
        <w:rPr>
          <w:rFonts w:ascii="Times New Roman" w:hAnsi="Times New Roman"/>
          <w:kern w:val="2"/>
          <w:sz w:val="28"/>
          <w:szCs w:val="28"/>
        </w:rPr>
      </w:pPr>
      <w:r w:rsidRPr="002C26CF">
        <w:rPr>
          <w:rFonts w:ascii="Times New Roman" w:hAnsi="Times New Roman"/>
          <w:kern w:val="2"/>
          <w:sz w:val="28"/>
          <w:szCs w:val="28"/>
        </w:rPr>
        <w:t>Низкий (</w:t>
      </w:r>
      <w:proofErr w:type="spellStart"/>
      <w:r w:rsidRPr="002C26CF">
        <w:rPr>
          <w:rFonts w:ascii="Times New Roman" w:hAnsi="Times New Roman"/>
          <w:kern w:val="2"/>
          <w:sz w:val="28"/>
          <w:szCs w:val="28"/>
        </w:rPr>
        <w:t>УРпр</w:t>
      </w:r>
      <w:proofErr w:type="spellEnd"/>
      <w:r w:rsidRPr="002C26CF">
        <w:rPr>
          <w:rFonts w:ascii="Times New Roman" w:hAnsi="Times New Roman"/>
          <w:kern w:val="2"/>
          <w:sz w:val="28"/>
          <w:szCs w:val="28"/>
        </w:rPr>
        <w:t>&lt;75%).</w:t>
      </w:r>
    </w:p>
    <w:p w:rsidR="002C26CF" w:rsidRPr="002C26CF" w:rsidRDefault="002C26CF" w:rsidP="00A703FA">
      <w:pPr>
        <w:spacing w:after="0" w:line="240" w:lineRule="auto"/>
        <w:jc w:val="both"/>
        <w:rPr>
          <w:rFonts w:ascii="Times New Roman" w:hAnsi="Times New Roman"/>
          <w:sz w:val="28"/>
          <w:szCs w:val="28"/>
        </w:rPr>
      </w:pPr>
    </w:p>
    <w:p w:rsidR="002C26CF" w:rsidRPr="002C26CF" w:rsidRDefault="002C26CF" w:rsidP="00A703FA">
      <w:pPr>
        <w:spacing w:after="0" w:line="240" w:lineRule="auto"/>
        <w:jc w:val="both"/>
        <w:rPr>
          <w:rFonts w:ascii="Times New Roman" w:hAnsi="Times New Roman"/>
          <w:sz w:val="28"/>
          <w:szCs w:val="28"/>
        </w:rPr>
      </w:pPr>
    </w:p>
    <w:p w:rsidR="002C26CF" w:rsidRPr="002C26CF" w:rsidRDefault="002C26CF" w:rsidP="00A703FA">
      <w:pPr>
        <w:shd w:val="clear" w:color="auto" w:fill="FFFFFF"/>
        <w:spacing w:after="0" w:line="240" w:lineRule="auto"/>
        <w:ind w:firstLine="709"/>
        <w:jc w:val="both"/>
        <w:rPr>
          <w:rFonts w:ascii="Times New Roman" w:hAnsi="Times New Roman"/>
          <w:kern w:val="2"/>
          <w:sz w:val="28"/>
          <w:szCs w:val="28"/>
          <w:lang w:eastAsia="en-US"/>
        </w:rPr>
      </w:pPr>
      <w:r w:rsidRPr="002C26CF">
        <w:rPr>
          <w:rFonts w:ascii="Times New Roman" w:hAnsi="Times New Roman"/>
          <w:b/>
          <w:kern w:val="2"/>
          <w:sz w:val="28"/>
          <w:szCs w:val="28"/>
          <w:lang w:eastAsia="en-US"/>
        </w:rPr>
        <w:t> Суммарная оценка</w:t>
      </w:r>
      <w:r w:rsidRPr="002C26CF">
        <w:rPr>
          <w:rFonts w:ascii="Times New Roman" w:hAnsi="Times New Roman"/>
          <w:kern w:val="2"/>
          <w:sz w:val="28"/>
          <w:szCs w:val="28"/>
          <w:lang w:eastAsia="en-US"/>
        </w:rPr>
        <w:t xml:space="preserve"> степени достижения целевых показателей муниципальной программы определяется по формуле: </w:t>
      </w:r>
      <w:r w:rsidRPr="00FD7E69">
        <w:rPr>
          <w:rFonts w:ascii="Times New Roman" w:hAnsi="Times New Roman"/>
          <w:noProof/>
          <w:kern w:val="2"/>
          <w:position w:val="-24"/>
          <w:sz w:val="28"/>
          <w:szCs w:val="28"/>
        </w:rPr>
        <w:drawing>
          <wp:inline distT="0" distB="0" distL="0" distR="0">
            <wp:extent cx="828675"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828675" cy="609600"/>
                    </a:xfrm>
                    <a:prstGeom prst="rect">
                      <a:avLst/>
                    </a:prstGeom>
                    <a:noFill/>
                    <a:ln w="9525">
                      <a:noFill/>
                      <a:miter lim="800000"/>
                      <a:headEnd/>
                      <a:tailEnd/>
                    </a:ln>
                  </pic:spPr>
                </pic:pic>
              </a:graphicData>
            </a:graphic>
          </wp:inline>
        </w:drawing>
      </w:r>
      <w:r w:rsidRPr="00FD7E69">
        <w:rPr>
          <w:rFonts w:ascii="Times New Roman" w:hAnsi="Times New Roman"/>
          <w:kern w:val="2"/>
          <w:sz w:val="28"/>
          <w:szCs w:val="28"/>
          <w:lang w:eastAsia="en-US"/>
        </w:rPr>
        <w:t xml:space="preserve">,    </w:t>
      </w:r>
      <w:r w:rsidR="000B5543">
        <w:rPr>
          <w:rFonts w:ascii="Times New Roman" w:hAnsi="Times New Roman"/>
          <w:kern w:val="2"/>
          <w:sz w:val="28"/>
          <w:szCs w:val="28"/>
          <w:lang w:eastAsia="en-US"/>
        </w:rPr>
        <w:t>9,75/10=0,98</w:t>
      </w:r>
      <w:r w:rsidRPr="002C26CF">
        <w:rPr>
          <w:rFonts w:ascii="Times New Roman" w:hAnsi="Times New Roman"/>
          <w:kern w:val="2"/>
          <w:sz w:val="28"/>
          <w:szCs w:val="28"/>
          <w:lang w:eastAsia="en-US"/>
        </w:rPr>
        <w:t xml:space="preserve"> Суммарная оценка степени достижения целевых показателей муниципальной программы в </w:t>
      </w:r>
      <w:r w:rsidR="00DD44BA">
        <w:rPr>
          <w:rFonts w:ascii="Times New Roman" w:hAnsi="Times New Roman"/>
          <w:kern w:val="2"/>
          <w:sz w:val="28"/>
          <w:szCs w:val="28"/>
          <w:lang w:eastAsia="en-US"/>
        </w:rPr>
        <w:t>2024</w:t>
      </w:r>
      <w:r w:rsidRPr="002C26CF">
        <w:rPr>
          <w:rFonts w:ascii="Times New Roman" w:hAnsi="Times New Roman"/>
          <w:kern w:val="2"/>
          <w:sz w:val="28"/>
          <w:szCs w:val="28"/>
          <w:lang w:eastAsia="en-US"/>
        </w:rPr>
        <w:t xml:space="preserve"> году </w:t>
      </w:r>
      <w:r w:rsidRPr="00FD7E69">
        <w:rPr>
          <w:rFonts w:ascii="Times New Roman" w:hAnsi="Times New Roman"/>
          <w:kern w:val="2"/>
          <w:sz w:val="28"/>
          <w:szCs w:val="28"/>
          <w:lang w:eastAsia="en-US"/>
        </w:rPr>
        <w:t xml:space="preserve">составляет </w:t>
      </w:r>
      <w:proofErr w:type="gramStart"/>
      <w:r w:rsidR="000305CD">
        <w:rPr>
          <w:rFonts w:ascii="Times New Roman" w:hAnsi="Times New Roman"/>
          <w:kern w:val="2"/>
          <w:sz w:val="28"/>
          <w:szCs w:val="28"/>
          <w:lang w:eastAsia="en-US"/>
        </w:rPr>
        <w:t>0,98</w:t>
      </w:r>
      <w:proofErr w:type="gramEnd"/>
      <w:r w:rsidRPr="002C26CF">
        <w:rPr>
          <w:rFonts w:ascii="Times New Roman" w:hAnsi="Times New Roman"/>
          <w:kern w:val="2"/>
          <w:sz w:val="28"/>
          <w:szCs w:val="28"/>
          <w:lang w:eastAsia="en-US"/>
        </w:rPr>
        <w:t xml:space="preserve"> что</w:t>
      </w:r>
      <w:r w:rsidRPr="002C26CF">
        <w:rPr>
          <w:rFonts w:ascii="Times New Roman" w:hAnsi="Times New Roman"/>
          <w:kern w:val="2"/>
          <w:sz w:val="28"/>
          <w:szCs w:val="28"/>
        </w:rPr>
        <w:t xml:space="preserve"> характеризует высокий уровень </w:t>
      </w:r>
      <w:r w:rsidRPr="002C26CF">
        <w:rPr>
          <w:rFonts w:ascii="Times New Roman" w:hAnsi="Times New Roman"/>
          <w:kern w:val="2"/>
          <w:sz w:val="28"/>
          <w:szCs w:val="28"/>
        </w:rPr>
        <w:lastRenderedPageBreak/>
        <w:t>эффективности реализации муниципальной программы по степени достижения целевых показателей.</w:t>
      </w:r>
    </w:p>
    <w:p w:rsidR="002C26CF" w:rsidRPr="002C26CF" w:rsidRDefault="002C26CF" w:rsidP="00A703FA">
      <w:pPr>
        <w:shd w:val="clear" w:color="auto" w:fill="FFFFFF"/>
        <w:spacing w:after="0" w:line="240" w:lineRule="auto"/>
        <w:ind w:firstLine="709"/>
        <w:jc w:val="both"/>
        <w:rPr>
          <w:rFonts w:ascii="Times New Roman" w:hAnsi="Times New Roman"/>
          <w:kern w:val="2"/>
          <w:sz w:val="28"/>
          <w:szCs w:val="28"/>
          <w:lang w:eastAsia="en-US"/>
        </w:rPr>
      </w:pPr>
      <w:r w:rsidRPr="002C26CF">
        <w:rPr>
          <w:rFonts w:ascii="Times New Roman" w:hAnsi="Times New Roman"/>
          <w:kern w:val="2"/>
          <w:sz w:val="28"/>
          <w:szCs w:val="28"/>
          <w:lang w:eastAsia="en-US"/>
        </w:rPr>
        <w:t xml:space="preserve"> 2.Степень реализации основных мероприятий, финансируемых за счет всех источников финансирования, оценивается как доля основных мероприятий, выполненных в полном объеме, по следующей формуле:</w:t>
      </w:r>
    </w:p>
    <w:p w:rsidR="002C26CF" w:rsidRPr="002C26CF" w:rsidRDefault="002C26CF" w:rsidP="00A703FA">
      <w:pPr>
        <w:shd w:val="clear" w:color="auto" w:fill="FFFFFF"/>
        <w:autoSpaceDN w:val="0"/>
        <w:adjustRightInd w:val="0"/>
        <w:spacing w:after="0" w:line="240" w:lineRule="auto"/>
        <w:ind w:firstLine="709"/>
        <w:jc w:val="both"/>
        <w:rPr>
          <w:rFonts w:ascii="Times New Roman" w:hAnsi="Times New Roman"/>
          <w:sz w:val="28"/>
          <w:szCs w:val="28"/>
        </w:rPr>
      </w:pPr>
      <w:proofErr w:type="spellStart"/>
      <w:r w:rsidRPr="002C26CF">
        <w:rPr>
          <w:rFonts w:ascii="Times New Roman" w:hAnsi="Times New Roman"/>
          <w:sz w:val="28"/>
          <w:szCs w:val="28"/>
        </w:rPr>
        <w:t>СРом</w:t>
      </w:r>
      <w:proofErr w:type="spellEnd"/>
      <w:r w:rsidRPr="002C26CF">
        <w:rPr>
          <w:rFonts w:ascii="Times New Roman" w:hAnsi="Times New Roman"/>
          <w:sz w:val="28"/>
          <w:szCs w:val="28"/>
        </w:rPr>
        <w:t xml:space="preserve"> = </w:t>
      </w:r>
      <w:proofErr w:type="spellStart"/>
      <w:r w:rsidRPr="002C26CF">
        <w:rPr>
          <w:rFonts w:ascii="Times New Roman" w:hAnsi="Times New Roman"/>
          <w:sz w:val="28"/>
          <w:szCs w:val="28"/>
        </w:rPr>
        <w:t>Мв</w:t>
      </w:r>
      <w:proofErr w:type="spellEnd"/>
      <w:r w:rsidRPr="002C26CF">
        <w:rPr>
          <w:rFonts w:ascii="Times New Roman" w:hAnsi="Times New Roman"/>
          <w:sz w:val="28"/>
          <w:szCs w:val="28"/>
        </w:rPr>
        <w:t xml:space="preserve"> / М</w:t>
      </w:r>
      <w:r>
        <w:rPr>
          <w:rFonts w:ascii="Times New Roman" w:hAnsi="Times New Roman"/>
          <w:sz w:val="28"/>
          <w:szCs w:val="28"/>
        </w:rPr>
        <w:t xml:space="preserve"> = 4/4</w:t>
      </w:r>
      <w:r w:rsidRPr="002C26CF">
        <w:rPr>
          <w:rFonts w:ascii="Times New Roman" w:hAnsi="Times New Roman"/>
          <w:sz w:val="28"/>
          <w:szCs w:val="28"/>
        </w:rPr>
        <w:t>=1,</w:t>
      </w:r>
    </w:p>
    <w:p w:rsidR="002C26CF" w:rsidRPr="002C26CF" w:rsidRDefault="002C26CF" w:rsidP="00A703FA">
      <w:pPr>
        <w:shd w:val="clear" w:color="auto" w:fill="FFFFFF"/>
        <w:autoSpaceDN w:val="0"/>
        <w:adjustRightInd w:val="0"/>
        <w:spacing w:after="0" w:line="240" w:lineRule="auto"/>
        <w:ind w:firstLine="709"/>
        <w:jc w:val="both"/>
        <w:rPr>
          <w:rFonts w:ascii="Times New Roman" w:hAnsi="Times New Roman"/>
          <w:sz w:val="28"/>
          <w:szCs w:val="28"/>
        </w:rPr>
      </w:pPr>
      <w:r w:rsidRPr="002C26CF">
        <w:rPr>
          <w:rFonts w:ascii="Times New Roman" w:hAnsi="Times New Roman"/>
          <w:sz w:val="28"/>
          <w:szCs w:val="28"/>
        </w:rPr>
        <w:t>3. Бюджетная эффективность реализации муниципальной программы  рассчитывается в несколько этапов:</w:t>
      </w:r>
    </w:p>
    <w:p w:rsidR="002C26CF" w:rsidRPr="002C26CF" w:rsidRDefault="002C26CF" w:rsidP="00A703FA">
      <w:pPr>
        <w:shd w:val="clear" w:color="auto" w:fill="FFFFFF"/>
        <w:autoSpaceDN w:val="0"/>
        <w:adjustRightInd w:val="0"/>
        <w:spacing w:after="0" w:line="240" w:lineRule="auto"/>
        <w:ind w:firstLine="709"/>
        <w:jc w:val="both"/>
        <w:rPr>
          <w:rFonts w:ascii="Times New Roman" w:hAnsi="Times New Roman"/>
          <w:sz w:val="28"/>
          <w:szCs w:val="28"/>
        </w:rPr>
      </w:pPr>
      <w:r w:rsidRPr="002C26CF">
        <w:rPr>
          <w:rFonts w:ascii="Times New Roman" w:hAnsi="Times New Roman"/>
          <w:sz w:val="28"/>
          <w:szCs w:val="28"/>
        </w:rPr>
        <w:t>-  Степень соответствия запланированному уровню расходов за счет средств местного бюджета,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w:t>
      </w:r>
    </w:p>
    <w:p w:rsidR="002C26CF" w:rsidRPr="002C26CF" w:rsidRDefault="00440367" w:rsidP="00A703FA">
      <w:pPr>
        <w:shd w:val="clear" w:color="auto" w:fill="FFFFFF"/>
        <w:autoSpaceDN w:val="0"/>
        <w:adjustRightInd w:val="0"/>
        <w:spacing w:after="0" w:line="240" w:lineRule="auto"/>
        <w:ind w:firstLine="709"/>
        <w:jc w:val="both"/>
        <w:rPr>
          <w:rFonts w:ascii="Times New Roman" w:hAnsi="Times New Roman"/>
          <w:sz w:val="28"/>
          <w:szCs w:val="28"/>
        </w:rPr>
      </w:pPr>
      <w:proofErr w:type="spellStart"/>
      <w:r>
        <w:rPr>
          <w:rFonts w:ascii="Times New Roman" w:hAnsi="Times New Roman"/>
          <w:sz w:val="28"/>
          <w:szCs w:val="28"/>
        </w:rPr>
        <w:t>ССуз</w:t>
      </w:r>
      <w:proofErr w:type="spellEnd"/>
      <w:r>
        <w:rPr>
          <w:rFonts w:ascii="Times New Roman" w:hAnsi="Times New Roman"/>
          <w:sz w:val="28"/>
          <w:szCs w:val="28"/>
        </w:rPr>
        <w:t xml:space="preserve"> = </w:t>
      </w:r>
      <w:proofErr w:type="spellStart"/>
      <w:r>
        <w:rPr>
          <w:rFonts w:ascii="Times New Roman" w:hAnsi="Times New Roman"/>
          <w:sz w:val="28"/>
          <w:szCs w:val="28"/>
        </w:rPr>
        <w:t>Зф</w:t>
      </w:r>
      <w:proofErr w:type="spellEnd"/>
      <w:r w:rsidR="002C26CF" w:rsidRPr="002C26CF">
        <w:rPr>
          <w:rFonts w:ascii="Times New Roman" w:hAnsi="Times New Roman"/>
          <w:sz w:val="28"/>
          <w:szCs w:val="28"/>
        </w:rPr>
        <w:t xml:space="preserve"> / </w:t>
      </w:r>
      <w:proofErr w:type="spellStart"/>
      <w:r w:rsidR="002C26CF" w:rsidRPr="002C26CF">
        <w:rPr>
          <w:rFonts w:ascii="Times New Roman" w:hAnsi="Times New Roman"/>
          <w:sz w:val="28"/>
          <w:szCs w:val="28"/>
        </w:rPr>
        <w:t>Зп</w:t>
      </w:r>
      <w:proofErr w:type="spellEnd"/>
      <w:r w:rsidR="002C26CF" w:rsidRPr="002C26CF">
        <w:rPr>
          <w:rFonts w:ascii="Times New Roman" w:hAnsi="Times New Roman"/>
          <w:sz w:val="28"/>
          <w:szCs w:val="28"/>
        </w:rPr>
        <w:t>,</w:t>
      </w:r>
      <w:r w:rsidR="00D50F0E">
        <w:rPr>
          <w:rFonts w:ascii="Times New Roman" w:hAnsi="Times New Roman"/>
          <w:sz w:val="28"/>
          <w:szCs w:val="28"/>
        </w:rPr>
        <w:t xml:space="preserve">  71,7/107,1</w:t>
      </w:r>
      <w:r>
        <w:rPr>
          <w:rFonts w:ascii="Times New Roman" w:hAnsi="Times New Roman"/>
          <w:sz w:val="28"/>
          <w:szCs w:val="28"/>
        </w:rPr>
        <w:t xml:space="preserve"> =</w:t>
      </w:r>
      <w:r w:rsidR="00D50F0E">
        <w:rPr>
          <w:rFonts w:ascii="Times New Roman" w:hAnsi="Times New Roman"/>
          <w:sz w:val="28"/>
          <w:szCs w:val="28"/>
        </w:rPr>
        <w:t>0,67</w:t>
      </w:r>
    </w:p>
    <w:p w:rsidR="002C26CF" w:rsidRPr="002C26CF" w:rsidRDefault="002C26CF" w:rsidP="00A703FA">
      <w:pPr>
        <w:shd w:val="clear" w:color="auto" w:fill="FFFFFF"/>
        <w:autoSpaceDN w:val="0"/>
        <w:adjustRightInd w:val="0"/>
        <w:spacing w:after="0" w:line="240" w:lineRule="auto"/>
        <w:ind w:firstLine="709"/>
        <w:jc w:val="both"/>
        <w:rPr>
          <w:rFonts w:ascii="Times New Roman" w:hAnsi="Times New Roman"/>
          <w:sz w:val="28"/>
          <w:szCs w:val="28"/>
        </w:rPr>
      </w:pPr>
      <w:r w:rsidRPr="002C26CF">
        <w:rPr>
          <w:rFonts w:ascii="Times New Roman" w:hAnsi="Times New Roman"/>
          <w:sz w:val="28"/>
          <w:szCs w:val="28"/>
        </w:rPr>
        <w:t>-  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местного бюджета по следующей формуле:</w:t>
      </w:r>
    </w:p>
    <w:p w:rsidR="002C26CF" w:rsidRPr="002C26CF" w:rsidRDefault="002C26CF" w:rsidP="00A703FA">
      <w:pPr>
        <w:shd w:val="clear" w:color="auto" w:fill="FFFFFF"/>
        <w:autoSpaceDN w:val="0"/>
        <w:adjustRightInd w:val="0"/>
        <w:spacing w:after="0" w:line="240" w:lineRule="auto"/>
        <w:ind w:firstLine="709"/>
        <w:jc w:val="both"/>
        <w:rPr>
          <w:rFonts w:ascii="Times New Roman" w:hAnsi="Times New Roman"/>
          <w:sz w:val="28"/>
          <w:szCs w:val="28"/>
        </w:rPr>
      </w:pPr>
      <w:r w:rsidRPr="002C26CF">
        <w:rPr>
          <w:rFonts w:ascii="Times New Roman" w:hAnsi="Times New Roman"/>
          <w:noProof/>
          <w:sz w:val="28"/>
          <w:szCs w:val="28"/>
        </w:rPr>
        <w:drawing>
          <wp:inline distT="0" distB="0" distL="0" distR="0">
            <wp:extent cx="1562100" cy="3333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a:srcRect/>
                    <a:stretch>
                      <a:fillRect/>
                    </a:stretch>
                  </pic:blipFill>
                  <pic:spPr bwMode="auto">
                    <a:xfrm>
                      <a:off x="0" y="0"/>
                      <a:ext cx="1562100" cy="333375"/>
                    </a:xfrm>
                    <a:prstGeom prst="rect">
                      <a:avLst/>
                    </a:prstGeom>
                    <a:noFill/>
                    <a:ln w="9525">
                      <a:noFill/>
                      <a:miter lim="800000"/>
                      <a:headEnd/>
                      <a:tailEnd/>
                    </a:ln>
                  </pic:spPr>
                </pic:pic>
              </a:graphicData>
            </a:graphic>
          </wp:inline>
        </w:drawing>
      </w:r>
      <w:r w:rsidR="00D50F0E">
        <w:rPr>
          <w:rFonts w:ascii="Times New Roman" w:hAnsi="Times New Roman"/>
          <w:noProof/>
          <w:sz w:val="28"/>
          <w:szCs w:val="28"/>
        </w:rPr>
        <w:t xml:space="preserve">   1/0,67=1,49</w:t>
      </w:r>
    </w:p>
    <w:p w:rsidR="002C26CF" w:rsidRPr="002C26CF" w:rsidRDefault="002C26CF" w:rsidP="00A703FA">
      <w:pPr>
        <w:shd w:val="clear" w:color="auto" w:fill="FFFFFF"/>
        <w:autoSpaceDN w:val="0"/>
        <w:adjustRightInd w:val="0"/>
        <w:spacing w:after="0" w:line="240" w:lineRule="auto"/>
        <w:jc w:val="both"/>
        <w:rPr>
          <w:rFonts w:ascii="Times New Roman" w:hAnsi="Times New Roman"/>
          <w:sz w:val="28"/>
          <w:szCs w:val="28"/>
        </w:rPr>
      </w:pPr>
      <w:r w:rsidRPr="002C26CF">
        <w:rPr>
          <w:rFonts w:ascii="Times New Roman" w:hAnsi="Times New Roman"/>
          <w:sz w:val="28"/>
          <w:szCs w:val="28"/>
        </w:rPr>
        <w:t> Бюджетная эффективность реализации программы признается высокой.</w:t>
      </w:r>
    </w:p>
    <w:p w:rsidR="002C26CF" w:rsidRPr="002C26CF" w:rsidRDefault="002C26CF" w:rsidP="00A703FA">
      <w:pPr>
        <w:widowControl w:val="0"/>
        <w:shd w:val="clear" w:color="auto" w:fill="FFFFFF"/>
        <w:autoSpaceDN w:val="0"/>
        <w:adjustRightInd w:val="0"/>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 Для оценки эффективности реализации программы применяются следующие коэффициенты значимости:</w:t>
      </w:r>
    </w:p>
    <w:p w:rsidR="002C26CF" w:rsidRPr="002C26CF" w:rsidRDefault="002C26CF" w:rsidP="00A703FA">
      <w:pPr>
        <w:widowControl w:val="0"/>
        <w:shd w:val="clear" w:color="auto" w:fill="FFFFFF"/>
        <w:autoSpaceDN w:val="0"/>
        <w:adjustRightInd w:val="0"/>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степень достижения целевых показателей – 0,5;</w:t>
      </w:r>
    </w:p>
    <w:p w:rsidR="002C26CF" w:rsidRPr="002C26CF" w:rsidRDefault="002C26CF" w:rsidP="00A703FA">
      <w:pPr>
        <w:widowControl w:val="0"/>
        <w:shd w:val="clear" w:color="auto" w:fill="FFFFFF"/>
        <w:autoSpaceDN w:val="0"/>
        <w:adjustRightInd w:val="0"/>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реализация основных мероприятий – 0,3;</w:t>
      </w:r>
    </w:p>
    <w:p w:rsidR="002C26CF" w:rsidRPr="002C26CF" w:rsidRDefault="002C26CF" w:rsidP="00A703FA">
      <w:pPr>
        <w:widowControl w:val="0"/>
        <w:shd w:val="clear" w:color="auto" w:fill="FFFFFF"/>
        <w:autoSpaceDN w:val="0"/>
        <w:adjustRightInd w:val="0"/>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бюджетная эффективность – 0,2.</w:t>
      </w:r>
    </w:p>
    <w:p w:rsidR="002C26CF" w:rsidRPr="002C26CF" w:rsidRDefault="002C26CF" w:rsidP="00A703FA">
      <w:pPr>
        <w:shd w:val="clear" w:color="auto" w:fill="FFFFFF"/>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 xml:space="preserve"> Уровень реализации муниципальной программы в целом оценивается по формуле:   </w:t>
      </w:r>
      <w:proofErr w:type="spellStart"/>
      <w:r w:rsidRPr="002C26CF">
        <w:rPr>
          <w:rFonts w:ascii="Times New Roman" w:eastAsia="Calibri" w:hAnsi="Times New Roman"/>
          <w:sz w:val="28"/>
          <w:szCs w:val="28"/>
          <w:lang w:eastAsia="en-US"/>
        </w:rPr>
        <w:t>УР</w:t>
      </w:r>
      <w:r w:rsidRPr="002C26CF">
        <w:rPr>
          <w:rFonts w:ascii="Times New Roman" w:eastAsia="Calibri" w:hAnsi="Times New Roman"/>
          <w:sz w:val="28"/>
          <w:szCs w:val="28"/>
          <w:vertAlign w:val="subscript"/>
          <w:lang w:eastAsia="en-US"/>
        </w:rPr>
        <w:t>пр</w:t>
      </w:r>
      <w:proofErr w:type="spellEnd"/>
      <w:r w:rsidRPr="002C26CF">
        <w:rPr>
          <w:rFonts w:ascii="Times New Roman" w:eastAsia="Calibri" w:hAnsi="Times New Roman"/>
          <w:sz w:val="28"/>
          <w:szCs w:val="28"/>
          <w:vertAlign w:val="subscript"/>
          <w:lang w:eastAsia="en-US"/>
        </w:rPr>
        <w:t xml:space="preserve"> </w:t>
      </w:r>
      <w:r w:rsidRPr="002C26CF">
        <w:rPr>
          <w:rFonts w:ascii="Times New Roman" w:eastAsia="Calibri" w:hAnsi="Times New Roman"/>
          <w:sz w:val="28"/>
          <w:szCs w:val="28"/>
          <w:lang w:eastAsia="en-US"/>
        </w:rPr>
        <w:t xml:space="preserve">= </w:t>
      </w:r>
      <w:proofErr w:type="spellStart"/>
      <w:r w:rsidRPr="002C26CF">
        <w:rPr>
          <w:rFonts w:ascii="Times New Roman" w:eastAsia="Calibri" w:hAnsi="Times New Roman"/>
          <w:sz w:val="28"/>
          <w:szCs w:val="28"/>
          <w:lang w:eastAsia="en-US"/>
        </w:rPr>
        <w:t>Э</w:t>
      </w:r>
      <w:r w:rsidRPr="002C26CF">
        <w:rPr>
          <w:rFonts w:ascii="Times New Roman" w:eastAsia="Calibri" w:hAnsi="Times New Roman"/>
          <w:sz w:val="28"/>
          <w:szCs w:val="28"/>
          <w:vertAlign w:val="subscript"/>
          <w:lang w:eastAsia="en-US"/>
        </w:rPr>
        <w:t>о</w:t>
      </w:r>
      <w:proofErr w:type="spellEnd"/>
      <w:r w:rsidRPr="002C26CF">
        <w:rPr>
          <w:rFonts w:ascii="Times New Roman" w:eastAsia="Calibri" w:hAnsi="Times New Roman"/>
          <w:sz w:val="28"/>
          <w:szCs w:val="28"/>
          <w:vertAlign w:val="subscript"/>
          <w:lang w:eastAsia="en-US"/>
        </w:rPr>
        <w:t xml:space="preserve"> </w:t>
      </w:r>
      <w:proofErr w:type="spellStart"/>
      <w:r w:rsidRPr="002C26CF">
        <w:rPr>
          <w:rFonts w:ascii="Times New Roman" w:eastAsia="Calibri" w:hAnsi="Times New Roman"/>
          <w:sz w:val="28"/>
          <w:szCs w:val="28"/>
          <w:lang w:eastAsia="en-US"/>
        </w:rPr>
        <w:t>х</w:t>
      </w:r>
      <w:proofErr w:type="spellEnd"/>
      <w:r w:rsidRPr="002C26CF">
        <w:rPr>
          <w:rFonts w:ascii="Times New Roman" w:eastAsia="Calibri" w:hAnsi="Times New Roman"/>
          <w:sz w:val="28"/>
          <w:szCs w:val="28"/>
          <w:vertAlign w:val="subscript"/>
          <w:lang w:eastAsia="en-US"/>
        </w:rPr>
        <w:t xml:space="preserve"> </w:t>
      </w:r>
      <w:r w:rsidRPr="002C26CF">
        <w:rPr>
          <w:rFonts w:ascii="Times New Roman" w:eastAsia="Calibri" w:hAnsi="Times New Roman"/>
          <w:sz w:val="28"/>
          <w:szCs w:val="28"/>
          <w:lang w:eastAsia="en-US"/>
        </w:rPr>
        <w:t xml:space="preserve">0,5 + </w:t>
      </w:r>
      <w:proofErr w:type="spellStart"/>
      <w:r w:rsidRPr="002C26CF">
        <w:rPr>
          <w:rFonts w:ascii="Times New Roman" w:eastAsia="Calibri" w:hAnsi="Times New Roman"/>
          <w:sz w:val="28"/>
          <w:szCs w:val="28"/>
          <w:lang w:eastAsia="en-US"/>
        </w:rPr>
        <w:t>СР</w:t>
      </w:r>
      <w:r w:rsidRPr="002C26CF">
        <w:rPr>
          <w:rFonts w:ascii="Times New Roman" w:eastAsia="Calibri" w:hAnsi="Times New Roman"/>
          <w:sz w:val="28"/>
          <w:szCs w:val="28"/>
          <w:vertAlign w:val="subscript"/>
          <w:lang w:eastAsia="en-US"/>
        </w:rPr>
        <w:t>ом</w:t>
      </w:r>
      <w:proofErr w:type="spellEnd"/>
      <w:r w:rsidRPr="002C26CF">
        <w:rPr>
          <w:rFonts w:ascii="Times New Roman" w:eastAsia="Calibri" w:hAnsi="Times New Roman"/>
          <w:sz w:val="28"/>
          <w:szCs w:val="28"/>
          <w:vertAlign w:val="subscript"/>
          <w:lang w:eastAsia="en-US"/>
        </w:rPr>
        <w:t xml:space="preserve"> </w:t>
      </w:r>
      <w:proofErr w:type="spellStart"/>
      <w:r w:rsidRPr="002C26CF">
        <w:rPr>
          <w:rFonts w:ascii="Times New Roman" w:eastAsia="Calibri" w:hAnsi="Times New Roman"/>
          <w:sz w:val="28"/>
          <w:szCs w:val="28"/>
          <w:lang w:eastAsia="en-US"/>
        </w:rPr>
        <w:t>х</w:t>
      </w:r>
      <w:proofErr w:type="spellEnd"/>
      <w:r w:rsidRPr="002C26CF">
        <w:rPr>
          <w:rFonts w:ascii="Times New Roman" w:eastAsia="Calibri" w:hAnsi="Times New Roman"/>
          <w:sz w:val="28"/>
          <w:szCs w:val="28"/>
          <w:lang w:eastAsia="en-US"/>
        </w:rPr>
        <w:t xml:space="preserve"> 0,3 + </w:t>
      </w:r>
      <w:proofErr w:type="spellStart"/>
      <w:r w:rsidRPr="002C26CF">
        <w:rPr>
          <w:rFonts w:ascii="Times New Roman" w:eastAsia="Calibri" w:hAnsi="Times New Roman"/>
          <w:sz w:val="28"/>
          <w:szCs w:val="28"/>
          <w:lang w:eastAsia="en-US"/>
        </w:rPr>
        <w:t>Э</w:t>
      </w:r>
      <w:r w:rsidRPr="002C26CF">
        <w:rPr>
          <w:rFonts w:ascii="Times New Roman" w:eastAsia="Calibri" w:hAnsi="Times New Roman"/>
          <w:sz w:val="28"/>
          <w:szCs w:val="28"/>
          <w:vertAlign w:val="subscript"/>
          <w:lang w:eastAsia="en-US"/>
        </w:rPr>
        <w:t>ис</w:t>
      </w:r>
      <w:proofErr w:type="spellEnd"/>
      <w:r w:rsidRPr="002C26CF">
        <w:rPr>
          <w:rFonts w:ascii="Times New Roman" w:eastAsia="Calibri" w:hAnsi="Times New Roman"/>
          <w:sz w:val="28"/>
          <w:szCs w:val="28"/>
          <w:vertAlign w:val="subscript"/>
          <w:lang w:eastAsia="en-US"/>
        </w:rPr>
        <w:t xml:space="preserve"> </w:t>
      </w:r>
      <w:proofErr w:type="spellStart"/>
      <w:r w:rsidRPr="002C26CF">
        <w:rPr>
          <w:rFonts w:ascii="Times New Roman" w:eastAsia="Calibri" w:hAnsi="Times New Roman"/>
          <w:sz w:val="28"/>
          <w:szCs w:val="28"/>
          <w:lang w:eastAsia="en-US"/>
        </w:rPr>
        <w:t>х</w:t>
      </w:r>
      <w:proofErr w:type="spellEnd"/>
      <w:r w:rsidRPr="002C26CF">
        <w:rPr>
          <w:rFonts w:ascii="Times New Roman" w:eastAsia="Calibri" w:hAnsi="Times New Roman"/>
          <w:sz w:val="28"/>
          <w:szCs w:val="28"/>
          <w:lang w:eastAsia="en-US"/>
        </w:rPr>
        <w:t xml:space="preserve"> 0,2 = </w:t>
      </w:r>
      <w:r w:rsidR="000305CD">
        <w:rPr>
          <w:rFonts w:ascii="Times New Roman" w:eastAsia="Calibri" w:hAnsi="Times New Roman"/>
          <w:sz w:val="28"/>
          <w:szCs w:val="28"/>
          <w:lang w:eastAsia="en-US"/>
        </w:rPr>
        <w:t>0,98</w:t>
      </w:r>
      <w:r w:rsidRPr="00FD7E69">
        <w:rPr>
          <w:rFonts w:ascii="Times New Roman" w:eastAsia="Calibri" w:hAnsi="Times New Roman"/>
          <w:sz w:val="28"/>
          <w:szCs w:val="28"/>
          <w:lang w:eastAsia="en-US"/>
        </w:rPr>
        <w:t>х</w:t>
      </w:r>
      <w:proofErr w:type="gramStart"/>
      <w:r w:rsidRPr="00FD7E69">
        <w:rPr>
          <w:rFonts w:ascii="Times New Roman" w:eastAsia="Calibri" w:hAnsi="Times New Roman"/>
          <w:sz w:val="28"/>
          <w:szCs w:val="28"/>
          <w:lang w:eastAsia="en-US"/>
        </w:rPr>
        <w:t>0</w:t>
      </w:r>
      <w:proofErr w:type="gramEnd"/>
      <w:r w:rsidRPr="00FD7E69">
        <w:rPr>
          <w:rFonts w:ascii="Times New Roman" w:eastAsia="Calibri" w:hAnsi="Times New Roman"/>
          <w:sz w:val="28"/>
          <w:szCs w:val="28"/>
          <w:lang w:eastAsia="en-US"/>
        </w:rPr>
        <w:t>,</w:t>
      </w:r>
      <w:r w:rsidRPr="002C26CF">
        <w:rPr>
          <w:rFonts w:ascii="Times New Roman" w:eastAsia="Calibri" w:hAnsi="Times New Roman"/>
          <w:sz w:val="28"/>
          <w:szCs w:val="28"/>
          <w:lang w:eastAsia="en-US"/>
        </w:rPr>
        <w:t>5</w:t>
      </w:r>
      <w:r w:rsidR="00D50F0E">
        <w:rPr>
          <w:rFonts w:ascii="Times New Roman" w:eastAsia="Calibri" w:hAnsi="Times New Roman"/>
          <w:sz w:val="28"/>
          <w:szCs w:val="28"/>
          <w:lang w:eastAsia="en-US"/>
        </w:rPr>
        <w:t>+ 1х0,3+1,49х0,2=1,08</w:t>
      </w:r>
    </w:p>
    <w:p w:rsidR="002C26CF" w:rsidRPr="002C26CF" w:rsidRDefault="002C26CF" w:rsidP="00A703FA">
      <w:pPr>
        <w:widowControl w:val="0"/>
        <w:shd w:val="clear" w:color="auto" w:fill="FFFFFF"/>
        <w:autoSpaceDN w:val="0"/>
        <w:adjustRightInd w:val="0"/>
        <w:spacing w:after="0" w:line="240" w:lineRule="auto"/>
        <w:ind w:firstLine="709"/>
        <w:jc w:val="both"/>
        <w:rPr>
          <w:rFonts w:ascii="Times New Roman" w:eastAsia="Calibri" w:hAnsi="Times New Roman"/>
          <w:sz w:val="28"/>
          <w:szCs w:val="28"/>
          <w:lang w:eastAsia="en-US"/>
        </w:rPr>
      </w:pPr>
      <w:r w:rsidRPr="002C26CF">
        <w:rPr>
          <w:rFonts w:ascii="Times New Roman" w:eastAsia="Calibri" w:hAnsi="Times New Roman"/>
          <w:sz w:val="28"/>
          <w:szCs w:val="28"/>
          <w:lang w:eastAsia="en-US"/>
        </w:rPr>
        <w:t xml:space="preserve">Уровень реализации муниципальной программы в </w:t>
      </w:r>
      <w:r w:rsidR="00FD7E69">
        <w:rPr>
          <w:rFonts w:ascii="Times New Roman" w:eastAsia="Calibri" w:hAnsi="Times New Roman"/>
          <w:sz w:val="28"/>
          <w:szCs w:val="28"/>
          <w:lang w:eastAsia="en-US"/>
        </w:rPr>
        <w:t>отчетном го</w:t>
      </w:r>
      <w:r w:rsidR="009D2E8A">
        <w:rPr>
          <w:rFonts w:ascii="Times New Roman" w:eastAsia="Calibri" w:hAnsi="Times New Roman"/>
          <w:sz w:val="28"/>
          <w:szCs w:val="28"/>
          <w:lang w:eastAsia="en-US"/>
        </w:rPr>
        <w:t>ду признается высоким</w:t>
      </w:r>
      <w:r w:rsidRPr="002C26CF">
        <w:rPr>
          <w:rFonts w:ascii="Times New Roman" w:eastAsia="Calibri" w:hAnsi="Times New Roman"/>
          <w:sz w:val="28"/>
          <w:szCs w:val="28"/>
          <w:lang w:eastAsia="en-US"/>
        </w:rPr>
        <w:t>.</w:t>
      </w:r>
    </w:p>
    <w:p w:rsidR="00EB4ED7" w:rsidRPr="00691209" w:rsidRDefault="00EB4ED7" w:rsidP="00A703FA">
      <w:pPr>
        <w:autoSpaceDE w:val="0"/>
        <w:autoSpaceDN w:val="0"/>
        <w:adjustRightInd w:val="0"/>
        <w:spacing w:after="0" w:line="240" w:lineRule="auto"/>
        <w:jc w:val="center"/>
        <w:rPr>
          <w:rFonts w:ascii="Times New Roman" w:hAnsi="Times New Roman"/>
          <w:color w:val="FF0000"/>
          <w:kern w:val="2"/>
          <w:sz w:val="28"/>
          <w:szCs w:val="28"/>
        </w:rPr>
      </w:pPr>
    </w:p>
    <w:p w:rsidR="00EB4ED7" w:rsidRPr="00A703FA" w:rsidRDefault="00EB4ED7" w:rsidP="00A703FA">
      <w:pPr>
        <w:autoSpaceDE w:val="0"/>
        <w:autoSpaceDN w:val="0"/>
        <w:adjustRightInd w:val="0"/>
        <w:spacing w:after="0" w:line="240" w:lineRule="auto"/>
        <w:jc w:val="center"/>
        <w:rPr>
          <w:rFonts w:ascii="Times New Roman" w:hAnsi="Times New Roman"/>
          <w:b/>
          <w:kern w:val="2"/>
          <w:sz w:val="28"/>
          <w:szCs w:val="28"/>
        </w:rPr>
      </w:pPr>
      <w:r w:rsidRPr="00AC33CC">
        <w:rPr>
          <w:rFonts w:ascii="Times New Roman" w:hAnsi="Times New Roman"/>
          <w:kern w:val="2"/>
          <w:sz w:val="28"/>
          <w:szCs w:val="28"/>
        </w:rPr>
        <w:t>8</w:t>
      </w:r>
      <w:r w:rsidRPr="00A703FA">
        <w:rPr>
          <w:rFonts w:ascii="Times New Roman" w:hAnsi="Times New Roman"/>
          <w:b/>
          <w:kern w:val="2"/>
          <w:sz w:val="28"/>
          <w:szCs w:val="28"/>
        </w:rPr>
        <w:t xml:space="preserve">. Предложения по дальнейшей реализации </w:t>
      </w:r>
    </w:p>
    <w:p w:rsidR="00EB4ED7" w:rsidRPr="00A703FA" w:rsidRDefault="00EB4ED7" w:rsidP="00A703FA">
      <w:pPr>
        <w:autoSpaceDE w:val="0"/>
        <w:autoSpaceDN w:val="0"/>
        <w:adjustRightInd w:val="0"/>
        <w:spacing w:after="0" w:line="240" w:lineRule="auto"/>
        <w:jc w:val="center"/>
        <w:rPr>
          <w:rFonts w:ascii="Times New Roman" w:hAnsi="Times New Roman"/>
          <w:b/>
          <w:kern w:val="2"/>
          <w:sz w:val="28"/>
          <w:szCs w:val="28"/>
        </w:rPr>
      </w:pPr>
      <w:r w:rsidRPr="00A703FA">
        <w:rPr>
          <w:rFonts w:ascii="Times New Roman" w:hAnsi="Times New Roman"/>
          <w:b/>
          <w:kern w:val="2"/>
          <w:sz w:val="28"/>
          <w:szCs w:val="28"/>
        </w:rPr>
        <w:t>муниципальной Программы</w:t>
      </w:r>
    </w:p>
    <w:p w:rsidR="00EB4ED7" w:rsidRDefault="00EB4ED7" w:rsidP="00A703FA">
      <w:pPr>
        <w:autoSpaceDE w:val="0"/>
        <w:autoSpaceDN w:val="0"/>
        <w:adjustRightInd w:val="0"/>
        <w:spacing w:after="0" w:line="240" w:lineRule="auto"/>
        <w:jc w:val="center"/>
        <w:rPr>
          <w:rFonts w:ascii="Times New Roman" w:hAnsi="Times New Roman"/>
          <w:kern w:val="2"/>
          <w:sz w:val="28"/>
          <w:szCs w:val="28"/>
        </w:rPr>
      </w:pPr>
    </w:p>
    <w:p w:rsidR="00EB4ED7" w:rsidRPr="003360F0" w:rsidRDefault="00EB4ED7" w:rsidP="00A703FA">
      <w:pPr>
        <w:shd w:val="clear" w:color="auto" w:fill="FFFFFF"/>
        <w:spacing w:after="0" w:line="240" w:lineRule="auto"/>
        <w:ind w:firstLine="709"/>
        <w:jc w:val="both"/>
        <w:rPr>
          <w:rFonts w:ascii="Times New Roman" w:hAnsi="Times New Roman"/>
          <w:sz w:val="28"/>
          <w:szCs w:val="28"/>
        </w:rPr>
      </w:pPr>
      <w:r w:rsidRPr="003360F0">
        <w:rPr>
          <w:rFonts w:ascii="Times New Roman" w:hAnsi="Times New Roman"/>
          <w:sz w:val="28"/>
          <w:szCs w:val="28"/>
        </w:rPr>
        <w:t xml:space="preserve">Предложения по </w:t>
      </w:r>
      <w:r>
        <w:rPr>
          <w:rFonts w:ascii="Times New Roman" w:hAnsi="Times New Roman"/>
          <w:sz w:val="28"/>
          <w:szCs w:val="28"/>
        </w:rPr>
        <w:t xml:space="preserve">реализации </w:t>
      </w:r>
      <w:r w:rsidRPr="003360F0">
        <w:rPr>
          <w:rFonts w:ascii="Times New Roman" w:hAnsi="Times New Roman"/>
          <w:sz w:val="28"/>
          <w:szCs w:val="28"/>
        </w:rPr>
        <w:t xml:space="preserve">муниципальной </w:t>
      </w:r>
      <w:r>
        <w:rPr>
          <w:rFonts w:ascii="Times New Roman" w:hAnsi="Times New Roman"/>
          <w:sz w:val="28"/>
          <w:szCs w:val="28"/>
        </w:rPr>
        <w:t>П</w:t>
      </w:r>
      <w:r w:rsidRPr="003360F0">
        <w:rPr>
          <w:rFonts w:ascii="Times New Roman" w:hAnsi="Times New Roman"/>
          <w:sz w:val="28"/>
          <w:szCs w:val="28"/>
        </w:rPr>
        <w:t>рограммы отсутствуют.</w:t>
      </w:r>
    </w:p>
    <w:p w:rsidR="00EB4ED7" w:rsidRDefault="00EB4ED7" w:rsidP="00A703FA">
      <w:pPr>
        <w:autoSpaceDE w:val="0"/>
        <w:autoSpaceDN w:val="0"/>
        <w:adjustRightInd w:val="0"/>
        <w:spacing w:after="0" w:line="240" w:lineRule="auto"/>
        <w:jc w:val="center"/>
        <w:rPr>
          <w:rFonts w:ascii="Times New Roman" w:hAnsi="Times New Roman"/>
          <w:kern w:val="2"/>
          <w:sz w:val="28"/>
          <w:szCs w:val="28"/>
        </w:rPr>
      </w:pPr>
    </w:p>
    <w:p w:rsidR="00EB4ED7" w:rsidRPr="00D110C8" w:rsidRDefault="00F37432" w:rsidP="00A703FA">
      <w:pPr>
        <w:pStyle w:val="Default"/>
        <w:rPr>
          <w:sz w:val="28"/>
          <w:szCs w:val="28"/>
        </w:rPr>
      </w:pPr>
      <w:r>
        <w:rPr>
          <w:sz w:val="28"/>
          <w:szCs w:val="28"/>
        </w:rPr>
        <w:t>Г</w:t>
      </w:r>
      <w:r w:rsidR="00EB4ED7" w:rsidRPr="00D110C8">
        <w:rPr>
          <w:sz w:val="28"/>
          <w:szCs w:val="28"/>
        </w:rPr>
        <w:t>лав</w:t>
      </w:r>
      <w:r>
        <w:rPr>
          <w:sz w:val="28"/>
          <w:szCs w:val="28"/>
        </w:rPr>
        <w:t>а</w:t>
      </w:r>
      <w:r w:rsidR="00EB4ED7" w:rsidRPr="00D110C8">
        <w:rPr>
          <w:sz w:val="28"/>
          <w:szCs w:val="28"/>
        </w:rPr>
        <w:t xml:space="preserve"> Администрации</w:t>
      </w:r>
    </w:p>
    <w:p w:rsidR="00EB4ED7" w:rsidRPr="00D110C8" w:rsidRDefault="00F37432" w:rsidP="00A703FA">
      <w:pPr>
        <w:pStyle w:val="Default"/>
        <w:rPr>
          <w:sz w:val="28"/>
          <w:szCs w:val="28"/>
        </w:rPr>
        <w:sectPr w:rsidR="00EB4ED7" w:rsidRPr="00D110C8" w:rsidSect="00C50019">
          <w:pgSz w:w="11905" w:h="16838"/>
          <w:pgMar w:top="851" w:right="851" w:bottom="567" w:left="851" w:header="720" w:footer="720" w:gutter="0"/>
          <w:cols w:space="720"/>
          <w:noEndnote/>
        </w:sectPr>
      </w:pPr>
      <w:r>
        <w:rPr>
          <w:sz w:val="28"/>
          <w:szCs w:val="28"/>
        </w:rPr>
        <w:t>Северного сельского поселения</w:t>
      </w:r>
      <w:r w:rsidR="00FD7E69">
        <w:rPr>
          <w:sz w:val="28"/>
          <w:szCs w:val="28"/>
        </w:rPr>
        <w:t xml:space="preserve">                                                    </w:t>
      </w:r>
      <w:proofErr w:type="spellStart"/>
      <w:r w:rsidR="009D2E8A">
        <w:rPr>
          <w:sz w:val="28"/>
          <w:szCs w:val="28"/>
        </w:rPr>
        <w:t>Л.А.Калиберда</w:t>
      </w:r>
      <w:proofErr w:type="spellEnd"/>
    </w:p>
    <w:p w:rsidR="00000663" w:rsidRPr="00010321" w:rsidRDefault="00000663" w:rsidP="00000663">
      <w:pPr>
        <w:widowControl w:val="0"/>
        <w:autoSpaceDE w:val="0"/>
        <w:autoSpaceDN w:val="0"/>
        <w:adjustRightInd w:val="0"/>
        <w:spacing w:after="0"/>
        <w:jc w:val="right"/>
        <w:outlineLvl w:val="2"/>
        <w:rPr>
          <w:rFonts w:ascii="Times New Roman" w:eastAsia="Calibri" w:hAnsi="Times New Roman"/>
          <w:sz w:val="28"/>
          <w:szCs w:val="28"/>
          <w:lang w:eastAsia="en-US"/>
        </w:rPr>
      </w:pPr>
      <w:r w:rsidRPr="00010321">
        <w:rPr>
          <w:rFonts w:ascii="Times New Roman" w:eastAsia="Calibri" w:hAnsi="Times New Roman"/>
          <w:sz w:val="28"/>
          <w:szCs w:val="28"/>
          <w:lang w:eastAsia="en-US"/>
        </w:rPr>
        <w:lastRenderedPageBreak/>
        <w:t>Приложение №1</w:t>
      </w:r>
    </w:p>
    <w:p w:rsidR="00000663" w:rsidRPr="00010321" w:rsidRDefault="00000663" w:rsidP="00000663">
      <w:pPr>
        <w:tabs>
          <w:tab w:val="left" w:pos="709"/>
        </w:tabs>
        <w:spacing w:after="0" w:line="232" w:lineRule="auto"/>
        <w:jc w:val="right"/>
        <w:rPr>
          <w:rFonts w:ascii="Times New Roman" w:hAnsi="Times New Roman"/>
          <w:kern w:val="2"/>
          <w:sz w:val="28"/>
          <w:szCs w:val="28"/>
        </w:rPr>
      </w:pPr>
      <w:r w:rsidRPr="00010321">
        <w:rPr>
          <w:rFonts w:ascii="Times New Roman" w:hAnsi="Times New Roman"/>
          <w:kern w:val="2"/>
          <w:sz w:val="28"/>
          <w:szCs w:val="28"/>
        </w:rPr>
        <w:t xml:space="preserve">к отчету о реализации муниципальной программы </w:t>
      </w:r>
    </w:p>
    <w:p w:rsidR="00000663" w:rsidRDefault="00000663" w:rsidP="00000663">
      <w:pPr>
        <w:tabs>
          <w:tab w:val="left" w:pos="709"/>
        </w:tabs>
        <w:spacing w:after="0" w:line="232" w:lineRule="auto"/>
        <w:jc w:val="right"/>
        <w:rPr>
          <w:rFonts w:ascii="Times New Roman" w:hAnsi="Times New Roman"/>
          <w:kern w:val="2"/>
          <w:sz w:val="28"/>
          <w:szCs w:val="28"/>
        </w:rPr>
      </w:pPr>
      <w:r w:rsidRPr="00010321">
        <w:rPr>
          <w:rFonts w:ascii="Times New Roman" w:hAnsi="Times New Roman"/>
          <w:kern w:val="2"/>
          <w:sz w:val="28"/>
          <w:szCs w:val="28"/>
        </w:rPr>
        <w:t xml:space="preserve">Северного сельского поселения </w:t>
      </w:r>
    </w:p>
    <w:p w:rsidR="00000663" w:rsidRDefault="00000663" w:rsidP="00000663">
      <w:pPr>
        <w:tabs>
          <w:tab w:val="left" w:pos="709"/>
        </w:tabs>
        <w:spacing w:after="0" w:line="232" w:lineRule="auto"/>
        <w:jc w:val="right"/>
        <w:rPr>
          <w:rFonts w:ascii="Times New Roman" w:hAnsi="Times New Roman"/>
          <w:sz w:val="28"/>
          <w:szCs w:val="28"/>
        </w:rPr>
      </w:pPr>
      <w:r w:rsidRPr="00010321">
        <w:rPr>
          <w:rFonts w:ascii="Times New Roman" w:hAnsi="Times New Roman"/>
          <w:sz w:val="28"/>
          <w:szCs w:val="28"/>
        </w:rPr>
        <w:t xml:space="preserve">«Защита населения и территории от чрезвычайных ситуаций, </w:t>
      </w:r>
    </w:p>
    <w:p w:rsidR="00000663" w:rsidRDefault="00000663" w:rsidP="00000663">
      <w:pPr>
        <w:tabs>
          <w:tab w:val="left" w:pos="709"/>
        </w:tabs>
        <w:spacing w:after="0" w:line="232" w:lineRule="auto"/>
        <w:jc w:val="right"/>
        <w:rPr>
          <w:rFonts w:ascii="Times New Roman" w:hAnsi="Times New Roman"/>
          <w:sz w:val="28"/>
          <w:szCs w:val="28"/>
        </w:rPr>
      </w:pPr>
      <w:r w:rsidRPr="00010321">
        <w:rPr>
          <w:rFonts w:ascii="Times New Roman" w:hAnsi="Times New Roman"/>
          <w:sz w:val="28"/>
          <w:szCs w:val="28"/>
        </w:rPr>
        <w:t>обеспечение пожарной безопасности и</w:t>
      </w:r>
    </w:p>
    <w:p w:rsidR="00000663" w:rsidRPr="00010321" w:rsidRDefault="00000663" w:rsidP="00000663">
      <w:pPr>
        <w:tabs>
          <w:tab w:val="left" w:pos="709"/>
        </w:tabs>
        <w:spacing w:after="0" w:line="232" w:lineRule="auto"/>
        <w:jc w:val="right"/>
        <w:rPr>
          <w:rFonts w:ascii="Times New Roman" w:hAnsi="Times New Roman"/>
          <w:sz w:val="28"/>
          <w:szCs w:val="28"/>
        </w:rPr>
      </w:pPr>
      <w:r w:rsidRPr="00010321">
        <w:rPr>
          <w:rFonts w:ascii="Times New Roman" w:hAnsi="Times New Roman"/>
          <w:sz w:val="28"/>
          <w:szCs w:val="28"/>
        </w:rPr>
        <w:t xml:space="preserve"> безопасности людей на водных объектах</w:t>
      </w:r>
      <w:r>
        <w:rPr>
          <w:rFonts w:ascii="Times New Roman" w:hAnsi="Times New Roman"/>
          <w:sz w:val="28"/>
          <w:szCs w:val="28"/>
        </w:rPr>
        <w:t>»</w:t>
      </w:r>
    </w:p>
    <w:p w:rsidR="00000663" w:rsidRDefault="00000663" w:rsidP="00000663">
      <w:pPr>
        <w:tabs>
          <w:tab w:val="left" w:pos="709"/>
        </w:tabs>
        <w:spacing w:after="0" w:line="232" w:lineRule="auto"/>
        <w:jc w:val="right"/>
        <w:rPr>
          <w:rFonts w:ascii="Times New Roman" w:hAnsi="Times New Roman"/>
          <w:kern w:val="2"/>
          <w:sz w:val="28"/>
          <w:szCs w:val="28"/>
        </w:rPr>
      </w:pPr>
      <w:r>
        <w:rPr>
          <w:rFonts w:ascii="Times New Roman" w:hAnsi="Times New Roman"/>
          <w:kern w:val="2"/>
          <w:sz w:val="28"/>
          <w:szCs w:val="28"/>
        </w:rPr>
        <w:t xml:space="preserve"> за </w:t>
      </w:r>
      <w:r w:rsidR="00DD44BA">
        <w:rPr>
          <w:rFonts w:ascii="Times New Roman" w:hAnsi="Times New Roman"/>
          <w:kern w:val="2"/>
          <w:sz w:val="28"/>
          <w:szCs w:val="28"/>
        </w:rPr>
        <w:t>2024</w:t>
      </w:r>
      <w:r w:rsidRPr="00010321">
        <w:rPr>
          <w:rFonts w:ascii="Times New Roman" w:hAnsi="Times New Roman"/>
          <w:kern w:val="2"/>
          <w:sz w:val="28"/>
          <w:szCs w:val="28"/>
        </w:rPr>
        <w:t xml:space="preserve"> год</w:t>
      </w:r>
    </w:p>
    <w:p w:rsidR="003155E4" w:rsidRPr="003155E4" w:rsidRDefault="003155E4" w:rsidP="003155E4">
      <w:pPr>
        <w:widowControl w:val="0"/>
        <w:autoSpaceDE w:val="0"/>
        <w:autoSpaceDN w:val="0"/>
        <w:adjustRightInd w:val="0"/>
        <w:spacing w:after="0" w:line="240" w:lineRule="auto"/>
        <w:jc w:val="center"/>
        <w:rPr>
          <w:rFonts w:ascii="Times New Roman" w:hAnsi="Times New Roman"/>
          <w:sz w:val="28"/>
          <w:szCs w:val="28"/>
        </w:rPr>
      </w:pPr>
      <w:r w:rsidRPr="003155E4">
        <w:rPr>
          <w:rFonts w:ascii="Times New Roman" w:hAnsi="Times New Roman"/>
          <w:sz w:val="28"/>
          <w:szCs w:val="28"/>
        </w:rPr>
        <w:t>СВЕДЕНИЯ</w:t>
      </w:r>
    </w:p>
    <w:p w:rsidR="003155E4" w:rsidRPr="003155E4" w:rsidRDefault="003155E4" w:rsidP="003155E4">
      <w:pPr>
        <w:widowControl w:val="0"/>
        <w:autoSpaceDE w:val="0"/>
        <w:autoSpaceDN w:val="0"/>
        <w:adjustRightInd w:val="0"/>
        <w:spacing w:after="0" w:line="240" w:lineRule="auto"/>
        <w:jc w:val="center"/>
        <w:rPr>
          <w:rFonts w:ascii="Times New Roman" w:hAnsi="Times New Roman"/>
          <w:sz w:val="28"/>
          <w:szCs w:val="28"/>
        </w:rPr>
      </w:pPr>
      <w:r w:rsidRPr="003155E4">
        <w:rPr>
          <w:rFonts w:ascii="Times New Roman" w:hAnsi="Times New Roman"/>
          <w:sz w:val="28"/>
          <w:szCs w:val="28"/>
        </w:rPr>
        <w:t xml:space="preserve">о выполнении основных мероприятий подпрограмм и </w:t>
      </w:r>
    </w:p>
    <w:p w:rsidR="00B93CFA" w:rsidRDefault="003155E4" w:rsidP="003155E4">
      <w:pPr>
        <w:widowControl w:val="0"/>
        <w:autoSpaceDE w:val="0"/>
        <w:autoSpaceDN w:val="0"/>
        <w:adjustRightInd w:val="0"/>
        <w:spacing w:after="0" w:line="240" w:lineRule="auto"/>
        <w:jc w:val="center"/>
        <w:rPr>
          <w:rFonts w:ascii="Times New Roman" w:hAnsi="Times New Roman"/>
          <w:sz w:val="28"/>
          <w:szCs w:val="28"/>
        </w:rPr>
      </w:pPr>
      <w:r w:rsidRPr="003155E4">
        <w:rPr>
          <w:rFonts w:ascii="Times New Roman" w:hAnsi="Times New Roman"/>
          <w:sz w:val="28"/>
          <w:szCs w:val="28"/>
        </w:rPr>
        <w:t xml:space="preserve">мероприятий ведомственных целевых программ, а также контрольных событий муниципальной программы </w:t>
      </w:r>
      <w:r w:rsidR="003476C4">
        <w:rPr>
          <w:rFonts w:ascii="Times New Roman" w:hAnsi="Times New Roman"/>
          <w:sz w:val="28"/>
          <w:szCs w:val="28"/>
        </w:rPr>
        <w:t>"</w:t>
      </w:r>
      <w:r w:rsidRPr="003155E4">
        <w:rPr>
          <w:rFonts w:ascii="Times New Roman" w:hAnsi="Times New Roman"/>
          <w:sz w:val="28"/>
          <w:szCs w:val="28"/>
        </w:rPr>
        <w:t xml:space="preserve">Защита населения и территории  от чрезвычайных ситуаций, обеспечение пожарной безопасности и безопасности людей на водных объектах» за </w:t>
      </w:r>
      <w:r w:rsidR="00DD44BA">
        <w:rPr>
          <w:rFonts w:ascii="Times New Roman" w:hAnsi="Times New Roman"/>
          <w:sz w:val="28"/>
          <w:szCs w:val="28"/>
        </w:rPr>
        <w:t>2024</w:t>
      </w:r>
      <w:r w:rsidRPr="003155E4">
        <w:rPr>
          <w:rFonts w:ascii="Times New Roman" w:hAnsi="Times New Roman"/>
          <w:sz w:val="28"/>
          <w:szCs w:val="28"/>
        </w:rPr>
        <w:t>г.</w:t>
      </w:r>
    </w:p>
    <w:p w:rsidR="00B93CFA" w:rsidRDefault="00B93CFA" w:rsidP="003155E4">
      <w:pPr>
        <w:widowControl w:val="0"/>
        <w:autoSpaceDE w:val="0"/>
        <w:autoSpaceDN w:val="0"/>
        <w:adjustRightInd w:val="0"/>
        <w:spacing w:after="0" w:line="240" w:lineRule="auto"/>
        <w:jc w:val="center"/>
        <w:rPr>
          <w:rFonts w:ascii="Times New Roman" w:hAnsi="Times New Roman"/>
          <w:sz w:val="28"/>
          <w:szCs w:val="28"/>
        </w:rPr>
      </w:pPr>
    </w:p>
    <w:tbl>
      <w:tblPr>
        <w:tblW w:w="158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4"/>
        <w:gridCol w:w="2527"/>
        <w:gridCol w:w="2247"/>
        <w:gridCol w:w="1405"/>
        <w:gridCol w:w="1405"/>
        <w:gridCol w:w="1407"/>
        <w:gridCol w:w="1967"/>
        <w:gridCol w:w="2668"/>
        <w:gridCol w:w="1546"/>
      </w:tblGrid>
      <w:tr w:rsidR="00B93CFA" w:rsidRPr="00B93CFA" w:rsidTr="00B93CFA">
        <w:trPr>
          <w:jc w:val="center"/>
        </w:trPr>
        <w:tc>
          <w:tcPr>
            <w:tcW w:w="704" w:type="dxa"/>
            <w:vMerge w:val="restart"/>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 xml:space="preserve">№ </w:t>
            </w:r>
            <w:proofErr w:type="spellStart"/>
            <w:proofErr w:type="gramStart"/>
            <w:r w:rsidRPr="00B93CFA">
              <w:rPr>
                <w:rFonts w:ascii="Times New Roman" w:eastAsia="Calibri" w:hAnsi="Times New Roman"/>
                <w:sz w:val="24"/>
                <w:szCs w:val="24"/>
                <w:lang w:eastAsia="en-US"/>
              </w:rPr>
              <w:t>п</w:t>
            </w:r>
            <w:proofErr w:type="spellEnd"/>
            <w:proofErr w:type="gramEnd"/>
            <w:r w:rsidRPr="00B93CFA">
              <w:rPr>
                <w:rFonts w:ascii="Times New Roman" w:eastAsia="Calibri" w:hAnsi="Times New Roman"/>
                <w:sz w:val="24"/>
                <w:szCs w:val="24"/>
                <w:lang w:eastAsia="en-US"/>
              </w:rPr>
              <w:t>/</w:t>
            </w:r>
            <w:proofErr w:type="spellStart"/>
            <w:r w:rsidRPr="00B93CFA">
              <w:rPr>
                <w:rFonts w:ascii="Times New Roman" w:eastAsia="Calibri" w:hAnsi="Times New Roman"/>
                <w:sz w:val="24"/>
                <w:szCs w:val="24"/>
                <w:lang w:eastAsia="en-US"/>
              </w:rPr>
              <w:t>п</w:t>
            </w:r>
            <w:proofErr w:type="spellEnd"/>
          </w:p>
        </w:tc>
        <w:tc>
          <w:tcPr>
            <w:tcW w:w="2527" w:type="dxa"/>
            <w:vMerge w:val="restart"/>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 xml:space="preserve">Номер и наименование </w:t>
            </w:r>
          </w:p>
          <w:p w:rsidR="00B93CFA" w:rsidRPr="00B93CFA" w:rsidRDefault="00394286" w:rsidP="00B93CFA">
            <w:pPr>
              <w:widowControl w:val="0"/>
              <w:autoSpaceDE w:val="0"/>
              <w:autoSpaceDN w:val="0"/>
              <w:adjustRightInd w:val="0"/>
              <w:jc w:val="center"/>
              <w:rPr>
                <w:rFonts w:ascii="Times New Roman" w:eastAsia="Calibri" w:hAnsi="Times New Roman"/>
                <w:sz w:val="24"/>
                <w:szCs w:val="24"/>
                <w:lang w:eastAsia="en-US"/>
              </w:rPr>
            </w:pPr>
            <w:hyperlink w:anchor="Par1127" w:history="1">
              <w:r w:rsidR="00B93CFA" w:rsidRPr="00B93CFA">
                <w:rPr>
                  <w:rFonts w:ascii="Times New Roman" w:eastAsia="Calibri" w:hAnsi="Times New Roman"/>
                  <w:sz w:val="24"/>
                  <w:szCs w:val="24"/>
                  <w:lang w:eastAsia="en-US"/>
                </w:rPr>
                <w:t>&lt;1&gt;</w:t>
              </w:r>
            </w:hyperlink>
          </w:p>
        </w:tc>
        <w:tc>
          <w:tcPr>
            <w:tcW w:w="2247" w:type="dxa"/>
            <w:vMerge w:val="restart"/>
          </w:tcPr>
          <w:p w:rsidR="00B93CFA" w:rsidRPr="00B93CFA" w:rsidRDefault="00B93CFA" w:rsidP="00B93CFA">
            <w:pPr>
              <w:widowControl w:val="0"/>
              <w:autoSpaceDE w:val="0"/>
              <w:autoSpaceDN w:val="0"/>
              <w:adjustRightInd w:val="0"/>
              <w:jc w:val="center"/>
              <w:rPr>
                <w:rFonts w:ascii="Times New Roman" w:hAnsi="Times New Roman"/>
                <w:sz w:val="24"/>
                <w:szCs w:val="24"/>
              </w:rPr>
            </w:pPr>
            <w:r w:rsidRPr="00B93CFA">
              <w:rPr>
                <w:rFonts w:ascii="Times New Roman" w:hAnsi="Times New Roman"/>
                <w:sz w:val="24"/>
                <w:szCs w:val="24"/>
              </w:rPr>
              <w:t xml:space="preserve">Ответственный </w:t>
            </w:r>
            <w:r w:rsidRPr="00B93CFA">
              <w:rPr>
                <w:rFonts w:ascii="Times New Roman" w:hAnsi="Times New Roman"/>
                <w:sz w:val="24"/>
                <w:szCs w:val="24"/>
              </w:rPr>
              <w:br/>
              <w:t xml:space="preserve"> исполнитель, соисполнитель, участник  </w:t>
            </w:r>
            <w:r w:rsidRPr="00B93CFA">
              <w:rPr>
                <w:rFonts w:ascii="Times New Roman" w:hAnsi="Times New Roman"/>
                <w:sz w:val="24"/>
                <w:szCs w:val="24"/>
              </w:rPr>
              <w:br/>
              <w:t>(должность/ ФИО)</w:t>
            </w:r>
          </w:p>
        </w:tc>
        <w:tc>
          <w:tcPr>
            <w:tcW w:w="1405" w:type="dxa"/>
            <w:vMerge w:val="restart"/>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Плановый срок окончания реализации</w:t>
            </w:r>
          </w:p>
        </w:tc>
        <w:tc>
          <w:tcPr>
            <w:tcW w:w="2812" w:type="dxa"/>
            <w:gridSpan w:val="2"/>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Фактический срок</w:t>
            </w:r>
          </w:p>
        </w:tc>
        <w:tc>
          <w:tcPr>
            <w:tcW w:w="4635" w:type="dxa"/>
            <w:gridSpan w:val="2"/>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Результаты</w:t>
            </w:r>
          </w:p>
        </w:tc>
        <w:tc>
          <w:tcPr>
            <w:tcW w:w="1546" w:type="dxa"/>
            <w:vMerge w:val="restart"/>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Причины не реализации/ реализации не в полном объеме</w:t>
            </w:r>
          </w:p>
        </w:tc>
      </w:tr>
      <w:tr w:rsidR="00B93CFA" w:rsidRPr="00B93CFA" w:rsidTr="00B93CFA">
        <w:trPr>
          <w:jc w:val="center"/>
        </w:trPr>
        <w:tc>
          <w:tcPr>
            <w:tcW w:w="704" w:type="dxa"/>
            <w:vMerge/>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c>
          <w:tcPr>
            <w:tcW w:w="2527" w:type="dxa"/>
            <w:vMerge/>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c>
          <w:tcPr>
            <w:tcW w:w="2247" w:type="dxa"/>
            <w:vMerge/>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c>
          <w:tcPr>
            <w:tcW w:w="1405" w:type="dxa"/>
            <w:vMerge/>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c>
          <w:tcPr>
            <w:tcW w:w="1405"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начала реализации</w:t>
            </w:r>
          </w:p>
        </w:tc>
        <w:tc>
          <w:tcPr>
            <w:tcW w:w="140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окончания реализации</w:t>
            </w:r>
          </w:p>
        </w:tc>
        <w:tc>
          <w:tcPr>
            <w:tcW w:w="196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roofErr w:type="spellStart"/>
            <w:proofErr w:type="gramStart"/>
            <w:r w:rsidRPr="00B93CFA">
              <w:rPr>
                <w:rFonts w:ascii="Times New Roman" w:eastAsia="Calibri" w:hAnsi="Times New Roman"/>
                <w:sz w:val="24"/>
                <w:szCs w:val="24"/>
                <w:lang w:eastAsia="en-US"/>
              </w:rPr>
              <w:t>заплани-рованные</w:t>
            </w:r>
            <w:proofErr w:type="spellEnd"/>
            <w:proofErr w:type="gramEnd"/>
          </w:p>
        </w:tc>
        <w:tc>
          <w:tcPr>
            <w:tcW w:w="2668"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достигнутые</w:t>
            </w:r>
          </w:p>
        </w:tc>
        <w:tc>
          <w:tcPr>
            <w:tcW w:w="1546" w:type="dxa"/>
            <w:vMerge/>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1</w:t>
            </w:r>
          </w:p>
        </w:tc>
        <w:tc>
          <w:tcPr>
            <w:tcW w:w="252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2</w:t>
            </w:r>
          </w:p>
        </w:tc>
        <w:tc>
          <w:tcPr>
            <w:tcW w:w="224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3</w:t>
            </w:r>
          </w:p>
        </w:tc>
        <w:tc>
          <w:tcPr>
            <w:tcW w:w="1405"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4</w:t>
            </w:r>
          </w:p>
        </w:tc>
        <w:tc>
          <w:tcPr>
            <w:tcW w:w="1405"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5</w:t>
            </w:r>
          </w:p>
        </w:tc>
        <w:tc>
          <w:tcPr>
            <w:tcW w:w="140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6</w:t>
            </w:r>
          </w:p>
        </w:tc>
        <w:tc>
          <w:tcPr>
            <w:tcW w:w="1967"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7</w:t>
            </w:r>
          </w:p>
        </w:tc>
        <w:tc>
          <w:tcPr>
            <w:tcW w:w="2668"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8</w:t>
            </w:r>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9</w:t>
            </w:r>
          </w:p>
        </w:tc>
      </w:tr>
      <w:tr w:rsidR="00B93CFA" w:rsidRPr="00B93CFA" w:rsidTr="00B93CFA">
        <w:trPr>
          <w:trHeight w:val="1099"/>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p>
        </w:tc>
        <w:tc>
          <w:tcPr>
            <w:tcW w:w="2527" w:type="dxa"/>
          </w:tcPr>
          <w:p w:rsidR="00B93CFA" w:rsidRPr="00B93CFA" w:rsidRDefault="00B93CFA" w:rsidP="00B93CFA">
            <w:pPr>
              <w:widowControl w:val="0"/>
              <w:autoSpaceDE w:val="0"/>
              <w:autoSpaceDN w:val="0"/>
              <w:adjustRightInd w:val="0"/>
              <w:spacing w:after="0" w:line="240" w:lineRule="auto"/>
              <w:rPr>
                <w:rFonts w:ascii="Times New Roman" w:eastAsia="Calibri" w:hAnsi="Times New Roman"/>
                <w:b/>
                <w:sz w:val="24"/>
                <w:szCs w:val="24"/>
                <w:lang w:eastAsia="en-US"/>
              </w:rPr>
            </w:pPr>
            <w:r w:rsidRPr="00B93CFA">
              <w:rPr>
                <w:rFonts w:ascii="Times New Roman" w:eastAsia="Calibri" w:hAnsi="Times New Roman"/>
                <w:b/>
                <w:sz w:val="24"/>
                <w:szCs w:val="24"/>
                <w:lang w:eastAsia="en-US"/>
              </w:rPr>
              <w:t xml:space="preserve">Подпрограмма 1 </w:t>
            </w:r>
            <w:r w:rsidRPr="00B93CFA">
              <w:rPr>
                <w:rFonts w:ascii="Times New Roman" w:hAnsi="Times New Roman"/>
                <w:b/>
                <w:bCs/>
                <w:sz w:val="24"/>
                <w:szCs w:val="24"/>
              </w:rPr>
              <w:t>«</w:t>
            </w:r>
            <w:r w:rsidRPr="00B93CFA">
              <w:rPr>
                <w:rFonts w:ascii="Times New Roman" w:hAnsi="Times New Roman"/>
                <w:b/>
                <w:sz w:val="24"/>
                <w:szCs w:val="24"/>
              </w:rPr>
              <w:t>Защита населения от чрезвычайных ситуаций</w:t>
            </w:r>
            <w:r w:rsidRPr="00B93CFA">
              <w:rPr>
                <w:rFonts w:ascii="Times New Roman" w:hAnsi="Times New Roman"/>
                <w:b/>
                <w:bCs/>
                <w:sz w:val="24"/>
                <w:szCs w:val="24"/>
              </w:rPr>
              <w:t>»</w:t>
            </w:r>
          </w:p>
        </w:tc>
        <w:tc>
          <w:tcPr>
            <w:tcW w:w="2247"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Администрация Северного сельского поселения</w:t>
            </w:r>
          </w:p>
        </w:tc>
        <w:tc>
          <w:tcPr>
            <w:tcW w:w="1405"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c>
          <w:tcPr>
            <w:tcW w:w="1405"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c>
          <w:tcPr>
            <w:tcW w:w="1407"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c>
          <w:tcPr>
            <w:tcW w:w="1967" w:type="dxa"/>
          </w:tcPr>
          <w:p w:rsidR="00B93CFA" w:rsidRPr="00B93CFA" w:rsidRDefault="00B93CFA" w:rsidP="00B93CFA">
            <w:pPr>
              <w:widowControl w:val="0"/>
              <w:autoSpaceDE w:val="0"/>
              <w:autoSpaceDN w:val="0"/>
              <w:adjustRightInd w:val="0"/>
              <w:spacing w:after="0" w:line="240" w:lineRule="auto"/>
              <w:rPr>
                <w:rFonts w:ascii="Times New Roman" w:eastAsia="Calibri" w:hAnsi="Times New Roman"/>
                <w:sz w:val="24"/>
                <w:szCs w:val="24"/>
                <w:lang w:eastAsia="en-US"/>
              </w:rPr>
            </w:pPr>
          </w:p>
        </w:tc>
        <w:tc>
          <w:tcPr>
            <w:tcW w:w="2668" w:type="dxa"/>
          </w:tcPr>
          <w:p w:rsidR="00B93CFA" w:rsidRPr="00B93CFA" w:rsidRDefault="00B93CFA" w:rsidP="00B93CFA">
            <w:pPr>
              <w:pStyle w:val="Default"/>
              <w:rPr>
                <w:rFonts w:eastAsia="Calibri"/>
                <w:lang w:eastAsia="en-US"/>
              </w:rPr>
            </w:pPr>
          </w:p>
        </w:tc>
        <w:tc>
          <w:tcPr>
            <w:tcW w:w="1546"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r w:rsidRPr="00B93CFA">
              <w:rPr>
                <w:rFonts w:ascii="Times New Roman" w:eastAsia="Calibri" w:hAnsi="Times New Roman"/>
                <w:sz w:val="24"/>
                <w:szCs w:val="24"/>
                <w:lang w:eastAsia="en-US"/>
              </w:rPr>
              <w:t>1.</w:t>
            </w:r>
          </w:p>
        </w:tc>
        <w:tc>
          <w:tcPr>
            <w:tcW w:w="2527" w:type="dxa"/>
          </w:tcPr>
          <w:p w:rsidR="00B93CFA" w:rsidRPr="00B93CFA" w:rsidRDefault="00480602" w:rsidP="00480602">
            <w:pPr>
              <w:widowControl w:val="0"/>
              <w:autoSpaceDE w:val="0"/>
              <w:autoSpaceDN w:val="0"/>
              <w:adjustRightInd w:val="0"/>
              <w:spacing w:after="0" w:line="240" w:lineRule="auto"/>
              <w:jc w:val="center"/>
              <w:rPr>
                <w:rFonts w:ascii="Times New Roman" w:hAnsi="Times New Roman"/>
                <w:iCs/>
                <w:kern w:val="2"/>
                <w:sz w:val="24"/>
                <w:szCs w:val="24"/>
              </w:rPr>
            </w:pPr>
            <w:r>
              <w:rPr>
                <w:rFonts w:ascii="Times New Roman" w:hAnsi="Times New Roman"/>
                <w:iCs/>
                <w:kern w:val="2"/>
                <w:sz w:val="24"/>
                <w:szCs w:val="24"/>
              </w:rPr>
              <w:t xml:space="preserve">Основное </w:t>
            </w:r>
            <w:r w:rsidR="00B93CFA" w:rsidRPr="00B93CFA">
              <w:rPr>
                <w:rFonts w:ascii="Times New Roman" w:hAnsi="Times New Roman"/>
                <w:iCs/>
                <w:kern w:val="2"/>
                <w:sz w:val="24"/>
                <w:szCs w:val="24"/>
              </w:rPr>
              <w:t xml:space="preserve">мероприятие </w:t>
            </w:r>
            <w:r>
              <w:rPr>
                <w:rFonts w:ascii="Times New Roman" w:hAnsi="Times New Roman"/>
                <w:iCs/>
                <w:kern w:val="2"/>
                <w:sz w:val="24"/>
                <w:szCs w:val="24"/>
              </w:rPr>
              <w:t xml:space="preserve">           </w:t>
            </w:r>
            <w:r w:rsidR="00B93CFA" w:rsidRPr="00B93CFA">
              <w:rPr>
                <w:rFonts w:ascii="Times New Roman" w:hAnsi="Times New Roman"/>
                <w:iCs/>
                <w:kern w:val="2"/>
                <w:sz w:val="24"/>
                <w:szCs w:val="24"/>
              </w:rPr>
              <w:t>1.1.</w:t>
            </w:r>
          </w:p>
          <w:p w:rsidR="00B93CFA" w:rsidRPr="00B93CFA" w:rsidRDefault="00480602" w:rsidP="00A703FA">
            <w:pPr>
              <w:widowControl w:val="0"/>
              <w:autoSpaceDE w:val="0"/>
              <w:autoSpaceDN w:val="0"/>
              <w:adjustRightInd w:val="0"/>
              <w:spacing w:after="0" w:line="240" w:lineRule="auto"/>
              <w:jc w:val="both"/>
              <w:rPr>
                <w:rFonts w:ascii="Times New Roman" w:hAnsi="Times New Roman"/>
                <w:iCs/>
                <w:kern w:val="2"/>
                <w:sz w:val="24"/>
                <w:szCs w:val="24"/>
              </w:rPr>
            </w:pPr>
            <w:r>
              <w:rPr>
                <w:rFonts w:ascii="Times New Roman" w:hAnsi="Times New Roman"/>
                <w:bCs/>
                <w:sz w:val="24"/>
                <w:szCs w:val="24"/>
              </w:rPr>
              <w:t xml:space="preserve">Оснащение </w:t>
            </w:r>
            <w:r w:rsidR="00B93CFA" w:rsidRPr="00B93CFA">
              <w:rPr>
                <w:rFonts w:ascii="Times New Roman" w:hAnsi="Times New Roman"/>
                <w:bCs/>
                <w:sz w:val="24"/>
                <w:szCs w:val="24"/>
              </w:rPr>
              <w:t>средствами  оповещения территории Северного сельского поселения</w:t>
            </w:r>
          </w:p>
          <w:p w:rsidR="00B93CFA" w:rsidRPr="00B93CFA" w:rsidRDefault="00B93CFA" w:rsidP="00B93CFA">
            <w:pPr>
              <w:widowControl w:val="0"/>
              <w:autoSpaceDE w:val="0"/>
              <w:autoSpaceDN w:val="0"/>
              <w:adjustRightInd w:val="0"/>
              <w:spacing w:after="0" w:line="240" w:lineRule="auto"/>
              <w:rPr>
                <w:rFonts w:ascii="Times New Roman" w:eastAsia="Calibri" w:hAnsi="Times New Roman"/>
                <w:sz w:val="24"/>
                <w:szCs w:val="24"/>
                <w:lang w:eastAsia="en-US"/>
              </w:rPr>
            </w:pPr>
          </w:p>
        </w:tc>
        <w:tc>
          <w:tcPr>
            <w:tcW w:w="2247"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lastRenderedPageBreak/>
              <w:t>Администрация Северного сельского поселения</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407"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967" w:type="dxa"/>
          </w:tcPr>
          <w:p w:rsidR="00B93CFA" w:rsidRPr="00B93CFA" w:rsidRDefault="00B93CFA" w:rsidP="00B93CFA">
            <w:pPr>
              <w:widowControl w:val="0"/>
              <w:autoSpaceDE w:val="0"/>
              <w:autoSpaceDN w:val="0"/>
              <w:adjustRightInd w:val="0"/>
              <w:spacing w:after="0" w:line="240" w:lineRule="auto"/>
              <w:rPr>
                <w:rFonts w:ascii="Times New Roman" w:eastAsia="Calibri" w:hAnsi="Times New Roman"/>
                <w:sz w:val="24"/>
                <w:szCs w:val="24"/>
                <w:lang w:eastAsia="en-US"/>
              </w:rPr>
            </w:pPr>
            <w:r w:rsidRPr="00B93CFA">
              <w:rPr>
                <w:rFonts w:ascii="Times New Roman" w:hAnsi="Times New Roman"/>
                <w:sz w:val="24"/>
                <w:szCs w:val="24"/>
              </w:rPr>
              <w:t>улучшение оперативных возможностей по оказанию помощи населению</w:t>
            </w:r>
          </w:p>
        </w:tc>
        <w:tc>
          <w:tcPr>
            <w:tcW w:w="2668" w:type="dxa"/>
          </w:tcPr>
          <w:p w:rsidR="00B93CFA" w:rsidRPr="00B93CFA" w:rsidRDefault="00B93CFA" w:rsidP="00B93CFA">
            <w:pPr>
              <w:widowControl w:val="0"/>
              <w:autoSpaceDE w:val="0"/>
              <w:autoSpaceDN w:val="0"/>
              <w:adjustRightInd w:val="0"/>
              <w:spacing w:after="0" w:line="240" w:lineRule="auto"/>
              <w:rPr>
                <w:rFonts w:ascii="Times New Roman" w:hAnsi="Times New Roman"/>
                <w:sz w:val="24"/>
                <w:szCs w:val="24"/>
              </w:rPr>
            </w:pPr>
            <w:r w:rsidRPr="00B93CFA">
              <w:rPr>
                <w:rFonts w:ascii="Times New Roman" w:hAnsi="Times New Roman"/>
                <w:sz w:val="24"/>
                <w:szCs w:val="24"/>
              </w:rPr>
              <w:t>улучшение оперативных возможностей по оказанию помощи населению</w:t>
            </w:r>
          </w:p>
        </w:tc>
        <w:tc>
          <w:tcPr>
            <w:tcW w:w="1546" w:type="dxa"/>
          </w:tcPr>
          <w:p w:rsidR="00B93CFA" w:rsidRPr="00B93CFA" w:rsidRDefault="00B93CFA" w:rsidP="00B93CFA">
            <w:pPr>
              <w:widowControl w:val="0"/>
              <w:autoSpaceDE w:val="0"/>
              <w:autoSpaceDN w:val="0"/>
              <w:adjustRightInd w:val="0"/>
              <w:spacing w:after="0" w:line="240" w:lineRule="auto"/>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r w:rsidRPr="00B93CFA">
              <w:rPr>
                <w:rFonts w:ascii="Times New Roman" w:eastAsia="Calibri" w:hAnsi="Times New Roman"/>
                <w:sz w:val="24"/>
                <w:szCs w:val="24"/>
                <w:lang w:eastAsia="en-US"/>
              </w:rPr>
              <w:lastRenderedPageBreak/>
              <w:t>3.</w:t>
            </w:r>
          </w:p>
        </w:tc>
        <w:tc>
          <w:tcPr>
            <w:tcW w:w="2527" w:type="dxa"/>
          </w:tcPr>
          <w:p w:rsidR="00B93CFA" w:rsidRPr="00B93CFA" w:rsidRDefault="00B93CFA" w:rsidP="00B93CFA">
            <w:pPr>
              <w:pStyle w:val="24"/>
              <w:shd w:val="clear" w:color="auto" w:fill="auto"/>
              <w:spacing w:before="0"/>
              <w:ind w:right="-105"/>
              <w:jc w:val="center"/>
              <w:rPr>
                <w:rStyle w:val="212pt10"/>
                <w:rFonts w:ascii="Times New Roman" w:hAnsi="Times New Roman"/>
                <w:i w:val="0"/>
              </w:rPr>
            </w:pPr>
            <w:r w:rsidRPr="00B93CFA">
              <w:rPr>
                <w:rStyle w:val="212pt10"/>
                <w:rFonts w:ascii="Times New Roman" w:hAnsi="Times New Roman"/>
              </w:rPr>
              <w:t>Контрольное событие программы:</w:t>
            </w:r>
          </w:p>
          <w:p w:rsidR="00B93CFA" w:rsidRPr="00B93CFA" w:rsidRDefault="00B93CFA" w:rsidP="00B93CFA">
            <w:pPr>
              <w:pStyle w:val="24"/>
              <w:shd w:val="clear" w:color="auto" w:fill="auto"/>
              <w:spacing w:before="0"/>
              <w:ind w:right="-105"/>
              <w:jc w:val="center"/>
              <w:rPr>
                <w:rStyle w:val="212pt10"/>
                <w:rFonts w:ascii="Times New Roman" w:hAnsi="Times New Roman"/>
                <w:i w:val="0"/>
              </w:rPr>
            </w:pPr>
          </w:p>
        </w:tc>
        <w:tc>
          <w:tcPr>
            <w:tcW w:w="2247" w:type="dxa"/>
          </w:tcPr>
          <w:p w:rsidR="00B93CFA" w:rsidRPr="00B93CFA" w:rsidRDefault="00B93CFA" w:rsidP="00B93CFA">
            <w:pPr>
              <w:widowControl w:val="0"/>
              <w:autoSpaceDE w:val="0"/>
              <w:autoSpaceDN w:val="0"/>
              <w:adjustRightInd w:val="0"/>
              <w:jc w:val="center"/>
              <w:rPr>
                <w:rStyle w:val="212pt10"/>
                <w:rFonts w:ascii="Times New Roman" w:hAnsi="Times New Roman"/>
                <w:i w:val="0"/>
              </w:rPr>
            </w:pPr>
          </w:p>
        </w:tc>
        <w:tc>
          <w:tcPr>
            <w:tcW w:w="1405" w:type="dxa"/>
          </w:tcPr>
          <w:p w:rsidR="00B93CFA" w:rsidRPr="00B93CFA" w:rsidRDefault="00B93CFA" w:rsidP="00B93CFA">
            <w:pPr>
              <w:pStyle w:val="Default"/>
              <w:jc w:val="center"/>
              <w:rPr>
                <w:rStyle w:val="212pt10"/>
                <w:i w:val="0"/>
                <w:color w:val="auto"/>
              </w:rPr>
            </w:pPr>
          </w:p>
        </w:tc>
        <w:tc>
          <w:tcPr>
            <w:tcW w:w="1405" w:type="dxa"/>
          </w:tcPr>
          <w:p w:rsidR="00B93CFA" w:rsidRPr="00B93CFA" w:rsidRDefault="00B93CFA" w:rsidP="00B93CFA">
            <w:pPr>
              <w:pStyle w:val="ConsPlusCell"/>
              <w:jc w:val="center"/>
              <w:rPr>
                <w:rFonts w:ascii="Times New Roman" w:hAnsi="Times New Roman" w:cs="Times New Roman"/>
                <w:sz w:val="24"/>
                <w:szCs w:val="24"/>
              </w:rPr>
            </w:pPr>
          </w:p>
        </w:tc>
        <w:tc>
          <w:tcPr>
            <w:tcW w:w="1407" w:type="dxa"/>
          </w:tcPr>
          <w:p w:rsidR="00B93CFA" w:rsidRPr="00B93CFA" w:rsidRDefault="00480602"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31.12.</w:t>
            </w:r>
            <w:r w:rsidR="00DD44BA">
              <w:rPr>
                <w:rFonts w:ascii="Times New Roman" w:hAnsi="Times New Roman" w:cs="Times New Roman"/>
                <w:sz w:val="24"/>
                <w:szCs w:val="24"/>
              </w:rPr>
              <w:t>2024</w:t>
            </w:r>
          </w:p>
          <w:p w:rsidR="00B93CFA" w:rsidRPr="00B93CFA" w:rsidRDefault="00B93CFA" w:rsidP="00B93CFA">
            <w:pPr>
              <w:pStyle w:val="ConsPlusCell"/>
              <w:jc w:val="center"/>
              <w:rPr>
                <w:rFonts w:ascii="Times New Roman" w:hAnsi="Times New Roman" w:cs="Times New Roman"/>
                <w:sz w:val="24"/>
                <w:szCs w:val="24"/>
              </w:rPr>
            </w:pPr>
          </w:p>
        </w:tc>
        <w:tc>
          <w:tcPr>
            <w:tcW w:w="1967" w:type="dxa"/>
          </w:tcPr>
          <w:p w:rsidR="00B93CFA" w:rsidRPr="00B93CFA" w:rsidRDefault="00B93CFA" w:rsidP="00B93CFA">
            <w:pPr>
              <w:pStyle w:val="ConsPlusCell"/>
              <w:ind w:right="-108"/>
              <w:rPr>
                <w:rFonts w:ascii="Times New Roman" w:hAnsi="Times New Roman" w:cs="Times New Roman"/>
                <w:sz w:val="24"/>
                <w:szCs w:val="24"/>
              </w:rPr>
            </w:pPr>
          </w:p>
        </w:tc>
        <w:tc>
          <w:tcPr>
            <w:tcW w:w="2668" w:type="dxa"/>
          </w:tcPr>
          <w:p w:rsidR="00B93CFA" w:rsidRPr="00B93CFA" w:rsidRDefault="00B93CFA" w:rsidP="00B93CFA">
            <w:pPr>
              <w:widowControl w:val="0"/>
              <w:autoSpaceDE w:val="0"/>
              <w:autoSpaceDN w:val="0"/>
              <w:adjustRightInd w:val="0"/>
              <w:rPr>
                <w:rFonts w:ascii="Times New Roman" w:hAnsi="Times New Roman"/>
                <w:sz w:val="24"/>
                <w:szCs w:val="24"/>
              </w:rPr>
            </w:pPr>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eastAsia="Calibri" w:hAnsi="Times New Roman"/>
                <w:sz w:val="24"/>
                <w:szCs w:val="24"/>
                <w:lang w:eastAsia="en-US"/>
              </w:rPr>
              <w:t>-</w:t>
            </w: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r w:rsidRPr="00B93CFA">
              <w:rPr>
                <w:rFonts w:ascii="Times New Roman" w:eastAsia="Calibri" w:hAnsi="Times New Roman"/>
                <w:sz w:val="24"/>
                <w:szCs w:val="24"/>
                <w:lang w:eastAsia="en-US"/>
              </w:rPr>
              <w:t>4.</w:t>
            </w:r>
          </w:p>
        </w:tc>
        <w:tc>
          <w:tcPr>
            <w:tcW w:w="2527" w:type="dxa"/>
          </w:tcPr>
          <w:p w:rsidR="00B93CFA" w:rsidRPr="00B93CFA" w:rsidRDefault="00B93CFA" w:rsidP="00B93CFA">
            <w:pPr>
              <w:pStyle w:val="24"/>
              <w:shd w:val="clear" w:color="auto" w:fill="auto"/>
              <w:spacing w:before="0"/>
              <w:ind w:right="-105"/>
              <w:jc w:val="center"/>
              <w:rPr>
                <w:rStyle w:val="212pt10"/>
                <w:rFonts w:ascii="Times New Roman" w:hAnsi="Times New Roman"/>
                <w:i w:val="0"/>
              </w:rPr>
            </w:pPr>
            <w:r w:rsidRPr="00480602">
              <w:rPr>
                <w:rFonts w:ascii="Times New Roman" w:hAnsi="Times New Roman"/>
                <w:b/>
                <w:kern w:val="2"/>
                <w:sz w:val="24"/>
                <w:szCs w:val="24"/>
              </w:rPr>
              <w:t>Подпрограмма 2 «</w:t>
            </w:r>
            <w:r w:rsidRPr="00480602">
              <w:rPr>
                <w:rFonts w:ascii="Times New Roman" w:hAnsi="Times New Roman"/>
                <w:b/>
                <w:sz w:val="24"/>
                <w:szCs w:val="24"/>
              </w:rPr>
              <w:t>Пожарная безопасность</w:t>
            </w:r>
            <w:r w:rsidRPr="00B93CFA">
              <w:rPr>
                <w:rFonts w:ascii="Times New Roman" w:hAnsi="Times New Roman"/>
                <w:kern w:val="2"/>
                <w:sz w:val="24"/>
                <w:szCs w:val="24"/>
              </w:rPr>
              <w:t>»</w:t>
            </w:r>
          </w:p>
        </w:tc>
        <w:tc>
          <w:tcPr>
            <w:tcW w:w="2247" w:type="dxa"/>
          </w:tcPr>
          <w:p w:rsidR="00B93CFA" w:rsidRPr="00B93CFA" w:rsidRDefault="00B93CFA" w:rsidP="00B93CFA">
            <w:pPr>
              <w:widowControl w:val="0"/>
              <w:autoSpaceDE w:val="0"/>
              <w:autoSpaceDN w:val="0"/>
              <w:adjustRightInd w:val="0"/>
              <w:jc w:val="center"/>
              <w:rPr>
                <w:rStyle w:val="212pt10"/>
                <w:rFonts w:ascii="Times New Roman" w:hAnsi="Times New Roman"/>
                <w:i w:val="0"/>
              </w:rPr>
            </w:pPr>
            <w:r w:rsidRPr="00B93CFA">
              <w:rPr>
                <w:rFonts w:ascii="Times New Roman" w:eastAsia="Calibri" w:hAnsi="Times New Roman"/>
                <w:sz w:val="24"/>
                <w:szCs w:val="24"/>
                <w:lang w:eastAsia="en-US"/>
              </w:rPr>
              <w:t>Администрация Северного сельского поселения</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407"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967" w:type="dxa"/>
          </w:tcPr>
          <w:p w:rsidR="00B93CFA" w:rsidRPr="00B93CFA" w:rsidRDefault="00B93CFA" w:rsidP="00B93CFA">
            <w:pPr>
              <w:pStyle w:val="ConsPlusCell"/>
              <w:ind w:right="-108"/>
              <w:rPr>
                <w:rFonts w:ascii="Times New Roman" w:hAnsi="Times New Roman" w:cs="Times New Roman"/>
                <w:sz w:val="24"/>
                <w:szCs w:val="24"/>
              </w:rPr>
            </w:pPr>
          </w:p>
        </w:tc>
        <w:tc>
          <w:tcPr>
            <w:tcW w:w="2668" w:type="dxa"/>
          </w:tcPr>
          <w:p w:rsidR="00B93CFA" w:rsidRPr="00B93CFA" w:rsidRDefault="00B93CFA" w:rsidP="00B93CFA">
            <w:pPr>
              <w:widowControl w:val="0"/>
              <w:autoSpaceDE w:val="0"/>
              <w:autoSpaceDN w:val="0"/>
              <w:adjustRightInd w:val="0"/>
              <w:rPr>
                <w:rFonts w:ascii="Times New Roman" w:hAnsi="Times New Roman"/>
                <w:sz w:val="24"/>
                <w:szCs w:val="24"/>
              </w:rPr>
            </w:pPr>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r>
      <w:tr w:rsidR="00480602" w:rsidRPr="00B93CFA" w:rsidTr="00B93CFA">
        <w:trPr>
          <w:jc w:val="center"/>
        </w:trPr>
        <w:tc>
          <w:tcPr>
            <w:tcW w:w="704" w:type="dxa"/>
          </w:tcPr>
          <w:p w:rsidR="00480602" w:rsidRPr="00B93CFA" w:rsidRDefault="00480602" w:rsidP="00B93CFA">
            <w:pPr>
              <w:widowControl w:val="0"/>
              <w:autoSpaceDE w:val="0"/>
              <w:autoSpaceDN w:val="0"/>
              <w:adjustRightInd w:val="0"/>
              <w:rPr>
                <w:rFonts w:ascii="Times New Roman" w:eastAsia="Calibri" w:hAnsi="Times New Roman"/>
                <w:sz w:val="24"/>
                <w:szCs w:val="24"/>
                <w:lang w:eastAsia="en-US"/>
              </w:rPr>
            </w:pPr>
            <w:r w:rsidRPr="00B93CFA">
              <w:rPr>
                <w:rFonts w:ascii="Times New Roman" w:eastAsia="Calibri" w:hAnsi="Times New Roman"/>
                <w:sz w:val="24"/>
                <w:szCs w:val="24"/>
                <w:lang w:eastAsia="en-US"/>
              </w:rPr>
              <w:t>5.</w:t>
            </w:r>
          </w:p>
        </w:tc>
        <w:tc>
          <w:tcPr>
            <w:tcW w:w="2527" w:type="dxa"/>
          </w:tcPr>
          <w:p w:rsidR="00480602" w:rsidRPr="00B93CFA" w:rsidRDefault="00480602" w:rsidP="00B93CFA">
            <w:pPr>
              <w:pStyle w:val="24"/>
              <w:shd w:val="clear" w:color="auto" w:fill="auto"/>
              <w:spacing w:before="0"/>
              <w:ind w:right="-105"/>
              <w:jc w:val="center"/>
              <w:rPr>
                <w:rFonts w:ascii="Times New Roman" w:hAnsi="Times New Roman"/>
                <w:kern w:val="2"/>
                <w:sz w:val="24"/>
                <w:szCs w:val="24"/>
              </w:rPr>
            </w:pPr>
            <w:r w:rsidRPr="00B93CFA">
              <w:rPr>
                <w:rFonts w:ascii="Times New Roman" w:hAnsi="Times New Roman"/>
                <w:kern w:val="2"/>
                <w:sz w:val="24"/>
                <w:szCs w:val="24"/>
              </w:rPr>
              <w:t>Основное мероприятие 2.1.</w:t>
            </w:r>
          </w:p>
          <w:p w:rsidR="00480602" w:rsidRPr="00B93CFA" w:rsidRDefault="00480602" w:rsidP="00B93CFA">
            <w:pPr>
              <w:pStyle w:val="24"/>
              <w:shd w:val="clear" w:color="auto" w:fill="auto"/>
              <w:spacing w:before="0"/>
              <w:ind w:right="-105"/>
              <w:jc w:val="center"/>
              <w:rPr>
                <w:rStyle w:val="212pt10"/>
                <w:rFonts w:ascii="Times New Roman" w:hAnsi="Times New Roman"/>
                <w:i w:val="0"/>
              </w:rPr>
            </w:pPr>
            <w:proofErr w:type="gramStart"/>
            <w:r w:rsidRPr="00B93CFA">
              <w:rPr>
                <w:rFonts w:ascii="Times New Roman" w:hAnsi="Times New Roman"/>
                <w:sz w:val="24"/>
                <w:szCs w:val="24"/>
              </w:rPr>
              <w:t>Пропаганда  и обучение  населения  о мерах пожарной безопасности (приобретение:</w:t>
            </w:r>
            <w:proofErr w:type="gramEnd"/>
            <w:r w:rsidRPr="00B93CFA">
              <w:rPr>
                <w:rFonts w:ascii="Times New Roman" w:hAnsi="Times New Roman"/>
                <w:sz w:val="24"/>
                <w:szCs w:val="24"/>
              </w:rPr>
              <w:t xml:space="preserve"> Рекламных щитов, памяток</w:t>
            </w:r>
            <w:r w:rsidRPr="00B93CFA">
              <w:rPr>
                <w:rFonts w:ascii="Times New Roman" w:hAnsi="Times New Roman"/>
                <w:kern w:val="2"/>
                <w:sz w:val="24"/>
                <w:szCs w:val="24"/>
              </w:rPr>
              <w:t>.</w:t>
            </w:r>
          </w:p>
        </w:tc>
        <w:tc>
          <w:tcPr>
            <w:tcW w:w="2247" w:type="dxa"/>
          </w:tcPr>
          <w:p w:rsidR="00480602" w:rsidRPr="00B93CFA" w:rsidRDefault="00480602" w:rsidP="00B93CFA">
            <w:pPr>
              <w:widowControl w:val="0"/>
              <w:autoSpaceDE w:val="0"/>
              <w:autoSpaceDN w:val="0"/>
              <w:adjustRightInd w:val="0"/>
              <w:jc w:val="center"/>
              <w:rPr>
                <w:rStyle w:val="212pt10"/>
                <w:rFonts w:ascii="Times New Roman" w:hAnsi="Times New Roman"/>
                <w:i w:val="0"/>
              </w:rPr>
            </w:pPr>
            <w:r w:rsidRPr="00B93CFA">
              <w:rPr>
                <w:rFonts w:ascii="Times New Roman" w:eastAsia="Calibri" w:hAnsi="Times New Roman"/>
                <w:sz w:val="24"/>
                <w:szCs w:val="24"/>
                <w:lang w:eastAsia="en-US"/>
              </w:rPr>
              <w:t>Администрация Северного сельского поселения</w:t>
            </w:r>
          </w:p>
        </w:tc>
        <w:tc>
          <w:tcPr>
            <w:tcW w:w="1405"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480602" w:rsidRPr="00B93CFA" w:rsidRDefault="00480602"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480602"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480602" w:rsidRPr="00B93CFA">
              <w:rPr>
                <w:rFonts w:ascii="Times New Roman" w:hAnsi="Times New Roman" w:cs="Times New Roman"/>
                <w:sz w:val="24"/>
                <w:szCs w:val="24"/>
              </w:rPr>
              <w:t xml:space="preserve"> г.</w:t>
            </w:r>
          </w:p>
        </w:tc>
        <w:tc>
          <w:tcPr>
            <w:tcW w:w="1407"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480602"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480602" w:rsidRPr="00B93CFA">
              <w:rPr>
                <w:rFonts w:ascii="Times New Roman" w:hAnsi="Times New Roman" w:cs="Times New Roman"/>
                <w:sz w:val="24"/>
                <w:szCs w:val="24"/>
              </w:rPr>
              <w:t xml:space="preserve"> г</w:t>
            </w:r>
          </w:p>
        </w:tc>
        <w:tc>
          <w:tcPr>
            <w:tcW w:w="1967" w:type="dxa"/>
          </w:tcPr>
          <w:p w:rsidR="00480602" w:rsidRPr="00B93CFA" w:rsidRDefault="00480602" w:rsidP="00B93CFA">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повышение уровня информированности  населения о мерах пожарной безопасности</w:t>
            </w:r>
          </w:p>
        </w:tc>
        <w:tc>
          <w:tcPr>
            <w:tcW w:w="2668" w:type="dxa"/>
          </w:tcPr>
          <w:p w:rsidR="00480602" w:rsidRPr="00B93CFA" w:rsidRDefault="00480602" w:rsidP="00480602">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повышение уровня информированности  населения о мерах пожарной безопасности</w:t>
            </w:r>
          </w:p>
        </w:tc>
        <w:tc>
          <w:tcPr>
            <w:tcW w:w="1546" w:type="dxa"/>
          </w:tcPr>
          <w:p w:rsidR="00480602" w:rsidRPr="00B93CFA" w:rsidRDefault="00480602" w:rsidP="00B93CFA">
            <w:pPr>
              <w:widowControl w:val="0"/>
              <w:autoSpaceDE w:val="0"/>
              <w:autoSpaceDN w:val="0"/>
              <w:adjustRightInd w:val="0"/>
              <w:jc w:val="center"/>
              <w:rPr>
                <w:rFonts w:ascii="Times New Roman" w:eastAsia="Calibri" w:hAnsi="Times New Roman"/>
                <w:sz w:val="24"/>
                <w:szCs w:val="24"/>
                <w:lang w:eastAsia="en-US"/>
              </w:rPr>
            </w:pPr>
          </w:p>
        </w:tc>
      </w:tr>
      <w:tr w:rsidR="00480602" w:rsidRPr="00B93CFA" w:rsidTr="00B93CFA">
        <w:trPr>
          <w:jc w:val="center"/>
        </w:trPr>
        <w:tc>
          <w:tcPr>
            <w:tcW w:w="704" w:type="dxa"/>
          </w:tcPr>
          <w:p w:rsidR="00480602" w:rsidRPr="00B93CFA" w:rsidRDefault="00480602" w:rsidP="00B93CFA">
            <w:pPr>
              <w:widowControl w:val="0"/>
              <w:autoSpaceDE w:val="0"/>
              <w:autoSpaceDN w:val="0"/>
              <w:adjustRightInd w:val="0"/>
              <w:rPr>
                <w:rFonts w:ascii="Times New Roman" w:eastAsia="Calibri" w:hAnsi="Times New Roman"/>
                <w:sz w:val="24"/>
                <w:szCs w:val="24"/>
                <w:lang w:eastAsia="en-US"/>
              </w:rPr>
            </w:pPr>
          </w:p>
        </w:tc>
        <w:tc>
          <w:tcPr>
            <w:tcW w:w="2527" w:type="dxa"/>
          </w:tcPr>
          <w:p w:rsidR="00480602" w:rsidRPr="00B93CFA" w:rsidRDefault="00480602" w:rsidP="00B93CFA">
            <w:pPr>
              <w:pStyle w:val="24"/>
              <w:shd w:val="clear" w:color="auto" w:fill="auto"/>
              <w:spacing w:before="0"/>
              <w:ind w:right="-105"/>
              <w:jc w:val="center"/>
              <w:rPr>
                <w:rFonts w:ascii="Times New Roman" w:hAnsi="Times New Roman"/>
                <w:kern w:val="2"/>
                <w:sz w:val="24"/>
                <w:szCs w:val="24"/>
              </w:rPr>
            </w:pPr>
            <w:r w:rsidRPr="00B93CFA">
              <w:rPr>
                <w:rFonts w:ascii="Times New Roman" w:hAnsi="Times New Roman"/>
                <w:kern w:val="2"/>
                <w:sz w:val="24"/>
                <w:szCs w:val="24"/>
              </w:rPr>
              <w:t>Основное мероприятие 2.2.</w:t>
            </w:r>
          </w:p>
          <w:p w:rsidR="00480602" w:rsidRPr="00B93CFA" w:rsidRDefault="00480602" w:rsidP="00B93CFA">
            <w:pPr>
              <w:pStyle w:val="24"/>
              <w:shd w:val="clear" w:color="auto" w:fill="auto"/>
              <w:spacing w:before="0"/>
              <w:ind w:right="-105"/>
              <w:jc w:val="center"/>
              <w:rPr>
                <w:rFonts w:ascii="Times New Roman" w:hAnsi="Times New Roman"/>
                <w:kern w:val="2"/>
                <w:sz w:val="24"/>
                <w:szCs w:val="24"/>
              </w:rPr>
            </w:pPr>
            <w:r w:rsidRPr="00B93CFA">
              <w:rPr>
                <w:rFonts w:ascii="Times New Roman" w:hAnsi="Times New Roman"/>
                <w:sz w:val="24"/>
                <w:szCs w:val="24"/>
              </w:rPr>
              <w:t xml:space="preserve">Проведение профилактических противопожарных мероприятий,  оснащение муниципальных учреждений   Северного сельского поселения  противопожарным инвентарем.   </w:t>
            </w:r>
          </w:p>
        </w:tc>
        <w:tc>
          <w:tcPr>
            <w:tcW w:w="2247" w:type="dxa"/>
          </w:tcPr>
          <w:p w:rsidR="00480602" w:rsidRPr="00B93CFA" w:rsidRDefault="00480602" w:rsidP="00B93CFA">
            <w:pPr>
              <w:widowControl w:val="0"/>
              <w:autoSpaceDE w:val="0"/>
              <w:autoSpaceDN w:val="0"/>
              <w:adjustRightInd w:val="0"/>
              <w:jc w:val="center"/>
              <w:rPr>
                <w:rStyle w:val="212pt10"/>
                <w:rFonts w:ascii="Times New Roman" w:hAnsi="Times New Roman"/>
                <w:i w:val="0"/>
              </w:rPr>
            </w:pPr>
            <w:r w:rsidRPr="00B93CFA">
              <w:rPr>
                <w:rFonts w:ascii="Times New Roman" w:eastAsia="Calibri" w:hAnsi="Times New Roman"/>
                <w:sz w:val="24"/>
                <w:szCs w:val="24"/>
                <w:lang w:eastAsia="en-US"/>
              </w:rPr>
              <w:t>Администрация Северного сельского поселения</w:t>
            </w:r>
          </w:p>
        </w:tc>
        <w:tc>
          <w:tcPr>
            <w:tcW w:w="1405"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480602" w:rsidRPr="00B93CFA" w:rsidRDefault="00480602"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480602"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480602" w:rsidRPr="00B93CFA">
              <w:rPr>
                <w:rFonts w:ascii="Times New Roman" w:hAnsi="Times New Roman" w:cs="Times New Roman"/>
                <w:sz w:val="24"/>
                <w:szCs w:val="24"/>
              </w:rPr>
              <w:t xml:space="preserve"> г.</w:t>
            </w:r>
          </w:p>
        </w:tc>
        <w:tc>
          <w:tcPr>
            <w:tcW w:w="1407" w:type="dxa"/>
          </w:tcPr>
          <w:p w:rsidR="00480602" w:rsidRPr="00B93CFA" w:rsidRDefault="00480602"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480602"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480602" w:rsidRPr="00B93CFA">
              <w:rPr>
                <w:rFonts w:ascii="Times New Roman" w:hAnsi="Times New Roman" w:cs="Times New Roman"/>
                <w:sz w:val="24"/>
                <w:szCs w:val="24"/>
              </w:rPr>
              <w:t xml:space="preserve"> г</w:t>
            </w:r>
          </w:p>
        </w:tc>
        <w:tc>
          <w:tcPr>
            <w:tcW w:w="1967" w:type="dxa"/>
          </w:tcPr>
          <w:p w:rsidR="00480602" w:rsidRPr="00B93CFA" w:rsidRDefault="00480602" w:rsidP="00B93CFA">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 xml:space="preserve">повышение квалификации специалистов уполномоченных по ГО, ЧС </w:t>
            </w:r>
          </w:p>
          <w:p w:rsidR="00480602" w:rsidRPr="00B93CFA" w:rsidRDefault="00480602" w:rsidP="00B93CFA">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повышение защищенности от пожаров</w:t>
            </w:r>
          </w:p>
        </w:tc>
        <w:tc>
          <w:tcPr>
            <w:tcW w:w="2668" w:type="dxa"/>
          </w:tcPr>
          <w:p w:rsidR="00480602" w:rsidRPr="00B93CFA" w:rsidRDefault="00480602" w:rsidP="00480602">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 xml:space="preserve">повышение квалификации специалистов уполномоченных по ГО, ЧС </w:t>
            </w:r>
          </w:p>
          <w:p w:rsidR="00480602" w:rsidRPr="00B93CFA" w:rsidRDefault="00480602" w:rsidP="00480602">
            <w:pPr>
              <w:pageBreakBefore/>
              <w:autoSpaceDE w:val="0"/>
              <w:autoSpaceDN w:val="0"/>
              <w:adjustRightInd w:val="0"/>
              <w:spacing w:after="0" w:line="240" w:lineRule="auto"/>
              <w:jc w:val="center"/>
              <w:rPr>
                <w:rFonts w:ascii="Times New Roman" w:hAnsi="Times New Roman"/>
                <w:sz w:val="24"/>
                <w:szCs w:val="24"/>
              </w:rPr>
            </w:pPr>
            <w:r w:rsidRPr="00B93CFA">
              <w:rPr>
                <w:rFonts w:ascii="Times New Roman" w:hAnsi="Times New Roman"/>
                <w:sz w:val="24"/>
                <w:szCs w:val="24"/>
              </w:rPr>
              <w:t>повышение защищенности от пожаров</w:t>
            </w:r>
          </w:p>
        </w:tc>
        <w:tc>
          <w:tcPr>
            <w:tcW w:w="1546" w:type="dxa"/>
          </w:tcPr>
          <w:p w:rsidR="00480602" w:rsidRPr="00B93CFA" w:rsidRDefault="00480602" w:rsidP="00B93CFA">
            <w:pPr>
              <w:widowControl w:val="0"/>
              <w:autoSpaceDE w:val="0"/>
              <w:autoSpaceDN w:val="0"/>
              <w:adjustRightInd w:val="0"/>
              <w:jc w:val="center"/>
              <w:rPr>
                <w:rFonts w:ascii="Times New Roman" w:eastAsia="Calibri" w:hAnsi="Times New Roman"/>
                <w:sz w:val="24"/>
                <w:szCs w:val="24"/>
                <w:lang w:eastAsia="en-US"/>
              </w:rPr>
            </w:pPr>
          </w:p>
        </w:tc>
      </w:tr>
      <w:tr w:rsidR="00B93CFA" w:rsidRPr="00B93CFA" w:rsidTr="00B93CFA">
        <w:trPr>
          <w:trHeight w:val="70"/>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r w:rsidRPr="00B93CFA">
              <w:rPr>
                <w:rFonts w:ascii="Times New Roman" w:eastAsia="Calibri" w:hAnsi="Times New Roman"/>
                <w:sz w:val="24"/>
                <w:szCs w:val="24"/>
                <w:lang w:eastAsia="en-US"/>
              </w:rPr>
              <w:t>6.</w:t>
            </w:r>
          </w:p>
        </w:tc>
        <w:tc>
          <w:tcPr>
            <w:tcW w:w="2527" w:type="dxa"/>
          </w:tcPr>
          <w:p w:rsidR="00B93CFA" w:rsidRPr="00B93CFA" w:rsidRDefault="00B93CFA" w:rsidP="00B93CFA">
            <w:pPr>
              <w:pStyle w:val="24"/>
              <w:shd w:val="clear" w:color="auto" w:fill="auto"/>
              <w:spacing w:before="0"/>
              <w:ind w:right="-105"/>
              <w:jc w:val="center"/>
              <w:rPr>
                <w:rStyle w:val="212pt10"/>
                <w:rFonts w:ascii="Times New Roman" w:hAnsi="Times New Roman"/>
                <w:i w:val="0"/>
              </w:rPr>
            </w:pPr>
            <w:r w:rsidRPr="00B93CFA">
              <w:rPr>
                <w:rStyle w:val="212pt10"/>
                <w:rFonts w:ascii="Times New Roman" w:hAnsi="Times New Roman"/>
              </w:rPr>
              <w:t>Контрольное событие программы:</w:t>
            </w:r>
          </w:p>
          <w:p w:rsidR="00B93CFA" w:rsidRPr="00B93CFA" w:rsidRDefault="00B93CFA" w:rsidP="00B93CFA">
            <w:pPr>
              <w:pStyle w:val="24"/>
              <w:shd w:val="clear" w:color="auto" w:fill="auto"/>
              <w:spacing w:before="0"/>
              <w:ind w:right="-105"/>
              <w:jc w:val="center"/>
              <w:rPr>
                <w:rFonts w:ascii="Times New Roman" w:hAnsi="Times New Roman"/>
                <w:kern w:val="2"/>
                <w:sz w:val="24"/>
                <w:szCs w:val="24"/>
              </w:rPr>
            </w:pPr>
          </w:p>
        </w:tc>
        <w:tc>
          <w:tcPr>
            <w:tcW w:w="2247" w:type="dxa"/>
          </w:tcPr>
          <w:p w:rsidR="00B93CFA" w:rsidRPr="00B93CFA" w:rsidRDefault="00B93CFA" w:rsidP="00B93CFA">
            <w:pPr>
              <w:widowControl w:val="0"/>
              <w:autoSpaceDE w:val="0"/>
              <w:autoSpaceDN w:val="0"/>
              <w:adjustRightInd w:val="0"/>
              <w:jc w:val="center"/>
              <w:rPr>
                <w:rStyle w:val="212pt10"/>
                <w:rFonts w:ascii="Times New Roman" w:hAnsi="Times New Roman"/>
                <w:i w:val="0"/>
              </w:rPr>
            </w:pP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407"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967" w:type="dxa"/>
          </w:tcPr>
          <w:p w:rsidR="00B93CFA" w:rsidRPr="00B93CFA" w:rsidRDefault="00B93CFA" w:rsidP="00B93CFA">
            <w:pPr>
              <w:pStyle w:val="ConsPlusCell"/>
              <w:ind w:right="-108"/>
              <w:rPr>
                <w:rFonts w:ascii="Times New Roman" w:hAnsi="Times New Roman" w:cs="Times New Roman"/>
                <w:sz w:val="24"/>
                <w:szCs w:val="24"/>
              </w:rPr>
            </w:pPr>
          </w:p>
        </w:tc>
        <w:tc>
          <w:tcPr>
            <w:tcW w:w="2668" w:type="dxa"/>
          </w:tcPr>
          <w:p w:rsidR="00B93CFA" w:rsidRPr="00B93CFA" w:rsidRDefault="00B93CFA" w:rsidP="00B93CFA">
            <w:pPr>
              <w:widowControl w:val="0"/>
              <w:autoSpaceDE w:val="0"/>
              <w:autoSpaceDN w:val="0"/>
              <w:adjustRightInd w:val="0"/>
              <w:rPr>
                <w:rFonts w:ascii="Times New Roman" w:hAnsi="Times New Roman"/>
                <w:sz w:val="24"/>
                <w:szCs w:val="24"/>
              </w:rPr>
            </w:pPr>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p>
        </w:tc>
        <w:tc>
          <w:tcPr>
            <w:tcW w:w="2527" w:type="dxa"/>
          </w:tcPr>
          <w:p w:rsidR="00B93CFA" w:rsidRPr="00480602" w:rsidRDefault="00B93CFA" w:rsidP="00B93CFA">
            <w:pPr>
              <w:pStyle w:val="24"/>
              <w:shd w:val="clear" w:color="auto" w:fill="auto"/>
              <w:spacing w:before="0"/>
              <w:ind w:right="-105"/>
              <w:jc w:val="center"/>
              <w:rPr>
                <w:rStyle w:val="212pt10"/>
                <w:rFonts w:ascii="Times New Roman" w:hAnsi="Times New Roman"/>
                <w:b/>
                <w:i w:val="0"/>
              </w:rPr>
            </w:pPr>
            <w:r w:rsidRPr="00480602">
              <w:rPr>
                <w:rFonts w:ascii="Times New Roman" w:hAnsi="Times New Roman"/>
                <w:b/>
                <w:sz w:val="24"/>
                <w:szCs w:val="24"/>
              </w:rPr>
              <w:t>Подпрограмма3 «Обеспечение безопасности на воде»</w:t>
            </w:r>
          </w:p>
        </w:tc>
        <w:tc>
          <w:tcPr>
            <w:tcW w:w="2247" w:type="dxa"/>
          </w:tcPr>
          <w:p w:rsidR="00B93CFA" w:rsidRPr="00B93CFA" w:rsidRDefault="00B93CFA" w:rsidP="00B93CFA">
            <w:pPr>
              <w:widowControl w:val="0"/>
              <w:autoSpaceDE w:val="0"/>
              <w:autoSpaceDN w:val="0"/>
              <w:adjustRightInd w:val="0"/>
              <w:jc w:val="center"/>
              <w:rPr>
                <w:rStyle w:val="212pt10"/>
                <w:rFonts w:ascii="Times New Roman" w:hAnsi="Times New Roman"/>
                <w:i w:val="0"/>
              </w:rPr>
            </w:pPr>
            <w:r w:rsidRPr="00B93CFA">
              <w:rPr>
                <w:rFonts w:ascii="Times New Roman" w:eastAsia="Calibri" w:hAnsi="Times New Roman"/>
                <w:sz w:val="24"/>
                <w:szCs w:val="24"/>
                <w:lang w:eastAsia="en-US"/>
              </w:rPr>
              <w:t xml:space="preserve">Администрация Северного </w:t>
            </w:r>
            <w:r w:rsidRPr="00B93CFA">
              <w:rPr>
                <w:rFonts w:ascii="Times New Roman" w:eastAsia="Calibri" w:hAnsi="Times New Roman"/>
                <w:sz w:val="24"/>
                <w:szCs w:val="24"/>
                <w:lang w:eastAsia="en-US"/>
              </w:rPr>
              <w:lastRenderedPageBreak/>
              <w:t>сельского поселения</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lastRenderedPageBreak/>
              <w:t>31 декабря</w:t>
            </w:r>
          </w:p>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407"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967" w:type="dxa"/>
          </w:tcPr>
          <w:p w:rsidR="00B93CFA" w:rsidRPr="00B93CFA" w:rsidRDefault="00B93CFA" w:rsidP="00B93CFA">
            <w:pPr>
              <w:pStyle w:val="ConsPlusCell"/>
              <w:ind w:right="-108"/>
              <w:rPr>
                <w:rFonts w:ascii="Times New Roman" w:hAnsi="Times New Roman" w:cs="Times New Roman"/>
                <w:sz w:val="24"/>
                <w:szCs w:val="24"/>
              </w:rPr>
            </w:pPr>
          </w:p>
        </w:tc>
        <w:tc>
          <w:tcPr>
            <w:tcW w:w="2668" w:type="dxa"/>
          </w:tcPr>
          <w:p w:rsidR="00B93CFA" w:rsidRPr="00B93CFA" w:rsidRDefault="00B93CFA" w:rsidP="00B93CFA">
            <w:pPr>
              <w:widowControl w:val="0"/>
              <w:autoSpaceDE w:val="0"/>
              <w:autoSpaceDN w:val="0"/>
              <w:adjustRightInd w:val="0"/>
              <w:rPr>
                <w:rFonts w:ascii="Times New Roman" w:hAnsi="Times New Roman"/>
                <w:sz w:val="24"/>
                <w:szCs w:val="24"/>
              </w:rPr>
            </w:pPr>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r>
      <w:tr w:rsidR="00B93CFA" w:rsidRPr="00B93CFA" w:rsidTr="00B93CFA">
        <w:trPr>
          <w:jc w:val="center"/>
        </w:trPr>
        <w:tc>
          <w:tcPr>
            <w:tcW w:w="704" w:type="dxa"/>
          </w:tcPr>
          <w:p w:rsidR="00B93CFA" w:rsidRPr="00B93CFA" w:rsidRDefault="00B93CFA" w:rsidP="00B93CFA">
            <w:pPr>
              <w:widowControl w:val="0"/>
              <w:autoSpaceDE w:val="0"/>
              <w:autoSpaceDN w:val="0"/>
              <w:adjustRightInd w:val="0"/>
              <w:rPr>
                <w:rFonts w:ascii="Times New Roman" w:eastAsia="Calibri" w:hAnsi="Times New Roman"/>
                <w:sz w:val="24"/>
                <w:szCs w:val="24"/>
                <w:lang w:eastAsia="en-US"/>
              </w:rPr>
            </w:pPr>
          </w:p>
        </w:tc>
        <w:tc>
          <w:tcPr>
            <w:tcW w:w="2527" w:type="dxa"/>
          </w:tcPr>
          <w:p w:rsidR="00B93CFA" w:rsidRPr="00B93CFA" w:rsidRDefault="00B93CFA" w:rsidP="00B93CFA">
            <w:pPr>
              <w:jc w:val="center"/>
              <w:rPr>
                <w:rFonts w:ascii="Times New Roman" w:hAnsi="Times New Roman"/>
                <w:sz w:val="24"/>
                <w:szCs w:val="24"/>
              </w:rPr>
            </w:pPr>
            <w:r w:rsidRPr="00B93CFA">
              <w:rPr>
                <w:rFonts w:ascii="Times New Roman" w:hAnsi="Times New Roman"/>
                <w:sz w:val="24"/>
                <w:szCs w:val="24"/>
              </w:rPr>
              <w:t>Основное мероприятие 3.1.</w:t>
            </w:r>
          </w:p>
          <w:p w:rsidR="00B93CFA" w:rsidRPr="00B93CFA" w:rsidRDefault="00B93CFA" w:rsidP="00B93CFA">
            <w:pPr>
              <w:pStyle w:val="24"/>
              <w:shd w:val="clear" w:color="auto" w:fill="auto"/>
              <w:spacing w:before="0"/>
              <w:ind w:right="-105"/>
              <w:jc w:val="center"/>
              <w:rPr>
                <w:rStyle w:val="212pt10"/>
                <w:rFonts w:ascii="Times New Roman" w:hAnsi="Times New Roman"/>
                <w:i w:val="0"/>
              </w:rPr>
            </w:pPr>
            <w:r w:rsidRPr="00B93CFA">
              <w:rPr>
                <w:rFonts w:ascii="Times New Roman" w:hAnsi="Times New Roman"/>
                <w:bCs/>
                <w:sz w:val="24"/>
                <w:szCs w:val="24"/>
              </w:rPr>
              <w:t>Пропаганда населения о мерах безопасности на водных объектах</w:t>
            </w:r>
          </w:p>
        </w:tc>
        <w:tc>
          <w:tcPr>
            <w:tcW w:w="2247" w:type="dxa"/>
          </w:tcPr>
          <w:p w:rsidR="00B93CFA" w:rsidRPr="00B93CFA" w:rsidRDefault="00B93CFA" w:rsidP="00B93CFA">
            <w:pPr>
              <w:widowControl w:val="0"/>
              <w:autoSpaceDE w:val="0"/>
              <w:autoSpaceDN w:val="0"/>
              <w:adjustRightInd w:val="0"/>
              <w:jc w:val="center"/>
              <w:rPr>
                <w:rStyle w:val="212pt10"/>
                <w:rFonts w:ascii="Times New Roman" w:hAnsi="Times New Roman"/>
                <w:i w:val="0"/>
              </w:rPr>
            </w:pPr>
            <w:r w:rsidRPr="00B93CFA">
              <w:rPr>
                <w:rFonts w:ascii="Times New Roman" w:eastAsia="Calibri" w:hAnsi="Times New Roman"/>
                <w:sz w:val="24"/>
                <w:szCs w:val="24"/>
                <w:lang w:eastAsia="en-US"/>
              </w:rPr>
              <w:t>Администрация Северного сельского поселения</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r w:rsidRPr="00B93CFA">
              <w:rPr>
                <w:rFonts w:ascii="Times New Roman" w:hAnsi="Times New Roman"/>
                <w:sz w:val="24"/>
                <w:szCs w:val="24"/>
              </w:rPr>
              <w:t>2030 г</w:t>
            </w:r>
          </w:p>
        </w:tc>
        <w:tc>
          <w:tcPr>
            <w:tcW w:w="1405"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1 января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407" w:type="dxa"/>
          </w:tcPr>
          <w:p w:rsidR="00B93CFA" w:rsidRPr="00B93CFA" w:rsidRDefault="00B93CFA" w:rsidP="00B93CFA">
            <w:pPr>
              <w:pStyle w:val="ConsPlusCell"/>
              <w:jc w:val="center"/>
              <w:rPr>
                <w:rFonts w:ascii="Times New Roman" w:hAnsi="Times New Roman" w:cs="Times New Roman"/>
                <w:sz w:val="24"/>
                <w:szCs w:val="24"/>
              </w:rPr>
            </w:pPr>
            <w:r w:rsidRPr="00B93CFA">
              <w:rPr>
                <w:rFonts w:ascii="Times New Roman" w:hAnsi="Times New Roman" w:cs="Times New Roman"/>
                <w:sz w:val="24"/>
                <w:szCs w:val="24"/>
              </w:rPr>
              <w:t>31 декабря</w:t>
            </w:r>
          </w:p>
          <w:p w:rsidR="00B93CFA" w:rsidRPr="00B93CFA" w:rsidRDefault="00DD44BA" w:rsidP="00B93CFA">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B93CFA" w:rsidRPr="00B93CFA">
              <w:rPr>
                <w:rFonts w:ascii="Times New Roman" w:hAnsi="Times New Roman" w:cs="Times New Roman"/>
                <w:sz w:val="24"/>
                <w:szCs w:val="24"/>
              </w:rPr>
              <w:t xml:space="preserve"> г</w:t>
            </w:r>
          </w:p>
        </w:tc>
        <w:tc>
          <w:tcPr>
            <w:tcW w:w="1967" w:type="dxa"/>
          </w:tcPr>
          <w:p w:rsidR="00B93CFA" w:rsidRPr="00B93CFA" w:rsidRDefault="00B93CFA" w:rsidP="00B93CFA">
            <w:pPr>
              <w:pStyle w:val="ConsPlusCell"/>
              <w:ind w:right="-108"/>
              <w:rPr>
                <w:rFonts w:ascii="Times New Roman" w:hAnsi="Times New Roman" w:cs="Times New Roman"/>
                <w:sz w:val="24"/>
                <w:szCs w:val="24"/>
              </w:rPr>
            </w:pPr>
            <w:r w:rsidRPr="00B93CFA">
              <w:rPr>
                <w:rFonts w:ascii="Times New Roman" w:hAnsi="Times New Roman" w:cs="Times New Roman"/>
                <w:sz w:val="24"/>
                <w:szCs w:val="24"/>
              </w:rPr>
              <w:t>обеспечение и поддержание вы</w:t>
            </w:r>
            <w:r w:rsidRPr="00B93CFA">
              <w:rPr>
                <w:rFonts w:ascii="Times New Roman" w:hAnsi="Times New Roman" w:cs="Times New Roman"/>
                <w:sz w:val="24"/>
                <w:szCs w:val="24"/>
              </w:rPr>
              <w:softHyphen/>
              <w:t xml:space="preserve">сокой готовности сил и средств </w:t>
            </w:r>
            <w:r w:rsidRPr="00B93CFA">
              <w:rPr>
                <w:rFonts w:ascii="Times New Roman" w:hAnsi="Times New Roman" w:cs="Times New Roman"/>
                <w:bCs/>
                <w:sz w:val="24"/>
                <w:szCs w:val="24"/>
              </w:rPr>
              <w:t>АСФ (аварийно-спасательного формирования)</w:t>
            </w:r>
          </w:p>
        </w:tc>
        <w:tc>
          <w:tcPr>
            <w:tcW w:w="2668" w:type="dxa"/>
          </w:tcPr>
          <w:p w:rsidR="00B93CFA" w:rsidRPr="00B93CFA" w:rsidRDefault="00480602" w:rsidP="00480602">
            <w:pPr>
              <w:widowControl w:val="0"/>
              <w:autoSpaceDE w:val="0"/>
              <w:autoSpaceDN w:val="0"/>
              <w:adjustRightInd w:val="0"/>
              <w:spacing w:after="0" w:line="240" w:lineRule="auto"/>
              <w:rPr>
                <w:rFonts w:ascii="Times New Roman" w:hAnsi="Times New Roman"/>
                <w:sz w:val="24"/>
                <w:szCs w:val="24"/>
              </w:rPr>
            </w:pPr>
            <w:proofErr w:type="gramStart"/>
            <w:r w:rsidRPr="00B93CFA">
              <w:rPr>
                <w:rFonts w:ascii="Times New Roman" w:hAnsi="Times New Roman"/>
                <w:sz w:val="24"/>
                <w:szCs w:val="24"/>
              </w:rPr>
              <w:t>обеспечение и поддержание вы</w:t>
            </w:r>
            <w:r w:rsidRPr="00B93CFA">
              <w:rPr>
                <w:rFonts w:ascii="Times New Roman" w:hAnsi="Times New Roman"/>
                <w:sz w:val="24"/>
                <w:szCs w:val="24"/>
              </w:rPr>
              <w:softHyphen/>
              <w:t xml:space="preserve">сокой готовности сил и средств </w:t>
            </w:r>
            <w:r w:rsidRPr="00B93CFA">
              <w:rPr>
                <w:rFonts w:ascii="Times New Roman" w:hAnsi="Times New Roman"/>
                <w:bCs/>
                <w:sz w:val="24"/>
                <w:szCs w:val="24"/>
              </w:rPr>
              <w:t>АСФ (аварийно-спасательного формирования</w:t>
            </w:r>
            <w:proofErr w:type="gramEnd"/>
          </w:p>
        </w:tc>
        <w:tc>
          <w:tcPr>
            <w:tcW w:w="1546" w:type="dxa"/>
          </w:tcPr>
          <w:p w:rsidR="00B93CFA" w:rsidRPr="00B93CFA" w:rsidRDefault="00B93CFA" w:rsidP="00B93CFA">
            <w:pPr>
              <w:widowControl w:val="0"/>
              <w:autoSpaceDE w:val="0"/>
              <w:autoSpaceDN w:val="0"/>
              <w:adjustRightInd w:val="0"/>
              <w:jc w:val="center"/>
              <w:rPr>
                <w:rFonts w:ascii="Times New Roman" w:eastAsia="Calibri" w:hAnsi="Times New Roman"/>
                <w:sz w:val="24"/>
                <w:szCs w:val="24"/>
                <w:lang w:eastAsia="en-US"/>
              </w:rPr>
            </w:pPr>
          </w:p>
        </w:tc>
      </w:tr>
    </w:tbl>
    <w:p w:rsidR="000E3E2D" w:rsidRDefault="000E3E2D" w:rsidP="00010321">
      <w:pPr>
        <w:widowControl w:val="0"/>
        <w:autoSpaceDE w:val="0"/>
        <w:autoSpaceDN w:val="0"/>
        <w:adjustRightInd w:val="0"/>
        <w:jc w:val="right"/>
        <w:outlineLvl w:val="2"/>
        <w:rPr>
          <w:rFonts w:ascii="Times New Roman" w:eastAsia="Calibri" w:hAnsi="Times New Roman"/>
          <w:sz w:val="28"/>
          <w:szCs w:val="28"/>
          <w:lang w:eastAsia="en-US"/>
        </w:rPr>
      </w:pPr>
    </w:p>
    <w:p w:rsidR="000E3E2D" w:rsidRDefault="000E3E2D" w:rsidP="00010321">
      <w:pPr>
        <w:widowControl w:val="0"/>
        <w:autoSpaceDE w:val="0"/>
        <w:autoSpaceDN w:val="0"/>
        <w:adjustRightInd w:val="0"/>
        <w:jc w:val="right"/>
        <w:outlineLvl w:val="2"/>
        <w:rPr>
          <w:rFonts w:ascii="Times New Roman" w:eastAsia="Calibri" w:hAnsi="Times New Roman"/>
          <w:sz w:val="28"/>
          <w:szCs w:val="28"/>
          <w:lang w:eastAsia="en-US"/>
        </w:rPr>
      </w:pPr>
    </w:p>
    <w:p w:rsidR="00010321" w:rsidRPr="00010321" w:rsidRDefault="00010321" w:rsidP="00F00E98">
      <w:pPr>
        <w:widowControl w:val="0"/>
        <w:autoSpaceDE w:val="0"/>
        <w:autoSpaceDN w:val="0"/>
        <w:adjustRightInd w:val="0"/>
        <w:spacing w:after="0" w:line="240" w:lineRule="auto"/>
        <w:jc w:val="right"/>
        <w:outlineLvl w:val="2"/>
        <w:rPr>
          <w:rFonts w:ascii="Times New Roman" w:eastAsia="Calibri" w:hAnsi="Times New Roman"/>
          <w:sz w:val="28"/>
          <w:szCs w:val="28"/>
          <w:lang w:eastAsia="en-US"/>
        </w:rPr>
      </w:pPr>
      <w:r w:rsidRPr="00010321">
        <w:rPr>
          <w:rFonts w:ascii="Times New Roman" w:eastAsia="Calibri" w:hAnsi="Times New Roman"/>
          <w:sz w:val="28"/>
          <w:szCs w:val="28"/>
          <w:lang w:eastAsia="en-US"/>
        </w:rPr>
        <w:t>Приложение №2</w:t>
      </w:r>
    </w:p>
    <w:p w:rsidR="00010321" w:rsidRPr="00010321" w:rsidRDefault="00010321" w:rsidP="00F00E98">
      <w:pPr>
        <w:tabs>
          <w:tab w:val="left" w:pos="709"/>
        </w:tabs>
        <w:spacing w:after="0" w:line="240" w:lineRule="auto"/>
        <w:jc w:val="right"/>
        <w:rPr>
          <w:rFonts w:ascii="Times New Roman" w:hAnsi="Times New Roman"/>
          <w:kern w:val="2"/>
          <w:sz w:val="28"/>
          <w:szCs w:val="28"/>
        </w:rPr>
      </w:pPr>
      <w:r w:rsidRPr="00010321">
        <w:rPr>
          <w:rFonts w:ascii="Times New Roman" w:hAnsi="Times New Roman"/>
          <w:kern w:val="2"/>
          <w:sz w:val="28"/>
          <w:szCs w:val="28"/>
        </w:rPr>
        <w:t xml:space="preserve">к отчету о реализации муниципальной программы </w:t>
      </w:r>
    </w:p>
    <w:p w:rsidR="00036248" w:rsidRDefault="00010321" w:rsidP="00F00E98">
      <w:pPr>
        <w:tabs>
          <w:tab w:val="left" w:pos="709"/>
        </w:tabs>
        <w:spacing w:after="0" w:line="240" w:lineRule="auto"/>
        <w:jc w:val="right"/>
        <w:rPr>
          <w:rFonts w:ascii="Times New Roman" w:hAnsi="Times New Roman"/>
          <w:kern w:val="2"/>
          <w:sz w:val="28"/>
          <w:szCs w:val="28"/>
        </w:rPr>
      </w:pPr>
      <w:r w:rsidRPr="00010321">
        <w:rPr>
          <w:rFonts w:ascii="Times New Roman" w:hAnsi="Times New Roman"/>
          <w:kern w:val="2"/>
          <w:sz w:val="28"/>
          <w:szCs w:val="28"/>
        </w:rPr>
        <w:t xml:space="preserve">Северного сельского поселения </w:t>
      </w:r>
    </w:p>
    <w:p w:rsidR="00036248" w:rsidRDefault="00010321" w:rsidP="00F00E98">
      <w:pPr>
        <w:tabs>
          <w:tab w:val="left" w:pos="709"/>
        </w:tabs>
        <w:spacing w:after="0" w:line="240" w:lineRule="auto"/>
        <w:jc w:val="right"/>
        <w:rPr>
          <w:rFonts w:ascii="Times New Roman" w:hAnsi="Times New Roman"/>
          <w:sz w:val="28"/>
          <w:szCs w:val="28"/>
        </w:rPr>
      </w:pPr>
      <w:r w:rsidRPr="00010321">
        <w:rPr>
          <w:rFonts w:ascii="Times New Roman" w:hAnsi="Times New Roman"/>
          <w:sz w:val="28"/>
          <w:szCs w:val="28"/>
        </w:rPr>
        <w:t>«</w:t>
      </w:r>
      <w:r w:rsidR="00036248" w:rsidRPr="00010321">
        <w:rPr>
          <w:rFonts w:ascii="Times New Roman" w:hAnsi="Times New Roman"/>
          <w:sz w:val="28"/>
          <w:szCs w:val="28"/>
        </w:rPr>
        <w:t xml:space="preserve">Защита населения и территории от чрезвычайных ситуаций, </w:t>
      </w:r>
    </w:p>
    <w:p w:rsidR="00036248" w:rsidRDefault="00036248" w:rsidP="00F00E98">
      <w:pPr>
        <w:tabs>
          <w:tab w:val="left" w:pos="709"/>
        </w:tabs>
        <w:spacing w:after="0" w:line="240" w:lineRule="auto"/>
        <w:jc w:val="right"/>
        <w:rPr>
          <w:rFonts w:ascii="Times New Roman" w:hAnsi="Times New Roman"/>
          <w:sz w:val="28"/>
          <w:szCs w:val="28"/>
        </w:rPr>
      </w:pPr>
      <w:r w:rsidRPr="00010321">
        <w:rPr>
          <w:rFonts w:ascii="Times New Roman" w:hAnsi="Times New Roman"/>
          <w:sz w:val="28"/>
          <w:szCs w:val="28"/>
        </w:rPr>
        <w:t>обеспечение пожарной безопасности и</w:t>
      </w:r>
    </w:p>
    <w:p w:rsidR="00010321" w:rsidRPr="00010321" w:rsidRDefault="00036248" w:rsidP="00F00E98">
      <w:pPr>
        <w:tabs>
          <w:tab w:val="left" w:pos="709"/>
        </w:tabs>
        <w:spacing w:after="0" w:line="240" w:lineRule="auto"/>
        <w:jc w:val="right"/>
        <w:rPr>
          <w:rFonts w:ascii="Times New Roman" w:hAnsi="Times New Roman"/>
          <w:kern w:val="2"/>
          <w:sz w:val="28"/>
          <w:szCs w:val="28"/>
        </w:rPr>
      </w:pPr>
      <w:r w:rsidRPr="00010321">
        <w:rPr>
          <w:rFonts w:ascii="Times New Roman" w:hAnsi="Times New Roman"/>
          <w:sz w:val="28"/>
          <w:szCs w:val="28"/>
        </w:rPr>
        <w:t xml:space="preserve"> безопасности людей на водных объектах</w:t>
      </w:r>
      <w:r w:rsidR="00010321" w:rsidRPr="00010321">
        <w:rPr>
          <w:rFonts w:ascii="Times New Roman" w:hAnsi="Times New Roman"/>
          <w:sz w:val="28"/>
          <w:szCs w:val="28"/>
        </w:rPr>
        <w:t>»</w:t>
      </w:r>
      <w:r w:rsidR="00A27183">
        <w:rPr>
          <w:rFonts w:ascii="Times New Roman" w:hAnsi="Times New Roman"/>
          <w:kern w:val="2"/>
          <w:sz w:val="28"/>
          <w:szCs w:val="28"/>
        </w:rPr>
        <w:t xml:space="preserve"> за </w:t>
      </w:r>
      <w:r w:rsidR="00DD44BA">
        <w:rPr>
          <w:rFonts w:ascii="Times New Roman" w:hAnsi="Times New Roman"/>
          <w:kern w:val="2"/>
          <w:sz w:val="28"/>
          <w:szCs w:val="28"/>
        </w:rPr>
        <w:t>2024</w:t>
      </w:r>
      <w:r w:rsidR="00010321" w:rsidRPr="00010321">
        <w:rPr>
          <w:rFonts w:ascii="Times New Roman" w:hAnsi="Times New Roman"/>
          <w:kern w:val="2"/>
          <w:sz w:val="28"/>
          <w:szCs w:val="28"/>
        </w:rPr>
        <w:t xml:space="preserve"> год</w:t>
      </w:r>
    </w:p>
    <w:p w:rsidR="00010321" w:rsidRPr="00010321" w:rsidRDefault="00010321" w:rsidP="00010321">
      <w:pPr>
        <w:widowControl w:val="0"/>
        <w:autoSpaceDE w:val="0"/>
        <w:autoSpaceDN w:val="0"/>
        <w:adjustRightInd w:val="0"/>
        <w:jc w:val="right"/>
        <w:rPr>
          <w:rFonts w:ascii="Times New Roman" w:eastAsia="Calibri" w:hAnsi="Times New Roman"/>
          <w:sz w:val="28"/>
          <w:szCs w:val="28"/>
          <w:lang w:eastAsia="en-US"/>
        </w:rPr>
      </w:pPr>
    </w:p>
    <w:p w:rsidR="00010321" w:rsidRPr="00010321" w:rsidRDefault="00010321" w:rsidP="00010321">
      <w:pPr>
        <w:widowControl w:val="0"/>
        <w:autoSpaceDE w:val="0"/>
        <w:autoSpaceDN w:val="0"/>
        <w:adjustRightInd w:val="0"/>
        <w:jc w:val="center"/>
        <w:rPr>
          <w:rFonts w:ascii="Times New Roman" w:eastAsia="Calibri" w:hAnsi="Times New Roman"/>
          <w:sz w:val="28"/>
          <w:szCs w:val="28"/>
          <w:lang w:eastAsia="en-US"/>
        </w:rPr>
      </w:pPr>
      <w:r w:rsidRPr="00010321">
        <w:rPr>
          <w:rFonts w:ascii="Times New Roman" w:eastAsia="Calibri" w:hAnsi="Times New Roman"/>
          <w:sz w:val="28"/>
          <w:szCs w:val="28"/>
          <w:lang w:eastAsia="en-US"/>
        </w:rPr>
        <w:t>СВЕДЕНИЯ</w:t>
      </w:r>
    </w:p>
    <w:p w:rsidR="006258CD" w:rsidRDefault="00010321" w:rsidP="006258CD">
      <w:pPr>
        <w:widowControl w:val="0"/>
        <w:autoSpaceDE w:val="0"/>
        <w:autoSpaceDN w:val="0"/>
        <w:adjustRightInd w:val="0"/>
        <w:spacing w:after="0" w:line="240" w:lineRule="auto"/>
        <w:jc w:val="center"/>
        <w:rPr>
          <w:rFonts w:ascii="Times New Roman" w:hAnsi="Times New Roman"/>
          <w:sz w:val="28"/>
          <w:szCs w:val="28"/>
        </w:rPr>
      </w:pPr>
      <w:r w:rsidRPr="00010321">
        <w:rPr>
          <w:rFonts w:ascii="Times New Roman" w:eastAsia="Calibri" w:hAnsi="Times New Roman"/>
          <w:sz w:val="28"/>
          <w:szCs w:val="28"/>
          <w:lang w:eastAsia="en-US"/>
        </w:rPr>
        <w:t xml:space="preserve">об использовании бюджетных ассигнований и внебюджетных средств на реализацию </w:t>
      </w:r>
      <w:r w:rsidR="00480602">
        <w:rPr>
          <w:rFonts w:ascii="Times New Roman" w:eastAsia="Calibri" w:hAnsi="Times New Roman"/>
          <w:sz w:val="28"/>
          <w:szCs w:val="28"/>
          <w:lang w:eastAsia="en-US"/>
        </w:rPr>
        <w:t xml:space="preserve"> </w:t>
      </w:r>
      <w:r w:rsidR="00A27183">
        <w:rPr>
          <w:rFonts w:ascii="Times New Roman" w:eastAsia="Calibri" w:hAnsi="Times New Roman"/>
          <w:sz w:val="28"/>
          <w:szCs w:val="28"/>
          <w:lang w:eastAsia="en-US"/>
        </w:rPr>
        <w:t>муниципальной программы</w:t>
      </w:r>
      <w:r w:rsidR="006258CD">
        <w:rPr>
          <w:rFonts w:ascii="Times New Roman" w:eastAsia="Calibri" w:hAnsi="Times New Roman"/>
          <w:sz w:val="28"/>
          <w:szCs w:val="28"/>
          <w:lang w:eastAsia="en-US"/>
        </w:rPr>
        <w:t xml:space="preserve"> </w:t>
      </w:r>
      <w:r w:rsidR="00A27183">
        <w:rPr>
          <w:rFonts w:ascii="Times New Roman" w:eastAsia="Calibri" w:hAnsi="Times New Roman"/>
          <w:sz w:val="28"/>
          <w:szCs w:val="28"/>
          <w:lang w:eastAsia="en-US"/>
        </w:rPr>
        <w:t xml:space="preserve"> </w:t>
      </w:r>
      <w:r w:rsidR="006258CD">
        <w:rPr>
          <w:rFonts w:ascii="Times New Roman" w:hAnsi="Times New Roman"/>
          <w:sz w:val="28"/>
          <w:szCs w:val="28"/>
        </w:rPr>
        <w:t>"</w:t>
      </w:r>
      <w:r w:rsidR="006258CD" w:rsidRPr="003155E4">
        <w:rPr>
          <w:rFonts w:ascii="Times New Roman" w:hAnsi="Times New Roman"/>
          <w:sz w:val="28"/>
          <w:szCs w:val="28"/>
        </w:rPr>
        <w:t xml:space="preserve">Защита населения и территории  от чрезвычайных ситуаций, обеспечение пожарной безопасности и безопасности людей на водных объектах» за </w:t>
      </w:r>
      <w:r w:rsidR="00DD44BA">
        <w:rPr>
          <w:rFonts w:ascii="Times New Roman" w:hAnsi="Times New Roman"/>
          <w:sz w:val="28"/>
          <w:szCs w:val="28"/>
        </w:rPr>
        <w:t>2024</w:t>
      </w:r>
      <w:r w:rsidR="006258CD" w:rsidRPr="003155E4">
        <w:rPr>
          <w:rFonts w:ascii="Times New Roman" w:hAnsi="Times New Roman"/>
          <w:sz w:val="28"/>
          <w:szCs w:val="28"/>
        </w:rPr>
        <w:t>г.</w:t>
      </w:r>
    </w:p>
    <w:tbl>
      <w:tblPr>
        <w:tblW w:w="15168"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387"/>
        <w:gridCol w:w="3261"/>
        <w:gridCol w:w="2268"/>
        <w:gridCol w:w="2268"/>
        <w:gridCol w:w="1984"/>
      </w:tblGrid>
      <w:tr w:rsidR="003476C4" w:rsidRPr="006258CD" w:rsidTr="003476C4">
        <w:trPr>
          <w:trHeight w:val="560"/>
          <w:tblCellSpacing w:w="5" w:type="nil"/>
          <w:jc w:val="center"/>
        </w:trPr>
        <w:tc>
          <w:tcPr>
            <w:tcW w:w="5387" w:type="dxa"/>
            <w:vMerge w:val="restart"/>
          </w:tcPr>
          <w:p w:rsidR="003476C4" w:rsidRPr="006258CD" w:rsidRDefault="003476C4" w:rsidP="003476C4">
            <w:pPr>
              <w:pStyle w:val="ConsPlusCell"/>
              <w:jc w:val="center"/>
              <w:rPr>
                <w:rFonts w:ascii="Times New Roman" w:hAnsi="Times New Roman" w:cs="Times New Roman"/>
                <w:sz w:val="24"/>
                <w:szCs w:val="24"/>
              </w:rPr>
            </w:pPr>
            <w:r w:rsidRPr="006258CD">
              <w:rPr>
                <w:rFonts w:ascii="Times New Roman" w:hAnsi="Times New Roman" w:cs="Times New Roman"/>
                <w:kern w:val="2"/>
                <w:sz w:val="24"/>
                <w:szCs w:val="24"/>
              </w:rPr>
              <w:t>Наименование муниципальной программы, подпрограммы, основного мероприятия</w:t>
            </w:r>
          </w:p>
        </w:tc>
        <w:tc>
          <w:tcPr>
            <w:tcW w:w="3261" w:type="dxa"/>
            <w:vMerge w:val="restart"/>
          </w:tcPr>
          <w:p w:rsidR="003476C4" w:rsidRPr="006258CD" w:rsidRDefault="003476C4" w:rsidP="003476C4">
            <w:pPr>
              <w:autoSpaceDE w:val="0"/>
              <w:autoSpaceDN w:val="0"/>
              <w:adjustRightInd w:val="0"/>
              <w:jc w:val="center"/>
              <w:rPr>
                <w:rFonts w:ascii="Times New Roman" w:hAnsi="Times New Roman"/>
                <w:kern w:val="2"/>
                <w:sz w:val="24"/>
                <w:szCs w:val="24"/>
              </w:rPr>
            </w:pPr>
            <w:r w:rsidRPr="006258CD">
              <w:rPr>
                <w:rFonts w:ascii="Times New Roman" w:hAnsi="Times New Roman"/>
                <w:kern w:val="2"/>
                <w:sz w:val="24"/>
                <w:szCs w:val="24"/>
              </w:rPr>
              <w:t xml:space="preserve">Источники </w:t>
            </w:r>
          </w:p>
          <w:p w:rsidR="003476C4" w:rsidRPr="006258CD" w:rsidRDefault="003476C4" w:rsidP="003476C4">
            <w:pPr>
              <w:pStyle w:val="ConsPlusCell"/>
              <w:jc w:val="center"/>
              <w:rPr>
                <w:rFonts w:ascii="Times New Roman" w:hAnsi="Times New Roman" w:cs="Times New Roman"/>
                <w:sz w:val="24"/>
                <w:szCs w:val="24"/>
              </w:rPr>
            </w:pPr>
            <w:r w:rsidRPr="006258CD">
              <w:rPr>
                <w:rFonts w:ascii="Times New Roman" w:hAnsi="Times New Roman" w:cs="Times New Roman"/>
                <w:kern w:val="2"/>
                <w:sz w:val="24"/>
                <w:szCs w:val="24"/>
              </w:rPr>
              <w:t>финансирования</w:t>
            </w:r>
          </w:p>
        </w:tc>
        <w:tc>
          <w:tcPr>
            <w:tcW w:w="4536" w:type="dxa"/>
            <w:gridSpan w:val="2"/>
            <w:shd w:val="clear" w:color="auto" w:fill="auto"/>
          </w:tcPr>
          <w:p w:rsidR="003476C4" w:rsidRPr="006258CD" w:rsidRDefault="003476C4" w:rsidP="003476C4">
            <w:pPr>
              <w:jc w:val="center"/>
              <w:rPr>
                <w:rFonts w:ascii="Times New Roman" w:hAnsi="Times New Roman"/>
                <w:sz w:val="24"/>
                <w:szCs w:val="24"/>
              </w:rPr>
            </w:pPr>
            <w:r w:rsidRPr="006258CD">
              <w:rPr>
                <w:rFonts w:ascii="Times New Roman" w:hAnsi="Times New Roman"/>
                <w:kern w:val="2"/>
                <w:sz w:val="24"/>
                <w:szCs w:val="24"/>
              </w:rPr>
              <w:t>Объем расходов (тыс. рублей), предусмотренных</w:t>
            </w:r>
          </w:p>
        </w:tc>
        <w:tc>
          <w:tcPr>
            <w:tcW w:w="1984" w:type="dxa"/>
            <w:vMerge w:val="restart"/>
            <w:shd w:val="clear" w:color="auto" w:fill="auto"/>
          </w:tcPr>
          <w:p w:rsidR="003476C4" w:rsidRPr="006258CD" w:rsidRDefault="003476C4" w:rsidP="003476C4">
            <w:pPr>
              <w:autoSpaceDE w:val="0"/>
              <w:autoSpaceDN w:val="0"/>
              <w:adjustRightInd w:val="0"/>
              <w:jc w:val="center"/>
              <w:rPr>
                <w:rFonts w:ascii="Times New Roman" w:hAnsi="Times New Roman"/>
                <w:kern w:val="2"/>
                <w:sz w:val="24"/>
                <w:szCs w:val="24"/>
              </w:rPr>
            </w:pPr>
            <w:r w:rsidRPr="006258CD">
              <w:rPr>
                <w:rFonts w:ascii="Times New Roman" w:hAnsi="Times New Roman"/>
                <w:kern w:val="2"/>
                <w:sz w:val="24"/>
                <w:szCs w:val="24"/>
              </w:rPr>
              <w:t xml:space="preserve">Фактические </w:t>
            </w:r>
            <w:r w:rsidRPr="006258CD">
              <w:rPr>
                <w:rFonts w:ascii="Times New Roman" w:hAnsi="Times New Roman"/>
                <w:kern w:val="2"/>
                <w:sz w:val="24"/>
                <w:szCs w:val="24"/>
              </w:rPr>
              <w:br/>
              <w:t xml:space="preserve">расходы </w:t>
            </w:r>
          </w:p>
          <w:p w:rsidR="003476C4" w:rsidRPr="006258CD" w:rsidRDefault="003476C4" w:rsidP="003476C4">
            <w:pPr>
              <w:jc w:val="center"/>
              <w:rPr>
                <w:rFonts w:ascii="Times New Roman" w:hAnsi="Times New Roman"/>
                <w:sz w:val="24"/>
                <w:szCs w:val="24"/>
              </w:rPr>
            </w:pPr>
            <w:r w:rsidRPr="006258CD">
              <w:rPr>
                <w:rFonts w:ascii="Times New Roman" w:hAnsi="Times New Roman"/>
                <w:kern w:val="2"/>
                <w:sz w:val="24"/>
                <w:szCs w:val="24"/>
              </w:rPr>
              <w:t>(тыс. рублей)</w:t>
            </w:r>
            <w:r w:rsidRPr="006258CD">
              <w:rPr>
                <w:rFonts w:ascii="Times New Roman" w:hAnsi="Times New Roman"/>
                <w:kern w:val="2"/>
                <w:sz w:val="24"/>
                <w:szCs w:val="24"/>
              </w:rPr>
              <w:br/>
            </w:r>
          </w:p>
        </w:tc>
      </w:tr>
      <w:tr w:rsidR="003476C4" w:rsidRPr="006258CD" w:rsidTr="006258CD">
        <w:trPr>
          <w:trHeight w:val="778"/>
          <w:tblCellSpacing w:w="5" w:type="nil"/>
          <w:jc w:val="center"/>
        </w:trPr>
        <w:tc>
          <w:tcPr>
            <w:tcW w:w="5387" w:type="dxa"/>
            <w:vMerge/>
          </w:tcPr>
          <w:p w:rsidR="003476C4" w:rsidRPr="006258CD" w:rsidRDefault="003476C4" w:rsidP="003476C4">
            <w:pPr>
              <w:pStyle w:val="ConsPlusCell"/>
              <w:rPr>
                <w:rFonts w:ascii="Times New Roman" w:hAnsi="Times New Roman" w:cs="Times New Roman"/>
                <w:sz w:val="24"/>
                <w:szCs w:val="24"/>
              </w:rPr>
            </w:pPr>
          </w:p>
        </w:tc>
        <w:tc>
          <w:tcPr>
            <w:tcW w:w="3261" w:type="dxa"/>
            <w:vMerge/>
          </w:tcPr>
          <w:p w:rsidR="003476C4" w:rsidRPr="006258CD" w:rsidRDefault="003476C4" w:rsidP="003476C4">
            <w:pPr>
              <w:pStyle w:val="ConsPlusCell"/>
              <w:rPr>
                <w:rFonts w:ascii="Times New Roman" w:hAnsi="Times New Roman" w:cs="Times New Roman"/>
                <w:sz w:val="24"/>
                <w:szCs w:val="24"/>
              </w:rPr>
            </w:pPr>
          </w:p>
        </w:tc>
        <w:tc>
          <w:tcPr>
            <w:tcW w:w="2268" w:type="dxa"/>
          </w:tcPr>
          <w:p w:rsidR="003476C4" w:rsidRPr="006258CD" w:rsidRDefault="003476C4" w:rsidP="003476C4">
            <w:pPr>
              <w:autoSpaceDE w:val="0"/>
              <w:autoSpaceDN w:val="0"/>
              <w:adjustRightInd w:val="0"/>
              <w:jc w:val="center"/>
              <w:rPr>
                <w:rFonts w:ascii="Times New Roman" w:hAnsi="Times New Roman"/>
                <w:kern w:val="2"/>
                <w:sz w:val="24"/>
                <w:szCs w:val="24"/>
              </w:rPr>
            </w:pPr>
            <w:r w:rsidRPr="006258CD">
              <w:rPr>
                <w:rFonts w:ascii="Times New Roman" w:hAnsi="Times New Roman"/>
                <w:kern w:val="2"/>
                <w:sz w:val="24"/>
                <w:szCs w:val="24"/>
              </w:rPr>
              <w:t xml:space="preserve">муниципальной программой </w:t>
            </w:r>
          </w:p>
          <w:p w:rsidR="003476C4" w:rsidRPr="006258CD" w:rsidRDefault="003476C4" w:rsidP="003476C4">
            <w:pPr>
              <w:autoSpaceDE w:val="0"/>
              <w:autoSpaceDN w:val="0"/>
              <w:adjustRightInd w:val="0"/>
              <w:jc w:val="center"/>
              <w:rPr>
                <w:rFonts w:ascii="Times New Roman" w:hAnsi="Times New Roman"/>
                <w:kern w:val="2"/>
                <w:sz w:val="24"/>
                <w:szCs w:val="24"/>
              </w:rPr>
            </w:pPr>
          </w:p>
        </w:tc>
        <w:tc>
          <w:tcPr>
            <w:tcW w:w="2268" w:type="dxa"/>
          </w:tcPr>
          <w:p w:rsidR="003476C4" w:rsidRPr="006258CD" w:rsidRDefault="003476C4" w:rsidP="003476C4">
            <w:pPr>
              <w:autoSpaceDE w:val="0"/>
              <w:autoSpaceDN w:val="0"/>
              <w:adjustRightInd w:val="0"/>
              <w:jc w:val="center"/>
              <w:rPr>
                <w:rFonts w:ascii="Times New Roman" w:hAnsi="Times New Roman"/>
                <w:kern w:val="2"/>
                <w:sz w:val="24"/>
                <w:szCs w:val="24"/>
              </w:rPr>
            </w:pPr>
            <w:r w:rsidRPr="006258CD">
              <w:rPr>
                <w:rFonts w:ascii="Times New Roman" w:hAnsi="Times New Roman"/>
                <w:kern w:val="2"/>
                <w:sz w:val="24"/>
                <w:szCs w:val="24"/>
              </w:rPr>
              <w:t>сводной бюджетной росписью</w:t>
            </w:r>
          </w:p>
        </w:tc>
        <w:tc>
          <w:tcPr>
            <w:tcW w:w="1984" w:type="dxa"/>
            <w:vMerge/>
            <w:vAlign w:val="center"/>
          </w:tcPr>
          <w:p w:rsidR="003476C4" w:rsidRPr="006258CD" w:rsidRDefault="003476C4" w:rsidP="003476C4">
            <w:pPr>
              <w:widowControl w:val="0"/>
              <w:autoSpaceDE w:val="0"/>
              <w:autoSpaceDN w:val="0"/>
              <w:adjustRightInd w:val="0"/>
              <w:jc w:val="center"/>
              <w:rPr>
                <w:rFonts w:ascii="Times New Roman" w:hAnsi="Times New Roman"/>
                <w:sz w:val="24"/>
                <w:szCs w:val="24"/>
              </w:rPr>
            </w:pPr>
          </w:p>
        </w:tc>
      </w:tr>
    </w:tbl>
    <w:p w:rsidR="003476C4" w:rsidRPr="0034109F" w:rsidRDefault="003476C4" w:rsidP="003476C4">
      <w:pPr>
        <w:rPr>
          <w:sz w:val="2"/>
          <w:szCs w:val="2"/>
        </w:rPr>
      </w:pPr>
    </w:p>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387"/>
        <w:gridCol w:w="3261"/>
        <w:gridCol w:w="2268"/>
        <w:gridCol w:w="2268"/>
        <w:gridCol w:w="1985"/>
      </w:tblGrid>
      <w:tr w:rsidR="003476C4" w:rsidRPr="003E6F7D" w:rsidTr="003476C4">
        <w:trPr>
          <w:tblHeader/>
          <w:tblCellSpacing w:w="5" w:type="nil"/>
          <w:jc w:val="center"/>
        </w:trPr>
        <w:tc>
          <w:tcPr>
            <w:tcW w:w="5387" w:type="dxa"/>
          </w:tcPr>
          <w:p w:rsidR="003476C4" w:rsidRPr="003E6F7D" w:rsidRDefault="003476C4" w:rsidP="003476C4">
            <w:pPr>
              <w:pStyle w:val="ConsPlusCell"/>
              <w:jc w:val="center"/>
              <w:rPr>
                <w:sz w:val="24"/>
                <w:szCs w:val="24"/>
              </w:rPr>
            </w:pPr>
            <w:r>
              <w:rPr>
                <w:sz w:val="24"/>
                <w:szCs w:val="24"/>
              </w:rPr>
              <w:t>1</w:t>
            </w:r>
          </w:p>
        </w:tc>
        <w:tc>
          <w:tcPr>
            <w:tcW w:w="3261" w:type="dxa"/>
          </w:tcPr>
          <w:p w:rsidR="003476C4" w:rsidRPr="003E6F7D" w:rsidRDefault="003476C4" w:rsidP="003476C4">
            <w:pPr>
              <w:pStyle w:val="ConsPlusCell"/>
              <w:jc w:val="center"/>
              <w:rPr>
                <w:sz w:val="24"/>
                <w:szCs w:val="24"/>
              </w:rPr>
            </w:pPr>
            <w:r>
              <w:rPr>
                <w:sz w:val="24"/>
                <w:szCs w:val="24"/>
              </w:rPr>
              <w:t>2</w:t>
            </w:r>
          </w:p>
        </w:tc>
        <w:tc>
          <w:tcPr>
            <w:tcW w:w="2268" w:type="dxa"/>
          </w:tcPr>
          <w:p w:rsidR="003476C4" w:rsidRPr="003E6F7D" w:rsidRDefault="003476C4" w:rsidP="003476C4">
            <w:pPr>
              <w:pStyle w:val="ConsPlusCell"/>
              <w:jc w:val="center"/>
              <w:rPr>
                <w:sz w:val="24"/>
                <w:szCs w:val="24"/>
              </w:rPr>
            </w:pPr>
            <w:r w:rsidRPr="003E6F7D">
              <w:rPr>
                <w:sz w:val="24"/>
                <w:szCs w:val="24"/>
              </w:rPr>
              <w:t>4</w:t>
            </w:r>
          </w:p>
        </w:tc>
        <w:tc>
          <w:tcPr>
            <w:tcW w:w="2268" w:type="dxa"/>
          </w:tcPr>
          <w:p w:rsidR="003476C4" w:rsidRPr="003E6F7D" w:rsidRDefault="003476C4" w:rsidP="003476C4">
            <w:pPr>
              <w:pStyle w:val="ConsPlusCell"/>
              <w:jc w:val="center"/>
              <w:rPr>
                <w:sz w:val="24"/>
                <w:szCs w:val="24"/>
              </w:rPr>
            </w:pPr>
            <w:r w:rsidRPr="003E6F7D">
              <w:rPr>
                <w:sz w:val="24"/>
                <w:szCs w:val="24"/>
              </w:rPr>
              <w:t>5</w:t>
            </w:r>
          </w:p>
        </w:tc>
        <w:tc>
          <w:tcPr>
            <w:tcW w:w="1985" w:type="dxa"/>
          </w:tcPr>
          <w:p w:rsidR="003476C4" w:rsidRPr="003E6F7D" w:rsidRDefault="003476C4" w:rsidP="003476C4">
            <w:pPr>
              <w:pStyle w:val="ConsPlusCell"/>
              <w:jc w:val="center"/>
              <w:rPr>
                <w:sz w:val="24"/>
                <w:szCs w:val="24"/>
              </w:rPr>
            </w:pPr>
            <w:r w:rsidRPr="003E6F7D">
              <w:rPr>
                <w:sz w:val="24"/>
                <w:szCs w:val="24"/>
              </w:rPr>
              <w:t>6</w:t>
            </w:r>
          </w:p>
        </w:tc>
      </w:tr>
      <w:tr w:rsidR="006258CD" w:rsidRPr="003E6F7D" w:rsidTr="003476C4">
        <w:trPr>
          <w:trHeight w:val="251"/>
          <w:tblCellSpacing w:w="5" w:type="nil"/>
          <w:jc w:val="center"/>
        </w:trPr>
        <w:tc>
          <w:tcPr>
            <w:tcW w:w="5387" w:type="dxa"/>
            <w:vMerge w:val="restart"/>
          </w:tcPr>
          <w:p w:rsidR="006258CD" w:rsidRPr="006258CD" w:rsidRDefault="006258CD" w:rsidP="003476C4">
            <w:pPr>
              <w:pStyle w:val="ConsPlusCell"/>
              <w:snapToGrid w:val="0"/>
              <w:rPr>
                <w:rFonts w:ascii="Times New Roman" w:hAnsi="Times New Roman" w:cs="Times New Roman"/>
                <w:sz w:val="24"/>
                <w:szCs w:val="24"/>
              </w:rPr>
            </w:pPr>
            <w:r w:rsidRPr="006258CD">
              <w:rPr>
                <w:rFonts w:ascii="Times New Roman" w:hAnsi="Times New Roman" w:cs="Times New Roman"/>
                <w:sz w:val="24"/>
                <w:szCs w:val="24"/>
              </w:rPr>
              <w:t xml:space="preserve">Муниципальная  </w:t>
            </w:r>
            <w:r w:rsidRPr="006258CD">
              <w:rPr>
                <w:rFonts w:ascii="Times New Roman" w:hAnsi="Times New Roman" w:cs="Times New Roman"/>
                <w:sz w:val="24"/>
                <w:szCs w:val="24"/>
              </w:rPr>
              <w:br/>
              <w:t xml:space="preserve">программа </w:t>
            </w:r>
          </w:p>
          <w:p w:rsidR="006258CD" w:rsidRPr="006258CD" w:rsidRDefault="006258CD" w:rsidP="003476C4">
            <w:pPr>
              <w:pStyle w:val="ConsPlusCell"/>
              <w:snapToGrid w:val="0"/>
              <w:rPr>
                <w:rFonts w:ascii="Times New Roman" w:hAnsi="Times New Roman" w:cs="Times New Roman"/>
                <w:b/>
                <w:bCs/>
                <w:sz w:val="24"/>
                <w:szCs w:val="24"/>
              </w:rPr>
            </w:pPr>
            <w:r w:rsidRPr="006258CD">
              <w:rPr>
                <w:rFonts w:ascii="Times New Roman" w:hAnsi="Times New Roman" w:cs="Times New Roman"/>
                <w:b/>
                <w:kern w:val="2"/>
                <w:sz w:val="24"/>
                <w:szCs w:val="24"/>
              </w:rPr>
              <w:t>«</w:t>
            </w:r>
            <w:r w:rsidRPr="006258CD">
              <w:rPr>
                <w:rFonts w:ascii="Times New Roman" w:hAnsi="Times New Roman"/>
                <w:b/>
                <w:sz w:val="24"/>
                <w:szCs w:val="24"/>
              </w:rPr>
              <w:t>Защита населения и территории  от чрезвычайных ситуаций, обеспечение пожарной безопасности и безопасности людей на водных объектах</w:t>
            </w:r>
            <w:r w:rsidRPr="006258CD">
              <w:rPr>
                <w:rFonts w:ascii="Times New Roman" w:hAnsi="Times New Roman" w:cs="Times New Roman"/>
                <w:b/>
                <w:bCs/>
                <w:kern w:val="2"/>
                <w:sz w:val="24"/>
                <w:szCs w:val="24"/>
              </w:rPr>
              <w:t>»</w:t>
            </w:r>
          </w:p>
        </w:tc>
        <w:tc>
          <w:tcPr>
            <w:tcW w:w="3261" w:type="dxa"/>
          </w:tcPr>
          <w:p w:rsidR="006258CD" w:rsidRPr="00A74854" w:rsidRDefault="006258CD"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 xml:space="preserve">Всего                </w:t>
            </w:r>
          </w:p>
        </w:tc>
        <w:tc>
          <w:tcPr>
            <w:tcW w:w="2268" w:type="dxa"/>
          </w:tcPr>
          <w:p w:rsidR="006258CD" w:rsidRDefault="00F26C88" w:rsidP="006258CD">
            <w:pPr>
              <w:pStyle w:val="ConsPlusCell"/>
              <w:jc w:val="center"/>
              <w:rPr>
                <w:rFonts w:ascii="Times New Roman" w:hAnsi="Times New Roman" w:cs="Times New Roman"/>
                <w:spacing w:val="-24"/>
              </w:rPr>
            </w:pPr>
            <w:r>
              <w:rPr>
                <w:rFonts w:ascii="Times New Roman" w:hAnsi="Times New Roman" w:cs="Times New Roman"/>
                <w:spacing w:val="-24"/>
              </w:rPr>
              <w:t>1</w:t>
            </w:r>
            <w:r w:rsidR="00DD44BA">
              <w:rPr>
                <w:rFonts w:ascii="Times New Roman" w:hAnsi="Times New Roman" w:cs="Times New Roman"/>
                <w:spacing w:val="-24"/>
              </w:rPr>
              <w:t>07,1</w:t>
            </w:r>
          </w:p>
        </w:tc>
        <w:tc>
          <w:tcPr>
            <w:tcW w:w="2268" w:type="dxa"/>
          </w:tcPr>
          <w:p w:rsidR="006258CD" w:rsidRDefault="00F26C88" w:rsidP="006258CD">
            <w:pPr>
              <w:pStyle w:val="ConsPlusCell"/>
              <w:jc w:val="center"/>
              <w:rPr>
                <w:rFonts w:ascii="Times New Roman" w:hAnsi="Times New Roman" w:cs="Times New Roman"/>
                <w:spacing w:val="-24"/>
              </w:rPr>
            </w:pPr>
            <w:r>
              <w:rPr>
                <w:rFonts w:ascii="Times New Roman" w:hAnsi="Times New Roman" w:cs="Times New Roman"/>
                <w:spacing w:val="-24"/>
              </w:rPr>
              <w:t>1</w:t>
            </w:r>
            <w:r w:rsidR="00DD44BA">
              <w:rPr>
                <w:rFonts w:ascii="Times New Roman" w:hAnsi="Times New Roman" w:cs="Times New Roman"/>
                <w:spacing w:val="-24"/>
              </w:rPr>
              <w:t>07,1</w:t>
            </w:r>
          </w:p>
        </w:tc>
        <w:tc>
          <w:tcPr>
            <w:tcW w:w="1985" w:type="dxa"/>
          </w:tcPr>
          <w:p w:rsidR="006258CD" w:rsidRDefault="00DD44BA" w:rsidP="006258CD">
            <w:pPr>
              <w:pStyle w:val="ConsPlusCell"/>
              <w:jc w:val="center"/>
              <w:rPr>
                <w:rFonts w:ascii="Times New Roman" w:hAnsi="Times New Roman" w:cs="Times New Roman"/>
                <w:spacing w:val="-24"/>
              </w:rPr>
            </w:pPr>
            <w:r>
              <w:rPr>
                <w:rFonts w:ascii="Times New Roman" w:hAnsi="Times New Roman" w:cs="Times New Roman"/>
                <w:spacing w:val="-24"/>
              </w:rPr>
              <w:t>71,7</w:t>
            </w:r>
          </w:p>
        </w:tc>
      </w:tr>
      <w:tr w:rsidR="000B5543" w:rsidRPr="003E6F7D" w:rsidTr="003476C4">
        <w:trPr>
          <w:tblCellSpacing w:w="5" w:type="nil"/>
          <w:jc w:val="center"/>
        </w:trPr>
        <w:tc>
          <w:tcPr>
            <w:tcW w:w="5387" w:type="dxa"/>
            <w:vMerge/>
          </w:tcPr>
          <w:p w:rsidR="000B5543" w:rsidRPr="00A74854" w:rsidRDefault="000B5543" w:rsidP="003476C4">
            <w:pPr>
              <w:pStyle w:val="ConsPlusCell"/>
              <w:jc w:val="both"/>
              <w:rPr>
                <w:rFonts w:ascii="Times New Roman" w:hAnsi="Times New Roman" w:cs="Times New Roman"/>
                <w:sz w:val="24"/>
                <w:szCs w:val="24"/>
              </w:rPr>
            </w:pPr>
          </w:p>
        </w:tc>
        <w:tc>
          <w:tcPr>
            <w:tcW w:w="3261" w:type="dxa"/>
          </w:tcPr>
          <w:p w:rsidR="000B5543" w:rsidRPr="00A74854" w:rsidRDefault="000B5543"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107,1</w:t>
            </w:r>
          </w:p>
        </w:tc>
        <w:tc>
          <w:tcPr>
            <w:tcW w:w="2268" w:type="dxa"/>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107,1</w:t>
            </w:r>
          </w:p>
        </w:tc>
        <w:tc>
          <w:tcPr>
            <w:tcW w:w="1985" w:type="dxa"/>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71,7</w:t>
            </w:r>
          </w:p>
        </w:tc>
      </w:tr>
      <w:tr w:rsidR="003476C4" w:rsidRPr="003E6F7D" w:rsidTr="003476C4">
        <w:trPr>
          <w:tblCellSpacing w:w="5" w:type="nil"/>
          <w:jc w:val="center"/>
        </w:trPr>
        <w:tc>
          <w:tcPr>
            <w:tcW w:w="5387" w:type="dxa"/>
            <w:vMerge w:val="restart"/>
          </w:tcPr>
          <w:p w:rsidR="003476C4" w:rsidRPr="008157CE" w:rsidRDefault="003476C4" w:rsidP="003476C4">
            <w:pPr>
              <w:pStyle w:val="ConsPlusCell"/>
              <w:jc w:val="both"/>
              <w:rPr>
                <w:rFonts w:ascii="Times New Roman" w:hAnsi="Times New Roman" w:cs="Times New Roman"/>
                <w:sz w:val="24"/>
                <w:szCs w:val="24"/>
              </w:rPr>
            </w:pPr>
            <w:r w:rsidRPr="008157CE">
              <w:rPr>
                <w:rFonts w:ascii="Times New Roman" w:hAnsi="Times New Roman" w:cs="Times New Roman"/>
                <w:kern w:val="2"/>
                <w:sz w:val="24"/>
                <w:szCs w:val="24"/>
              </w:rPr>
              <w:t>Подпрограмма</w:t>
            </w:r>
            <w:r w:rsidR="0023166C">
              <w:rPr>
                <w:rFonts w:ascii="Times New Roman" w:hAnsi="Times New Roman" w:cs="Times New Roman"/>
                <w:kern w:val="2"/>
                <w:sz w:val="24"/>
                <w:szCs w:val="24"/>
              </w:rPr>
              <w:t xml:space="preserve"> 1</w:t>
            </w:r>
            <w:r w:rsidRPr="008157CE">
              <w:rPr>
                <w:rFonts w:ascii="Times New Roman" w:hAnsi="Times New Roman" w:cs="Times New Roman"/>
                <w:kern w:val="2"/>
                <w:sz w:val="24"/>
                <w:szCs w:val="24"/>
              </w:rPr>
              <w:t xml:space="preserve"> «</w:t>
            </w:r>
            <w:r w:rsidRPr="00B93CFA">
              <w:rPr>
                <w:rFonts w:ascii="Times New Roman" w:hAnsi="Times New Roman"/>
                <w:b/>
                <w:sz w:val="24"/>
                <w:szCs w:val="24"/>
              </w:rPr>
              <w:t>Защита населения от чрезвычайных ситуаций</w:t>
            </w:r>
            <w:r w:rsidRPr="008157CE">
              <w:rPr>
                <w:rFonts w:ascii="Times New Roman" w:hAnsi="Times New Roman" w:cs="Times New Roman"/>
                <w:kern w:val="2"/>
                <w:sz w:val="24"/>
                <w:szCs w:val="24"/>
              </w:rPr>
              <w:t>»</w:t>
            </w:r>
          </w:p>
        </w:tc>
        <w:tc>
          <w:tcPr>
            <w:tcW w:w="3261" w:type="dxa"/>
          </w:tcPr>
          <w:p w:rsidR="003476C4" w:rsidRPr="00A74854" w:rsidRDefault="003476C4"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 xml:space="preserve">Всего                </w:t>
            </w:r>
          </w:p>
        </w:tc>
        <w:tc>
          <w:tcPr>
            <w:tcW w:w="2268" w:type="dxa"/>
          </w:tcPr>
          <w:p w:rsidR="003476C4" w:rsidRPr="00A74854" w:rsidRDefault="003476C4" w:rsidP="003476C4">
            <w:pPr>
              <w:pStyle w:val="ConsPlusCell"/>
              <w:jc w:val="center"/>
              <w:rPr>
                <w:rFonts w:ascii="Times New Roman" w:hAnsi="Times New Roman" w:cs="Times New Roman"/>
                <w:spacing w:val="-24"/>
              </w:rPr>
            </w:pPr>
          </w:p>
        </w:tc>
        <w:tc>
          <w:tcPr>
            <w:tcW w:w="2268" w:type="dxa"/>
          </w:tcPr>
          <w:p w:rsidR="003476C4" w:rsidRPr="00A74854" w:rsidRDefault="003476C4" w:rsidP="003476C4">
            <w:pPr>
              <w:pStyle w:val="ConsPlusCell"/>
              <w:jc w:val="center"/>
              <w:rPr>
                <w:rFonts w:ascii="Times New Roman" w:hAnsi="Times New Roman" w:cs="Times New Roman"/>
                <w:spacing w:val="-24"/>
              </w:rPr>
            </w:pPr>
          </w:p>
        </w:tc>
        <w:tc>
          <w:tcPr>
            <w:tcW w:w="1985" w:type="dxa"/>
          </w:tcPr>
          <w:p w:rsidR="003476C4" w:rsidRPr="00A74854" w:rsidRDefault="003476C4" w:rsidP="003476C4">
            <w:pPr>
              <w:pStyle w:val="ConsPlusCell"/>
              <w:jc w:val="center"/>
              <w:rPr>
                <w:rFonts w:ascii="Times New Roman" w:hAnsi="Times New Roman" w:cs="Times New Roman"/>
                <w:spacing w:val="-24"/>
              </w:rPr>
            </w:pPr>
          </w:p>
        </w:tc>
      </w:tr>
      <w:tr w:rsidR="003476C4" w:rsidRPr="003E6F7D" w:rsidTr="003476C4">
        <w:trPr>
          <w:tblCellSpacing w:w="5" w:type="nil"/>
          <w:jc w:val="center"/>
        </w:trPr>
        <w:tc>
          <w:tcPr>
            <w:tcW w:w="5387" w:type="dxa"/>
            <w:vMerge/>
          </w:tcPr>
          <w:p w:rsidR="003476C4" w:rsidRPr="00A74854" w:rsidRDefault="003476C4" w:rsidP="003476C4">
            <w:pPr>
              <w:pStyle w:val="ConsPlusCell"/>
              <w:jc w:val="both"/>
              <w:rPr>
                <w:rFonts w:ascii="Times New Roman" w:hAnsi="Times New Roman" w:cs="Times New Roman"/>
                <w:sz w:val="24"/>
                <w:szCs w:val="24"/>
              </w:rPr>
            </w:pPr>
          </w:p>
        </w:tc>
        <w:tc>
          <w:tcPr>
            <w:tcW w:w="3261" w:type="dxa"/>
          </w:tcPr>
          <w:p w:rsidR="003476C4" w:rsidRPr="00A74854" w:rsidRDefault="003476C4"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Pr>
          <w:p w:rsidR="003476C4" w:rsidRPr="00A74854" w:rsidRDefault="003476C4" w:rsidP="003476C4">
            <w:pPr>
              <w:pStyle w:val="ConsPlusCell"/>
              <w:jc w:val="center"/>
              <w:rPr>
                <w:rFonts w:ascii="Times New Roman" w:hAnsi="Times New Roman" w:cs="Times New Roman"/>
                <w:spacing w:val="-24"/>
              </w:rPr>
            </w:pPr>
          </w:p>
        </w:tc>
        <w:tc>
          <w:tcPr>
            <w:tcW w:w="2268" w:type="dxa"/>
          </w:tcPr>
          <w:p w:rsidR="003476C4" w:rsidRPr="00A74854" w:rsidRDefault="003476C4" w:rsidP="003476C4">
            <w:pPr>
              <w:pStyle w:val="ConsPlusCell"/>
              <w:jc w:val="center"/>
              <w:rPr>
                <w:rFonts w:ascii="Times New Roman" w:hAnsi="Times New Roman" w:cs="Times New Roman"/>
                <w:spacing w:val="-24"/>
              </w:rPr>
            </w:pPr>
          </w:p>
        </w:tc>
        <w:tc>
          <w:tcPr>
            <w:tcW w:w="1985" w:type="dxa"/>
          </w:tcPr>
          <w:p w:rsidR="003476C4" w:rsidRPr="00A74854" w:rsidRDefault="003476C4" w:rsidP="003476C4">
            <w:pPr>
              <w:pStyle w:val="ConsPlusCell"/>
              <w:jc w:val="center"/>
              <w:rPr>
                <w:rFonts w:ascii="Times New Roman" w:hAnsi="Times New Roman" w:cs="Times New Roman"/>
                <w:spacing w:val="-24"/>
              </w:rPr>
            </w:pPr>
          </w:p>
        </w:tc>
      </w:tr>
      <w:tr w:rsidR="003476C4" w:rsidRPr="003E6F7D" w:rsidTr="003476C4">
        <w:trPr>
          <w:tblCellSpacing w:w="5" w:type="nil"/>
          <w:jc w:val="center"/>
        </w:trPr>
        <w:tc>
          <w:tcPr>
            <w:tcW w:w="5387" w:type="dxa"/>
            <w:vMerge w:val="restart"/>
          </w:tcPr>
          <w:p w:rsidR="003476C4" w:rsidRDefault="003476C4" w:rsidP="003476C4">
            <w:pPr>
              <w:widowControl w:val="0"/>
              <w:autoSpaceDE w:val="0"/>
              <w:autoSpaceDN w:val="0"/>
              <w:adjustRightInd w:val="0"/>
              <w:spacing w:after="0" w:line="240" w:lineRule="auto"/>
              <w:jc w:val="both"/>
              <w:rPr>
                <w:rFonts w:ascii="Times New Roman" w:hAnsi="Times New Roman"/>
                <w:iCs/>
                <w:kern w:val="2"/>
                <w:sz w:val="24"/>
                <w:szCs w:val="24"/>
              </w:rPr>
            </w:pPr>
            <w:r w:rsidRPr="008157CE">
              <w:rPr>
                <w:rFonts w:ascii="Times New Roman" w:hAnsi="Times New Roman"/>
                <w:iCs/>
                <w:kern w:val="2"/>
                <w:sz w:val="24"/>
                <w:szCs w:val="24"/>
              </w:rPr>
              <w:t xml:space="preserve">Основное мероприятие 1.1 </w:t>
            </w:r>
          </w:p>
          <w:p w:rsidR="003476C4" w:rsidRPr="00B93CFA" w:rsidRDefault="003476C4" w:rsidP="003476C4">
            <w:pPr>
              <w:widowControl w:val="0"/>
              <w:autoSpaceDE w:val="0"/>
              <w:autoSpaceDN w:val="0"/>
              <w:adjustRightInd w:val="0"/>
              <w:spacing w:after="0" w:line="240" w:lineRule="auto"/>
              <w:jc w:val="both"/>
              <w:rPr>
                <w:rFonts w:ascii="Times New Roman" w:hAnsi="Times New Roman"/>
                <w:iCs/>
                <w:kern w:val="2"/>
                <w:sz w:val="24"/>
                <w:szCs w:val="24"/>
              </w:rPr>
            </w:pPr>
            <w:r>
              <w:rPr>
                <w:rFonts w:ascii="Times New Roman" w:hAnsi="Times New Roman"/>
                <w:bCs/>
                <w:sz w:val="24"/>
                <w:szCs w:val="24"/>
              </w:rPr>
              <w:t xml:space="preserve">Оснащение </w:t>
            </w:r>
            <w:r w:rsidRPr="00B93CFA">
              <w:rPr>
                <w:rFonts w:ascii="Times New Roman" w:hAnsi="Times New Roman"/>
                <w:bCs/>
                <w:sz w:val="24"/>
                <w:szCs w:val="24"/>
              </w:rPr>
              <w:t>средствами  оповещения территории Северного сельского поселения</w:t>
            </w:r>
          </w:p>
          <w:p w:rsidR="003476C4" w:rsidRPr="008157CE" w:rsidRDefault="003476C4" w:rsidP="003476C4">
            <w:pPr>
              <w:pStyle w:val="ConsPlusCell"/>
              <w:rPr>
                <w:rFonts w:ascii="Times New Roman" w:hAnsi="Times New Roman" w:cs="Times New Roman"/>
                <w:iCs/>
                <w:kern w:val="2"/>
                <w:sz w:val="24"/>
                <w:szCs w:val="24"/>
              </w:rPr>
            </w:pPr>
          </w:p>
          <w:p w:rsidR="003476C4" w:rsidRPr="00A74854" w:rsidRDefault="003476C4" w:rsidP="003476C4">
            <w:pPr>
              <w:pStyle w:val="ConsPlusCell"/>
              <w:rPr>
                <w:rFonts w:ascii="Times New Roman" w:hAnsi="Times New Roman" w:cs="Times New Roman"/>
                <w:sz w:val="24"/>
                <w:szCs w:val="24"/>
              </w:rPr>
            </w:pPr>
          </w:p>
        </w:tc>
        <w:tc>
          <w:tcPr>
            <w:tcW w:w="3261" w:type="dxa"/>
            <w:tcBorders>
              <w:bottom w:val="single" w:sz="4" w:space="0" w:color="auto"/>
            </w:tcBorders>
          </w:tcPr>
          <w:p w:rsidR="003476C4" w:rsidRPr="00A74854" w:rsidRDefault="003476C4"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c>
          <w:tcPr>
            <w:tcW w:w="2268"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c>
          <w:tcPr>
            <w:tcW w:w="1985"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r>
      <w:tr w:rsidR="003476C4" w:rsidRPr="003E6F7D" w:rsidTr="003476C4">
        <w:trPr>
          <w:tblCellSpacing w:w="5" w:type="nil"/>
          <w:jc w:val="center"/>
        </w:trPr>
        <w:tc>
          <w:tcPr>
            <w:tcW w:w="5387" w:type="dxa"/>
            <w:vMerge/>
            <w:tcBorders>
              <w:bottom w:val="single" w:sz="4" w:space="0" w:color="auto"/>
            </w:tcBorders>
          </w:tcPr>
          <w:p w:rsidR="003476C4" w:rsidRPr="00A74854" w:rsidRDefault="003476C4" w:rsidP="003476C4">
            <w:pPr>
              <w:pStyle w:val="ConsPlusCell"/>
              <w:rPr>
                <w:rFonts w:ascii="Times New Roman" w:hAnsi="Times New Roman" w:cs="Times New Roman"/>
                <w:sz w:val="24"/>
                <w:szCs w:val="24"/>
              </w:rPr>
            </w:pPr>
          </w:p>
        </w:tc>
        <w:tc>
          <w:tcPr>
            <w:tcW w:w="3261" w:type="dxa"/>
            <w:tcBorders>
              <w:bottom w:val="single" w:sz="4" w:space="0" w:color="auto"/>
            </w:tcBorders>
          </w:tcPr>
          <w:p w:rsidR="003476C4" w:rsidRPr="00A74854" w:rsidRDefault="003476C4"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c>
          <w:tcPr>
            <w:tcW w:w="2268"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c>
          <w:tcPr>
            <w:tcW w:w="1985" w:type="dxa"/>
            <w:tcBorders>
              <w:bottom w:val="single" w:sz="4" w:space="0" w:color="auto"/>
            </w:tcBorders>
          </w:tcPr>
          <w:p w:rsidR="003476C4" w:rsidRPr="00A74854" w:rsidRDefault="003476C4" w:rsidP="003476C4">
            <w:pPr>
              <w:pStyle w:val="ConsPlusCell"/>
              <w:jc w:val="center"/>
              <w:rPr>
                <w:rFonts w:ascii="Times New Roman" w:hAnsi="Times New Roman" w:cs="Times New Roman"/>
                <w:spacing w:val="-24"/>
              </w:rPr>
            </w:pPr>
          </w:p>
        </w:tc>
      </w:tr>
      <w:tr w:rsidR="006258CD" w:rsidRPr="003E6F7D" w:rsidTr="003476C4">
        <w:trPr>
          <w:tblCellSpacing w:w="5" w:type="nil"/>
          <w:jc w:val="center"/>
        </w:trPr>
        <w:tc>
          <w:tcPr>
            <w:tcW w:w="5387" w:type="dxa"/>
            <w:vMerge w:val="restart"/>
          </w:tcPr>
          <w:p w:rsidR="006258CD" w:rsidRPr="008157CE" w:rsidRDefault="006258CD" w:rsidP="003476C4">
            <w:pPr>
              <w:pStyle w:val="ConsPlusCell"/>
              <w:rPr>
                <w:rFonts w:ascii="Times New Roman" w:hAnsi="Times New Roman" w:cs="Times New Roman"/>
                <w:sz w:val="24"/>
                <w:szCs w:val="24"/>
              </w:rPr>
            </w:pPr>
            <w:r w:rsidRPr="008157CE">
              <w:rPr>
                <w:rFonts w:ascii="Times New Roman" w:hAnsi="Times New Roman" w:cs="Times New Roman"/>
                <w:kern w:val="2"/>
                <w:sz w:val="24"/>
                <w:szCs w:val="24"/>
              </w:rPr>
              <w:t>Подпрограмма 2 «</w:t>
            </w:r>
            <w:r w:rsidRPr="00480602">
              <w:rPr>
                <w:rFonts w:ascii="Times New Roman" w:hAnsi="Times New Roman"/>
                <w:b/>
                <w:sz w:val="24"/>
                <w:szCs w:val="24"/>
              </w:rPr>
              <w:t>Пожарная безопасность</w:t>
            </w:r>
            <w:r w:rsidRPr="008157CE">
              <w:rPr>
                <w:rFonts w:ascii="Times New Roman" w:hAnsi="Times New Roman" w:cs="Times New Roman"/>
                <w:kern w:val="2"/>
                <w:sz w:val="24"/>
                <w:szCs w:val="24"/>
              </w:rPr>
              <w:t>»</w:t>
            </w:r>
          </w:p>
        </w:tc>
        <w:tc>
          <w:tcPr>
            <w:tcW w:w="3261" w:type="dxa"/>
            <w:tcBorders>
              <w:top w:val="single" w:sz="4" w:space="0" w:color="auto"/>
              <w:bottom w:val="single" w:sz="4" w:space="0" w:color="auto"/>
            </w:tcBorders>
          </w:tcPr>
          <w:p w:rsidR="006258CD" w:rsidRPr="00A74854" w:rsidRDefault="006258CD"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6258CD" w:rsidRDefault="00F26C88" w:rsidP="006258CD">
            <w:pPr>
              <w:pStyle w:val="ConsPlusCell"/>
              <w:jc w:val="center"/>
              <w:rPr>
                <w:rFonts w:ascii="Times New Roman" w:hAnsi="Times New Roman" w:cs="Times New Roman"/>
                <w:spacing w:val="-24"/>
              </w:rPr>
            </w:pPr>
            <w:r>
              <w:rPr>
                <w:rFonts w:ascii="Times New Roman" w:hAnsi="Times New Roman" w:cs="Times New Roman"/>
                <w:spacing w:val="-24"/>
              </w:rPr>
              <w:t>1</w:t>
            </w:r>
            <w:r w:rsidR="00DD44BA">
              <w:rPr>
                <w:rFonts w:ascii="Times New Roman" w:hAnsi="Times New Roman" w:cs="Times New Roman"/>
                <w:spacing w:val="-24"/>
              </w:rPr>
              <w:t>05,6</w:t>
            </w:r>
          </w:p>
        </w:tc>
        <w:tc>
          <w:tcPr>
            <w:tcW w:w="2268" w:type="dxa"/>
            <w:tcBorders>
              <w:top w:val="single" w:sz="4" w:space="0" w:color="auto"/>
              <w:bottom w:val="single" w:sz="4" w:space="0" w:color="auto"/>
            </w:tcBorders>
          </w:tcPr>
          <w:p w:rsidR="006258CD" w:rsidRDefault="00F26C88" w:rsidP="006258CD">
            <w:pPr>
              <w:pStyle w:val="ConsPlusCell"/>
              <w:jc w:val="center"/>
              <w:rPr>
                <w:rFonts w:ascii="Times New Roman" w:hAnsi="Times New Roman" w:cs="Times New Roman"/>
                <w:spacing w:val="-24"/>
              </w:rPr>
            </w:pPr>
            <w:r>
              <w:rPr>
                <w:rFonts w:ascii="Times New Roman" w:hAnsi="Times New Roman" w:cs="Times New Roman"/>
                <w:spacing w:val="-24"/>
              </w:rPr>
              <w:t>1</w:t>
            </w:r>
            <w:r w:rsidR="00DD44BA">
              <w:rPr>
                <w:rFonts w:ascii="Times New Roman" w:hAnsi="Times New Roman" w:cs="Times New Roman"/>
                <w:spacing w:val="-24"/>
              </w:rPr>
              <w:t>05,6</w:t>
            </w:r>
          </w:p>
        </w:tc>
        <w:tc>
          <w:tcPr>
            <w:tcW w:w="1985" w:type="dxa"/>
            <w:tcBorders>
              <w:top w:val="single" w:sz="4" w:space="0" w:color="auto"/>
              <w:bottom w:val="single" w:sz="4" w:space="0" w:color="auto"/>
            </w:tcBorders>
          </w:tcPr>
          <w:p w:rsidR="006258CD" w:rsidRDefault="00DD44BA" w:rsidP="006258CD">
            <w:pPr>
              <w:pStyle w:val="ConsPlusCell"/>
              <w:jc w:val="center"/>
              <w:rPr>
                <w:rFonts w:ascii="Times New Roman" w:hAnsi="Times New Roman" w:cs="Times New Roman"/>
                <w:spacing w:val="-24"/>
              </w:rPr>
            </w:pPr>
            <w:r>
              <w:rPr>
                <w:rFonts w:ascii="Times New Roman" w:hAnsi="Times New Roman" w:cs="Times New Roman"/>
                <w:spacing w:val="-24"/>
              </w:rPr>
              <w:t>70,2</w:t>
            </w:r>
          </w:p>
        </w:tc>
      </w:tr>
      <w:tr w:rsidR="000B5543" w:rsidRPr="003E6F7D" w:rsidTr="003476C4">
        <w:trPr>
          <w:tblCellSpacing w:w="5" w:type="nil"/>
          <w:jc w:val="center"/>
        </w:trPr>
        <w:tc>
          <w:tcPr>
            <w:tcW w:w="5387" w:type="dxa"/>
            <w:vMerge/>
            <w:tcBorders>
              <w:bottom w:val="nil"/>
            </w:tcBorders>
          </w:tcPr>
          <w:p w:rsidR="000B5543" w:rsidRPr="00A74854" w:rsidRDefault="000B5543" w:rsidP="003476C4">
            <w:pPr>
              <w:pStyle w:val="ConsPlusCell"/>
              <w:rPr>
                <w:rFonts w:ascii="Times New Roman" w:hAnsi="Times New Roman" w:cs="Times New Roman"/>
                <w:sz w:val="24"/>
                <w:szCs w:val="24"/>
              </w:rPr>
            </w:pPr>
          </w:p>
        </w:tc>
        <w:tc>
          <w:tcPr>
            <w:tcW w:w="3261" w:type="dxa"/>
            <w:tcBorders>
              <w:top w:val="single" w:sz="4" w:space="0" w:color="auto"/>
              <w:bottom w:val="nil"/>
            </w:tcBorders>
          </w:tcPr>
          <w:p w:rsidR="000B5543" w:rsidRPr="00A74854" w:rsidRDefault="000B5543"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nil"/>
            </w:tcBorders>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105,6</w:t>
            </w:r>
          </w:p>
        </w:tc>
        <w:tc>
          <w:tcPr>
            <w:tcW w:w="2268" w:type="dxa"/>
            <w:tcBorders>
              <w:top w:val="single" w:sz="4" w:space="0" w:color="auto"/>
              <w:bottom w:val="nil"/>
            </w:tcBorders>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105,6</w:t>
            </w:r>
          </w:p>
        </w:tc>
        <w:tc>
          <w:tcPr>
            <w:tcW w:w="1985" w:type="dxa"/>
            <w:tcBorders>
              <w:top w:val="single" w:sz="4" w:space="0" w:color="auto"/>
              <w:bottom w:val="nil"/>
            </w:tcBorders>
          </w:tcPr>
          <w:p w:rsidR="000B5543" w:rsidRDefault="00DD44BA" w:rsidP="000B5543">
            <w:pPr>
              <w:pStyle w:val="ConsPlusCell"/>
              <w:jc w:val="center"/>
              <w:rPr>
                <w:rFonts w:ascii="Times New Roman" w:hAnsi="Times New Roman" w:cs="Times New Roman"/>
                <w:spacing w:val="-24"/>
              </w:rPr>
            </w:pPr>
            <w:r>
              <w:rPr>
                <w:rFonts w:ascii="Times New Roman" w:hAnsi="Times New Roman" w:cs="Times New Roman"/>
                <w:spacing w:val="-24"/>
              </w:rPr>
              <w:t>70,2</w:t>
            </w:r>
          </w:p>
        </w:tc>
      </w:tr>
      <w:tr w:rsidR="000B5543" w:rsidRPr="003E6F7D" w:rsidTr="003476C4">
        <w:trPr>
          <w:trHeight w:val="660"/>
          <w:tblCellSpacing w:w="5" w:type="nil"/>
          <w:jc w:val="center"/>
        </w:trPr>
        <w:tc>
          <w:tcPr>
            <w:tcW w:w="5387" w:type="dxa"/>
            <w:vMerge w:val="restart"/>
          </w:tcPr>
          <w:p w:rsidR="000B5543" w:rsidRDefault="000B5543" w:rsidP="003476C4">
            <w:pPr>
              <w:pStyle w:val="ConsPlusCell"/>
              <w:rPr>
                <w:rFonts w:ascii="Times New Roman" w:hAnsi="Times New Roman" w:cs="Times New Roman"/>
                <w:kern w:val="2"/>
              </w:rPr>
            </w:pPr>
            <w:r w:rsidRPr="00335F4B">
              <w:rPr>
                <w:rFonts w:ascii="Times New Roman" w:hAnsi="Times New Roman" w:cs="Times New Roman"/>
                <w:kern w:val="2"/>
              </w:rPr>
              <w:t>Основное мероприятие 2.1.</w:t>
            </w:r>
          </w:p>
          <w:p w:rsidR="000B5543" w:rsidRDefault="000B5543" w:rsidP="003476C4">
            <w:pPr>
              <w:pStyle w:val="ConsPlusCell"/>
              <w:rPr>
                <w:rFonts w:ascii="Times New Roman" w:hAnsi="Times New Roman" w:cs="Times New Roman"/>
                <w:kern w:val="2"/>
              </w:rPr>
            </w:pPr>
            <w:proofErr w:type="gramStart"/>
            <w:r w:rsidRPr="00B93CFA">
              <w:rPr>
                <w:rFonts w:ascii="Times New Roman" w:hAnsi="Times New Roman"/>
                <w:sz w:val="24"/>
                <w:szCs w:val="24"/>
              </w:rPr>
              <w:t>Пропаганда  и обучение  населения  о мерах пожарной безопасности (приобретение:</w:t>
            </w:r>
            <w:proofErr w:type="gramEnd"/>
            <w:r w:rsidRPr="00B93CFA">
              <w:rPr>
                <w:rFonts w:ascii="Times New Roman" w:hAnsi="Times New Roman"/>
                <w:sz w:val="24"/>
                <w:szCs w:val="24"/>
              </w:rPr>
              <w:t xml:space="preserve"> Рекламных щитов, памяток</w:t>
            </w:r>
            <w:r w:rsidRPr="00B93CFA">
              <w:rPr>
                <w:rFonts w:ascii="Times New Roman" w:hAnsi="Times New Roman"/>
                <w:kern w:val="2"/>
                <w:sz w:val="24"/>
                <w:szCs w:val="24"/>
              </w:rPr>
              <w:t>.</w:t>
            </w:r>
          </w:p>
          <w:p w:rsidR="000B5543" w:rsidRPr="00335F4B" w:rsidRDefault="000B5543" w:rsidP="003476C4">
            <w:pPr>
              <w:pStyle w:val="ConsPlusCell"/>
              <w:rPr>
                <w:rFonts w:ascii="Times New Roman" w:hAnsi="Times New Roman" w:cs="Times New Roman"/>
                <w:sz w:val="24"/>
                <w:szCs w:val="24"/>
              </w:rPr>
            </w:pPr>
            <w:r w:rsidRPr="00335F4B">
              <w:rPr>
                <w:rFonts w:ascii="Times New Roman" w:hAnsi="Times New Roman" w:cs="Times New Roman"/>
                <w:kern w:val="2"/>
              </w:rPr>
              <w:t xml:space="preserve"> </w:t>
            </w:r>
          </w:p>
        </w:tc>
        <w:tc>
          <w:tcPr>
            <w:tcW w:w="3261" w:type="dxa"/>
            <w:tcBorders>
              <w:top w:val="single" w:sz="4" w:space="0" w:color="auto"/>
              <w:bottom w:val="single" w:sz="4" w:space="0" w:color="auto"/>
            </w:tcBorders>
          </w:tcPr>
          <w:p w:rsidR="000B5543" w:rsidRPr="00A74854" w:rsidRDefault="000B5543"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0B5543" w:rsidRDefault="000B5543" w:rsidP="000B5543">
            <w:pPr>
              <w:pStyle w:val="ConsPlusCell"/>
              <w:jc w:val="center"/>
              <w:rPr>
                <w:rFonts w:ascii="Times New Roman" w:hAnsi="Times New Roman" w:cs="Times New Roman"/>
                <w:spacing w:val="-24"/>
              </w:rPr>
            </w:pPr>
          </w:p>
        </w:tc>
        <w:tc>
          <w:tcPr>
            <w:tcW w:w="2268" w:type="dxa"/>
            <w:tcBorders>
              <w:top w:val="single" w:sz="4" w:space="0" w:color="auto"/>
              <w:bottom w:val="single" w:sz="4" w:space="0" w:color="auto"/>
            </w:tcBorders>
          </w:tcPr>
          <w:p w:rsidR="000B5543" w:rsidRDefault="000B5543" w:rsidP="000B5543">
            <w:pPr>
              <w:pStyle w:val="ConsPlusCell"/>
              <w:jc w:val="center"/>
              <w:rPr>
                <w:rFonts w:ascii="Times New Roman" w:hAnsi="Times New Roman" w:cs="Times New Roman"/>
                <w:spacing w:val="-24"/>
              </w:rPr>
            </w:pPr>
          </w:p>
        </w:tc>
        <w:tc>
          <w:tcPr>
            <w:tcW w:w="1985" w:type="dxa"/>
            <w:tcBorders>
              <w:top w:val="single" w:sz="4" w:space="0" w:color="auto"/>
              <w:bottom w:val="single" w:sz="4" w:space="0" w:color="auto"/>
            </w:tcBorders>
          </w:tcPr>
          <w:p w:rsidR="000B5543" w:rsidRDefault="000B5543" w:rsidP="000B5543">
            <w:pPr>
              <w:pStyle w:val="ConsPlusCell"/>
              <w:jc w:val="center"/>
              <w:rPr>
                <w:rFonts w:ascii="Times New Roman" w:hAnsi="Times New Roman" w:cs="Times New Roman"/>
                <w:spacing w:val="-24"/>
              </w:rPr>
            </w:pPr>
          </w:p>
        </w:tc>
      </w:tr>
      <w:tr w:rsidR="003476C4" w:rsidRPr="003E6F7D" w:rsidTr="003476C4">
        <w:trPr>
          <w:trHeight w:val="690"/>
          <w:tblCellSpacing w:w="5" w:type="nil"/>
          <w:jc w:val="center"/>
        </w:trPr>
        <w:tc>
          <w:tcPr>
            <w:tcW w:w="5387" w:type="dxa"/>
            <w:vMerge/>
          </w:tcPr>
          <w:p w:rsidR="003476C4" w:rsidRPr="00335F4B" w:rsidRDefault="003476C4" w:rsidP="003476C4">
            <w:pPr>
              <w:pStyle w:val="ConsPlusCell"/>
              <w:rPr>
                <w:rFonts w:ascii="Times New Roman" w:hAnsi="Times New Roman" w:cs="Times New Roman"/>
                <w:kern w:val="2"/>
              </w:rPr>
            </w:pPr>
          </w:p>
        </w:tc>
        <w:tc>
          <w:tcPr>
            <w:tcW w:w="3261" w:type="dxa"/>
            <w:tcBorders>
              <w:top w:val="single" w:sz="4" w:space="0" w:color="auto"/>
              <w:bottom w:val="single" w:sz="4" w:space="0" w:color="auto"/>
            </w:tcBorders>
          </w:tcPr>
          <w:p w:rsidR="003476C4" w:rsidRPr="00A74854" w:rsidRDefault="003476C4" w:rsidP="003476C4">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single" w:sz="4" w:space="0" w:color="auto"/>
            </w:tcBorders>
          </w:tcPr>
          <w:p w:rsidR="003476C4" w:rsidRDefault="003476C4" w:rsidP="003476C4">
            <w:pPr>
              <w:pStyle w:val="ConsPlusCell"/>
              <w:jc w:val="center"/>
              <w:rPr>
                <w:rFonts w:ascii="Times New Roman" w:hAnsi="Times New Roman" w:cs="Times New Roman"/>
                <w:spacing w:val="-24"/>
              </w:rPr>
            </w:pPr>
          </w:p>
        </w:tc>
        <w:tc>
          <w:tcPr>
            <w:tcW w:w="2268" w:type="dxa"/>
            <w:tcBorders>
              <w:top w:val="single" w:sz="4" w:space="0" w:color="auto"/>
              <w:bottom w:val="single" w:sz="4" w:space="0" w:color="auto"/>
            </w:tcBorders>
          </w:tcPr>
          <w:p w:rsidR="003476C4" w:rsidRDefault="003476C4" w:rsidP="003476C4">
            <w:pPr>
              <w:pStyle w:val="ConsPlusCell"/>
              <w:jc w:val="center"/>
              <w:rPr>
                <w:rFonts w:ascii="Times New Roman" w:hAnsi="Times New Roman" w:cs="Times New Roman"/>
                <w:spacing w:val="-24"/>
              </w:rPr>
            </w:pPr>
          </w:p>
        </w:tc>
        <w:tc>
          <w:tcPr>
            <w:tcW w:w="1985" w:type="dxa"/>
            <w:tcBorders>
              <w:top w:val="single" w:sz="4" w:space="0" w:color="auto"/>
              <w:bottom w:val="single" w:sz="4" w:space="0" w:color="auto"/>
            </w:tcBorders>
          </w:tcPr>
          <w:p w:rsidR="003476C4" w:rsidRDefault="003476C4" w:rsidP="003476C4">
            <w:pPr>
              <w:pStyle w:val="ConsPlusCell"/>
              <w:jc w:val="center"/>
              <w:rPr>
                <w:rFonts w:ascii="Times New Roman" w:hAnsi="Times New Roman" w:cs="Times New Roman"/>
                <w:spacing w:val="-24"/>
              </w:rPr>
            </w:pPr>
          </w:p>
        </w:tc>
      </w:tr>
      <w:tr w:rsidR="00DD44BA" w:rsidRPr="003E6F7D" w:rsidTr="003476C4">
        <w:trPr>
          <w:trHeight w:val="660"/>
          <w:tblCellSpacing w:w="5" w:type="nil"/>
          <w:jc w:val="center"/>
        </w:trPr>
        <w:tc>
          <w:tcPr>
            <w:tcW w:w="5387" w:type="dxa"/>
            <w:vMerge w:val="restart"/>
          </w:tcPr>
          <w:p w:rsidR="00DD44BA" w:rsidRPr="00B93CFA" w:rsidRDefault="00DD44BA" w:rsidP="00DD44BA">
            <w:pPr>
              <w:pStyle w:val="24"/>
              <w:shd w:val="clear" w:color="auto" w:fill="auto"/>
              <w:spacing w:before="0"/>
              <w:ind w:right="-105"/>
              <w:jc w:val="both"/>
              <w:rPr>
                <w:rFonts w:ascii="Times New Roman" w:hAnsi="Times New Roman"/>
                <w:kern w:val="2"/>
                <w:sz w:val="24"/>
                <w:szCs w:val="24"/>
              </w:rPr>
            </w:pPr>
            <w:r w:rsidRPr="00B93CFA">
              <w:rPr>
                <w:rFonts w:ascii="Times New Roman" w:hAnsi="Times New Roman"/>
                <w:kern w:val="2"/>
                <w:sz w:val="24"/>
                <w:szCs w:val="24"/>
              </w:rPr>
              <w:t>Основное мероприятие 2.2.</w:t>
            </w:r>
          </w:p>
          <w:p w:rsidR="00DD44BA" w:rsidRPr="00335F4B" w:rsidRDefault="00DD44BA" w:rsidP="00DD44BA">
            <w:pPr>
              <w:pStyle w:val="ConsPlusCell"/>
              <w:jc w:val="both"/>
              <w:rPr>
                <w:rFonts w:ascii="Times New Roman" w:hAnsi="Times New Roman" w:cs="Times New Roman"/>
                <w:kern w:val="2"/>
              </w:rPr>
            </w:pPr>
            <w:r w:rsidRPr="00B93CFA">
              <w:rPr>
                <w:rFonts w:ascii="Times New Roman" w:hAnsi="Times New Roman"/>
                <w:sz w:val="24"/>
                <w:szCs w:val="24"/>
              </w:rPr>
              <w:t xml:space="preserve">Проведение профилактических противопожарных мероприятий,  оснащение муниципальных учреждений   Северного сельского поселения  противопожарным инвентарем.   </w:t>
            </w:r>
          </w:p>
        </w:tc>
        <w:tc>
          <w:tcPr>
            <w:tcW w:w="3261" w:type="dxa"/>
            <w:tcBorders>
              <w:top w:val="single" w:sz="4" w:space="0" w:color="auto"/>
              <w:bottom w:val="single" w:sz="4" w:space="0" w:color="auto"/>
            </w:tcBorders>
          </w:tcPr>
          <w:p w:rsidR="00DD44BA" w:rsidRPr="00A74854" w:rsidRDefault="00DD44BA" w:rsidP="00DD44BA">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c>
          <w:tcPr>
            <w:tcW w:w="2268"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c>
          <w:tcPr>
            <w:tcW w:w="1985"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Pr>
                      <w:rFonts w:ascii="Times New Roman" w:hAnsi="Times New Roman" w:cs="Times New Roman"/>
                      <w:spacing w:val="-24"/>
                    </w:rPr>
                    <w:t>70,2</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rPr>
                      <w:rFonts w:ascii="Times New Roman" w:hAnsi="Times New Roman" w:cs="Times New Roman"/>
                      <w:spacing w:val="-24"/>
                    </w:rPr>
                  </w:pP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r>
      <w:tr w:rsidR="00DD44BA" w:rsidRPr="003E6F7D" w:rsidTr="003476C4">
        <w:trPr>
          <w:trHeight w:val="720"/>
          <w:tblCellSpacing w:w="5" w:type="nil"/>
          <w:jc w:val="center"/>
        </w:trPr>
        <w:tc>
          <w:tcPr>
            <w:tcW w:w="5387" w:type="dxa"/>
            <w:vMerge/>
          </w:tcPr>
          <w:p w:rsidR="00DD44BA" w:rsidRPr="00B93CFA" w:rsidRDefault="00DD44BA" w:rsidP="00DD44BA">
            <w:pPr>
              <w:pStyle w:val="24"/>
              <w:shd w:val="clear" w:color="auto" w:fill="auto"/>
              <w:spacing w:before="0"/>
              <w:ind w:right="-105"/>
              <w:jc w:val="both"/>
              <w:rPr>
                <w:rFonts w:ascii="Times New Roman" w:hAnsi="Times New Roman"/>
                <w:kern w:val="2"/>
                <w:sz w:val="24"/>
                <w:szCs w:val="24"/>
              </w:rPr>
            </w:pPr>
          </w:p>
        </w:tc>
        <w:tc>
          <w:tcPr>
            <w:tcW w:w="3261" w:type="dxa"/>
            <w:tcBorders>
              <w:top w:val="single" w:sz="4" w:space="0" w:color="auto"/>
              <w:bottom w:val="single" w:sz="4" w:space="0" w:color="auto"/>
            </w:tcBorders>
          </w:tcPr>
          <w:p w:rsidR="00DD44BA" w:rsidRPr="00A74854" w:rsidRDefault="00DD44BA" w:rsidP="00DD44BA">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rPr>
                      <w:rFonts w:ascii="Times New Roman" w:hAnsi="Times New Roman" w:cs="Times New Roman"/>
                      <w:spacing w:val="-24"/>
                    </w:rPr>
                  </w:pP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c>
          <w:tcPr>
            <w:tcW w:w="2268"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c>
          <w:tcPr>
            <w:tcW w:w="1985" w:type="dxa"/>
            <w:tcBorders>
              <w:top w:val="single" w:sz="4" w:space="0" w:color="auto"/>
              <w:bottom w:val="single" w:sz="4" w:space="0" w:color="auto"/>
            </w:tcBorders>
          </w:tcPr>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276"/>
              <w:gridCol w:w="5276"/>
              <w:gridCol w:w="4617"/>
            </w:tblGrid>
            <w:tr w:rsidR="00DD44BA" w:rsidRPr="00FC6CF1" w:rsidTr="00DD44BA">
              <w:trPr>
                <w:tblCellSpacing w:w="5" w:type="nil"/>
                <w:jc w:val="center"/>
              </w:trPr>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Pr>
                      <w:rFonts w:ascii="Times New Roman" w:hAnsi="Times New Roman" w:cs="Times New Roman"/>
                      <w:spacing w:val="-24"/>
                    </w:rPr>
                    <w:t>70,2</w:t>
                  </w:r>
                </w:p>
              </w:tc>
              <w:tc>
                <w:tcPr>
                  <w:tcW w:w="1985" w:type="dxa"/>
                  <w:tcBorders>
                    <w:top w:val="single" w:sz="4" w:space="0" w:color="auto"/>
                    <w:bottom w:val="single" w:sz="4" w:space="0" w:color="auto"/>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r w:rsidR="00DD44BA" w:rsidRPr="00FC6CF1" w:rsidTr="00DD44BA">
              <w:trPr>
                <w:tblCellSpacing w:w="5" w:type="nil"/>
                <w:jc w:val="center"/>
              </w:trPr>
              <w:tc>
                <w:tcPr>
                  <w:tcW w:w="2268"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105,6</w:t>
                  </w:r>
                </w:p>
              </w:tc>
              <w:tc>
                <w:tcPr>
                  <w:tcW w:w="2268" w:type="dxa"/>
                  <w:tcBorders>
                    <w:top w:val="single" w:sz="4" w:space="0" w:color="auto"/>
                    <w:bottom w:val="nil"/>
                  </w:tcBorders>
                </w:tcPr>
                <w:p w:rsidR="00DD44BA" w:rsidRPr="00FC6CF1" w:rsidRDefault="00DD44BA" w:rsidP="00DD44BA">
                  <w:pPr>
                    <w:pStyle w:val="ConsPlusCell"/>
                    <w:rPr>
                      <w:rFonts w:ascii="Times New Roman" w:hAnsi="Times New Roman" w:cs="Times New Roman"/>
                      <w:spacing w:val="-24"/>
                    </w:rPr>
                  </w:pPr>
                  <w:r>
                    <w:rPr>
                      <w:rFonts w:ascii="Times New Roman" w:hAnsi="Times New Roman" w:cs="Times New Roman"/>
                      <w:spacing w:val="-24"/>
                    </w:rPr>
                    <w:t>70,2</w:t>
                  </w:r>
                </w:p>
              </w:tc>
              <w:tc>
                <w:tcPr>
                  <w:tcW w:w="1985" w:type="dxa"/>
                  <w:tcBorders>
                    <w:top w:val="single" w:sz="4" w:space="0" w:color="auto"/>
                    <w:bottom w:val="nil"/>
                  </w:tcBorders>
                </w:tcPr>
                <w:p w:rsidR="00DD44BA" w:rsidRPr="00FC6CF1" w:rsidRDefault="00DD44BA" w:rsidP="00DD44BA">
                  <w:pPr>
                    <w:pStyle w:val="ConsPlusCell"/>
                    <w:jc w:val="center"/>
                    <w:rPr>
                      <w:rFonts w:ascii="Times New Roman" w:hAnsi="Times New Roman" w:cs="Times New Roman"/>
                      <w:spacing w:val="-24"/>
                    </w:rPr>
                  </w:pPr>
                  <w:r w:rsidRPr="00FC6CF1">
                    <w:rPr>
                      <w:rFonts w:ascii="Times New Roman" w:hAnsi="Times New Roman" w:cs="Times New Roman"/>
                      <w:spacing w:val="-24"/>
                    </w:rPr>
                    <w:t>70,2</w:t>
                  </w:r>
                </w:p>
              </w:tc>
            </w:tr>
          </w:tbl>
          <w:p w:rsidR="00DD44BA" w:rsidRDefault="00DD44BA" w:rsidP="00DD44BA"/>
        </w:tc>
      </w:tr>
      <w:tr w:rsidR="006258CD" w:rsidRPr="003E6F7D" w:rsidTr="006258CD">
        <w:trPr>
          <w:trHeight w:val="345"/>
          <w:tblCellSpacing w:w="5" w:type="nil"/>
          <w:jc w:val="center"/>
        </w:trPr>
        <w:tc>
          <w:tcPr>
            <w:tcW w:w="5387" w:type="dxa"/>
            <w:vMerge w:val="restart"/>
          </w:tcPr>
          <w:p w:rsidR="006258CD" w:rsidRPr="00B93CFA" w:rsidRDefault="006258CD" w:rsidP="003476C4">
            <w:pPr>
              <w:pStyle w:val="24"/>
              <w:shd w:val="clear" w:color="auto" w:fill="auto"/>
              <w:spacing w:before="0"/>
              <w:ind w:right="-105"/>
              <w:jc w:val="both"/>
              <w:rPr>
                <w:rFonts w:ascii="Times New Roman" w:hAnsi="Times New Roman"/>
                <w:kern w:val="2"/>
                <w:sz w:val="24"/>
                <w:szCs w:val="24"/>
              </w:rPr>
            </w:pPr>
            <w:r w:rsidRPr="00DB1742">
              <w:rPr>
                <w:rFonts w:ascii="Times New Roman" w:hAnsi="Times New Roman"/>
                <w:sz w:val="24"/>
                <w:szCs w:val="24"/>
              </w:rPr>
              <w:t>Подпрограмма3</w:t>
            </w:r>
            <w:r w:rsidRPr="00480602">
              <w:rPr>
                <w:rFonts w:ascii="Times New Roman" w:hAnsi="Times New Roman"/>
                <w:b/>
                <w:sz w:val="24"/>
                <w:szCs w:val="24"/>
              </w:rPr>
              <w:t xml:space="preserve"> «Обеспечение безопасности на воде»</w:t>
            </w:r>
          </w:p>
        </w:tc>
        <w:tc>
          <w:tcPr>
            <w:tcW w:w="3261" w:type="dxa"/>
            <w:tcBorders>
              <w:top w:val="single" w:sz="4" w:space="0" w:color="auto"/>
              <w:bottom w:val="single" w:sz="4" w:space="0" w:color="auto"/>
            </w:tcBorders>
          </w:tcPr>
          <w:p w:rsidR="006258CD" w:rsidRPr="00A74854" w:rsidRDefault="006258CD" w:rsidP="006258CD">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6258CD" w:rsidRDefault="00DD44BA" w:rsidP="003476C4">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2268" w:type="dxa"/>
            <w:tcBorders>
              <w:top w:val="single" w:sz="4" w:space="0" w:color="auto"/>
              <w:bottom w:val="single" w:sz="4" w:space="0" w:color="auto"/>
            </w:tcBorders>
          </w:tcPr>
          <w:p w:rsidR="006258CD" w:rsidRDefault="00DD44BA" w:rsidP="003476C4">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1985" w:type="dxa"/>
            <w:tcBorders>
              <w:top w:val="single" w:sz="4" w:space="0" w:color="auto"/>
              <w:bottom w:val="single" w:sz="4" w:space="0" w:color="auto"/>
            </w:tcBorders>
          </w:tcPr>
          <w:p w:rsidR="006258CD" w:rsidRDefault="00DD44BA" w:rsidP="003476C4">
            <w:pPr>
              <w:pStyle w:val="ConsPlusCell"/>
              <w:jc w:val="center"/>
              <w:rPr>
                <w:rFonts w:ascii="Times New Roman" w:hAnsi="Times New Roman" w:cs="Times New Roman"/>
                <w:spacing w:val="-24"/>
              </w:rPr>
            </w:pPr>
            <w:r>
              <w:rPr>
                <w:rFonts w:ascii="Times New Roman" w:hAnsi="Times New Roman" w:cs="Times New Roman"/>
                <w:spacing w:val="-24"/>
              </w:rPr>
              <w:t>1,5</w:t>
            </w:r>
          </w:p>
        </w:tc>
      </w:tr>
      <w:tr w:rsidR="00C3472F" w:rsidRPr="003E6F7D" w:rsidTr="003476C4">
        <w:trPr>
          <w:trHeight w:val="360"/>
          <w:tblCellSpacing w:w="5" w:type="nil"/>
          <w:jc w:val="center"/>
        </w:trPr>
        <w:tc>
          <w:tcPr>
            <w:tcW w:w="5387" w:type="dxa"/>
            <w:vMerge/>
          </w:tcPr>
          <w:p w:rsidR="00C3472F" w:rsidRPr="00480602" w:rsidRDefault="00C3472F" w:rsidP="003476C4">
            <w:pPr>
              <w:pStyle w:val="24"/>
              <w:shd w:val="clear" w:color="auto" w:fill="auto"/>
              <w:spacing w:before="0"/>
              <w:ind w:right="-105"/>
              <w:jc w:val="both"/>
              <w:rPr>
                <w:rFonts w:ascii="Times New Roman" w:hAnsi="Times New Roman"/>
                <w:b/>
                <w:sz w:val="24"/>
                <w:szCs w:val="24"/>
              </w:rPr>
            </w:pPr>
          </w:p>
        </w:tc>
        <w:tc>
          <w:tcPr>
            <w:tcW w:w="3261" w:type="dxa"/>
            <w:tcBorders>
              <w:top w:val="single" w:sz="4" w:space="0" w:color="auto"/>
              <w:bottom w:val="single" w:sz="4" w:space="0" w:color="auto"/>
            </w:tcBorders>
          </w:tcPr>
          <w:p w:rsidR="00C3472F" w:rsidRPr="00A74854" w:rsidRDefault="00C3472F" w:rsidP="006258CD">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2268"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1985"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r>
      <w:tr w:rsidR="00C3472F" w:rsidRPr="003E6F7D" w:rsidTr="006258CD">
        <w:trPr>
          <w:trHeight w:val="465"/>
          <w:tblCellSpacing w:w="5" w:type="nil"/>
          <w:jc w:val="center"/>
        </w:trPr>
        <w:tc>
          <w:tcPr>
            <w:tcW w:w="5387" w:type="dxa"/>
            <w:vMerge w:val="restart"/>
          </w:tcPr>
          <w:p w:rsidR="00C3472F" w:rsidRDefault="00C3472F" w:rsidP="006258CD">
            <w:pPr>
              <w:spacing w:after="0" w:line="240" w:lineRule="auto"/>
              <w:jc w:val="both"/>
              <w:rPr>
                <w:rFonts w:ascii="Times New Roman" w:hAnsi="Times New Roman"/>
                <w:sz w:val="24"/>
                <w:szCs w:val="24"/>
              </w:rPr>
            </w:pPr>
            <w:r>
              <w:rPr>
                <w:rFonts w:ascii="Times New Roman" w:hAnsi="Times New Roman"/>
                <w:sz w:val="24"/>
                <w:szCs w:val="24"/>
              </w:rPr>
              <w:t xml:space="preserve">Основное </w:t>
            </w:r>
            <w:r w:rsidRPr="00B93CFA">
              <w:rPr>
                <w:rFonts w:ascii="Times New Roman" w:hAnsi="Times New Roman"/>
                <w:sz w:val="24"/>
                <w:szCs w:val="24"/>
              </w:rPr>
              <w:t>мероприятие 3.1.</w:t>
            </w:r>
          </w:p>
          <w:p w:rsidR="00C3472F" w:rsidRPr="006258CD" w:rsidRDefault="00C3472F" w:rsidP="006258CD">
            <w:pPr>
              <w:spacing w:after="0" w:line="240" w:lineRule="auto"/>
              <w:jc w:val="both"/>
              <w:rPr>
                <w:rFonts w:ascii="Times New Roman" w:hAnsi="Times New Roman"/>
                <w:sz w:val="24"/>
                <w:szCs w:val="24"/>
              </w:rPr>
            </w:pPr>
            <w:r w:rsidRPr="00B93CFA">
              <w:rPr>
                <w:rFonts w:ascii="Times New Roman" w:hAnsi="Times New Roman"/>
                <w:bCs/>
                <w:sz w:val="24"/>
                <w:szCs w:val="24"/>
              </w:rPr>
              <w:t>Пропаганда населения о мерах безопасности на водных объектах</w:t>
            </w:r>
          </w:p>
        </w:tc>
        <w:tc>
          <w:tcPr>
            <w:tcW w:w="3261" w:type="dxa"/>
            <w:tcBorders>
              <w:top w:val="single" w:sz="4" w:space="0" w:color="auto"/>
              <w:bottom w:val="single" w:sz="4" w:space="0" w:color="auto"/>
            </w:tcBorders>
          </w:tcPr>
          <w:p w:rsidR="00C3472F" w:rsidRPr="00A74854" w:rsidRDefault="00C3472F" w:rsidP="006258CD">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2268"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1985" w:type="dxa"/>
            <w:tcBorders>
              <w:top w:val="single" w:sz="4" w:space="0" w:color="auto"/>
              <w:bottom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r>
      <w:tr w:rsidR="00C3472F" w:rsidRPr="003E6F7D" w:rsidTr="003476C4">
        <w:trPr>
          <w:trHeight w:val="348"/>
          <w:tblCellSpacing w:w="5" w:type="nil"/>
          <w:jc w:val="center"/>
        </w:trPr>
        <w:tc>
          <w:tcPr>
            <w:tcW w:w="5387" w:type="dxa"/>
            <w:vMerge/>
            <w:tcBorders>
              <w:bottom w:val="single" w:sz="4" w:space="0" w:color="auto"/>
            </w:tcBorders>
          </w:tcPr>
          <w:p w:rsidR="00C3472F" w:rsidRDefault="00C3472F" w:rsidP="006258CD">
            <w:pPr>
              <w:spacing w:after="0" w:line="240" w:lineRule="auto"/>
              <w:jc w:val="both"/>
              <w:rPr>
                <w:rFonts w:ascii="Times New Roman" w:hAnsi="Times New Roman"/>
                <w:sz w:val="24"/>
                <w:szCs w:val="24"/>
              </w:rPr>
            </w:pPr>
          </w:p>
        </w:tc>
        <w:tc>
          <w:tcPr>
            <w:tcW w:w="3261" w:type="dxa"/>
            <w:tcBorders>
              <w:top w:val="single" w:sz="4" w:space="0" w:color="auto"/>
            </w:tcBorders>
          </w:tcPr>
          <w:p w:rsidR="00C3472F" w:rsidRPr="00A74854" w:rsidRDefault="00C3472F" w:rsidP="006258CD">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2268" w:type="dxa"/>
            <w:tcBorders>
              <w:top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c>
          <w:tcPr>
            <w:tcW w:w="1985" w:type="dxa"/>
            <w:tcBorders>
              <w:top w:val="single" w:sz="4" w:space="0" w:color="auto"/>
            </w:tcBorders>
          </w:tcPr>
          <w:p w:rsidR="00C3472F" w:rsidRDefault="00DD44BA" w:rsidP="00D621B0">
            <w:pPr>
              <w:pStyle w:val="ConsPlusCell"/>
              <w:jc w:val="center"/>
              <w:rPr>
                <w:rFonts w:ascii="Times New Roman" w:hAnsi="Times New Roman" w:cs="Times New Roman"/>
                <w:spacing w:val="-24"/>
              </w:rPr>
            </w:pPr>
            <w:r>
              <w:rPr>
                <w:rFonts w:ascii="Times New Roman" w:hAnsi="Times New Roman" w:cs="Times New Roman"/>
                <w:spacing w:val="-24"/>
              </w:rPr>
              <w:t>1,5</w:t>
            </w:r>
          </w:p>
        </w:tc>
      </w:tr>
    </w:tbl>
    <w:p w:rsidR="00480602" w:rsidRDefault="00480602" w:rsidP="000E3E2D">
      <w:pPr>
        <w:widowControl w:val="0"/>
        <w:autoSpaceDE w:val="0"/>
        <w:autoSpaceDN w:val="0"/>
        <w:adjustRightInd w:val="0"/>
        <w:spacing w:after="0" w:line="240" w:lineRule="auto"/>
        <w:jc w:val="right"/>
        <w:outlineLvl w:val="2"/>
        <w:rPr>
          <w:rFonts w:ascii="Times New Roman" w:eastAsia="Calibri" w:hAnsi="Times New Roman"/>
          <w:sz w:val="28"/>
          <w:szCs w:val="28"/>
          <w:lang w:eastAsia="en-US"/>
        </w:rPr>
      </w:pPr>
    </w:p>
    <w:p w:rsidR="006258CD" w:rsidRDefault="006258CD" w:rsidP="000E3E2D">
      <w:pPr>
        <w:widowControl w:val="0"/>
        <w:autoSpaceDE w:val="0"/>
        <w:autoSpaceDN w:val="0"/>
        <w:adjustRightInd w:val="0"/>
        <w:spacing w:after="0" w:line="240" w:lineRule="auto"/>
        <w:jc w:val="right"/>
        <w:outlineLvl w:val="2"/>
        <w:rPr>
          <w:rFonts w:ascii="Times New Roman" w:eastAsia="Calibri" w:hAnsi="Times New Roman"/>
          <w:sz w:val="28"/>
          <w:szCs w:val="28"/>
          <w:lang w:eastAsia="en-US"/>
        </w:rPr>
      </w:pPr>
    </w:p>
    <w:p w:rsidR="006258CD" w:rsidRDefault="006258CD" w:rsidP="000E3E2D">
      <w:pPr>
        <w:widowControl w:val="0"/>
        <w:autoSpaceDE w:val="0"/>
        <w:autoSpaceDN w:val="0"/>
        <w:adjustRightInd w:val="0"/>
        <w:spacing w:after="0" w:line="240" w:lineRule="auto"/>
        <w:jc w:val="right"/>
        <w:outlineLvl w:val="2"/>
        <w:rPr>
          <w:rFonts w:ascii="Times New Roman" w:eastAsia="Calibri" w:hAnsi="Times New Roman"/>
          <w:sz w:val="28"/>
          <w:szCs w:val="28"/>
          <w:lang w:eastAsia="en-US"/>
        </w:rPr>
      </w:pPr>
    </w:p>
    <w:p w:rsidR="000E3E2D" w:rsidRPr="00010321" w:rsidRDefault="000E3E2D" w:rsidP="000E3E2D">
      <w:pPr>
        <w:widowControl w:val="0"/>
        <w:autoSpaceDE w:val="0"/>
        <w:autoSpaceDN w:val="0"/>
        <w:adjustRightInd w:val="0"/>
        <w:spacing w:after="0" w:line="240" w:lineRule="auto"/>
        <w:jc w:val="right"/>
        <w:outlineLvl w:val="2"/>
        <w:rPr>
          <w:rFonts w:ascii="Times New Roman" w:eastAsia="Calibri" w:hAnsi="Times New Roman"/>
          <w:sz w:val="28"/>
          <w:szCs w:val="28"/>
          <w:lang w:eastAsia="en-US"/>
        </w:rPr>
      </w:pPr>
      <w:r>
        <w:rPr>
          <w:rFonts w:ascii="Times New Roman" w:eastAsia="Calibri" w:hAnsi="Times New Roman"/>
          <w:sz w:val="28"/>
          <w:szCs w:val="28"/>
          <w:lang w:eastAsia="en-US"/>
        </w:rPr>
        <w:lastRenderedPageBreak/>
        <w:t>Приложение №3</w:t>
      </w:r>
    </w:p>
    <w:p w:rsidR="000E3E2D" w:rsidRPr="00010321" w:rsidRDefault="000E3E2D" w:rsidP="000E3E2D">
      <w:pPr>
        <w:tabs>
          <w:tab w:val="left" w:pos="709"/>
        </w:tabs>
        <w:spacing w:after="0" w:line="240" w:lineRule="auto"/>
        <w:jc w:val="right"/>
        <w:rPr>
          <w:rFonts w:ascii="Times New Roman" w:hAnsi="Times New Roman"/>
          <w:kern w:val="2"/>
          <w:sz w:val="28"/>
          <w:szCs w:val="28"/>
        </w:rPr>
      </w:pPr>
      <w:r w:rsidRPr="00010321">
        <w:rPr>
          <w:rFonts w:ascii="Times New Roman" w:hAnsi="Times New Roman"/>
          <w:kern w:val="2"/>
          <w:sz w:val="28"/>
          <w:szCs w:val="28"/>
        </w:rPr>
        <w:t xml:space="preserve">к отчету о реализации муниципальной программы </w:t>
      </w:r>
    </w:p>
    <w:p w:rsidR="000E3E2D" w:rsidRDefault="000E3E2D" w:rsidP="000E3E2D">
      <w:pPr>
        <w:tabs>
          <w:tab w:val="left" w:pos="709"/>
        </w:tabs>
        <w:spacing w:after="0" w:line="240" w:lineRule="auto"/>
        <w:jc w:val="right"/>
        <w:rPr>
          <w:rFonts w:ascii="Times New Roman" w:hAnsi="Times New Roman"/>
          <w:kern w:val="2"/>
          <w:sz w:val="28"/>
          <w:szCs w:val="28"/>
        </w:rPr>
      </w:pPr>
      <w:r w:rsidRPr="00010321">
        <w:rPr>
          <w:rFonts w:ascii="Times New Roman" w:hAnsi="Times New Roman"/>
          <w:kern w:val="2"/>
          <w:sz w:val="28"/>
          <w:szCs w:val="28"/>
        </w:rPr>
        <w:t xml:space="preserve">Северного сельского поселения </w:t>
      </w:r>
    </w:p>
    <w:p w:rsidR="000E3E2D" w:rsidRDefault="000E3E2D" w:rsidP="000E3E2D">
      <w:pPr>
        <w:tabs>
          <w:tab w:val="left" w:pos="709"/>
        </w:tabs>
        <w:spacing w:after="0" w:line="240" w:lineRule="auto"/>
        <w:jc w:val="right"/>
        <w:rPr>
          <w:rFonts w:ascii="Times New Roman" w:hAnsi="Times New Roman"/>
          <w:sz w:val="28"/>
          <w:szCs w:val="28"/>
        </w:rPr>
      </w:pPr>
      <w:r w:rsidRPr="00010321">
        <w:rPr>
          <w:rFonts w:ascii="Times New Roman" w:hAnsi="Times New Roman"/>
          <w:sz w:val="28"/>
          <w:szCs w:val="28"/>
        </w:rPr>
        <w:t xml:space="preserve">«Защита населения и территории от чрезвычайных ситуаций, </w:t>
      </w:r>
    </w:p>
    <w:p w:rsidR="000E3E2D" w:rsidRDefault="000E3E2D" w:rsidP="000E3E2D">
      <w:pPr>
        <w:tabs>
          <w:tab w:val="left" w:pos="709"/>
        </w:tabs>
        <w:spacing w:after="0" w:line="240" w:lineRule="auto"/>
        <w:jc w:val="right"/>
        <w:rPr>
          <w:rFonts w:ascii="Times New Roman" w:hAnsi="Times New Roman"/>
          <w:sz w:val="28"/>
          <w:szCs w:val="28"/>
        </w:rPr>
      </w:pPr>
      <w:r w:rsidRPr="00010321">
        <w:rPr>
          <w:rFonts w:ascii="Times New Roman" w:hAnsi="Times New Roman"/>
          <w:sz w:val="28"/>
          <w:szCs w:val="28"/>
        </w:rPr>
        <w:t>обеспечение пожарной безопасности и</w:t>
      </w:r>
    </w:p>
    <w:p w:rsidR="000E3E2D" w:rsidRPr="00010321" w:rsidRDefault="000E3E2D" w:rsidP="000E3E2D">
      <w:pPr>
        <w:tabs>
          <w:tab w:val="left" w:pos="709"/>
        </w:tabs>
        <w:spacing w:after="0" w:line="240" w:lineRule="auto"/>
        <w:jc w:val="right"/>
        <w:rPr>
          <w:rFonts w:ascii="Times New Roman" w:hAnsi="Times New Roman"/>
          <w:kern w:val="2"/>
          <w:sz w:val="28"/>
          <w:szCs w:val="28"/>
        </w:rPr>
      </w:pPr>
      <w:r w:rsidRPr="00010321">
        <w:rPr>
          <w:rFonts w:ascii="Times New Roman" w:hAnsi="Times New Roman"/>
          <w:sz w:val="28"/>
          <w:szCs w:val="28"/>
        </w:rPr>
        <w:t xml:space="preserve"> безопасности людей на водных объектах»</w:t>
      </w:r>
      <w:r>
        <w:rPr>
          <w:rFonts w:ascii="Times New Roman" w:hAnsi="Times New Roman"/>
          <w:kern w:val="2"/>
          <w:sz w:val="28"/>
          <w:szCs w:val="28"/>
        </w:rPr>
        <w:t xml:space="preserve"> за </w:t>
      </w:r>
      <w:r w:rsidR="00DD44BA">
        <w:rPr>
          <w:rFonts w:ascii="Times New Roman" w:hAnsi="Times New Roman"/>
          <w:kern w:val="2"/>
          <w:sz w:val="28"/>
          <w:szCs w:val="28"/>
        </w:rPr>
        <w:t>2024</w:t>
      </w:r>
      <w:r w:rsidRPr="00010321">
        <w:rPr>
          <w:rFonts w:ascii="Times New Roman" w:hAnsi="Times New Roman"/>
          <w:kern w:val="2"/>
          <w:sz w:val="28"/>
          <w:szCs w:val="28"/>
        </w:rPr>
        <w:t xml:space="preserve"> год</w:t>
      </w:r>
    </w:p>
    <w:p w:rsidR="00010321" w:rsidRPr="00010321" w:rsidRDefault="00010321" w:rsidP="00010321">
      <w:pPr>
        <w:widowControl w:val="0"/>
        <w:autoSpaceDE w:val="0"/>
        <w:autoSpaceDN w:val="0"/>
        <w:adjustRightInd w:val="0"/>
        <w:jc w:val="right"/>
        <w:outlineLvl w:val="2"/>
        <w:rPr>
          <w:rFonts w:ascii="Times New Roman" w:eastAsia="Calibri" w:hAnsi="Times New Roman"/>
          <w:sz w:val="28"/>
          <w:szCs w:val="28"/>
          <w:lang w:eastAsia="en-US"/>
        </w:rPr>
      </w:pPr>
    </w:p>
    <w:p w:rsidR="000E3E2D" w:rsidRPr="000E3E2D" w:rsidRDefault="000E3E2D" w:rsidP="000E3E2D">
      <w:pPr>
        <w:widowControl w:val="0"/>
        <w:shd w:val="clear" w:color="auto" w:fill="FFFFFF"/>
        <w:autoSpaceDE w:val="0"/>
        <w:autoSpaceDN w:val="0"/>
        <w:adjustRightInd w:val="0"/>
        <w:spacing w:line="240" w:lineRule="auto"/>
        <w:jc w:val="center"/>
        <w:rPr>
          <w:rFonts w:ascii="Times New Roman" w:eastAsia="Calibri" w:hAnsi="Times New Roman"/>
          <w:sz w:val="28"/>
          <w:szCs w:val="28"/>
          <w:lang w:eastAsia="en-US"/>
        </w:rPr>
      </w:pPr>
      <w:r w:rsidRPr="000E3E2D">
        <w:rPr>
          <w:rFonts w:ascii="Times New Roman" w:eastAsia="Calibri" w:hAnsi="Times New Roman"/>
          <w:sz w:val="28"/>
          <w:szCs w:val="28"/>
          <w:lang w:eastAsia="en-US"/>
        </w:rPr>
        <w:t>СВЕДЕНИЯ</w:t>
      </w:r>
    </w:p>
    <w:p w:rsidR="006258CD" w:rsidRPr="004112E1" w:rsidRDefault="000E3E2D" w:rsidP="004112E1">
      <w:pPr>
        <w:widowControl w:val="0"/>
        <w:autoSpaceDE w:val="0"/>
        <w:autoSpaceDN w:val="0"/>
        <w:adjustRightInd w:val="0"/>
        <w:spacing w:after="0" w:line="240" w:lineRule="auto"/>
        <w:jc w:val="center"/>
        <w:rPr>
          <w:rFonts w:ascii="Times New Roman" w:hAnsi="Times New Roman"/>
          <w:sz w:val="28"/>
          <w:szCs w:val="28"/>
        </w:rPr>
      </w:pPr>
      <w:r w:rsidRPr="000E3E2D">
        <w:rPr>
          <w:rFonts w:ascii="Times New Roman" w:eastAsia="Calibri" w:hAnsi="Times New Roman"/>
          <w:sz w:val="28"/>
          <w:szCs w:val="28"/>
          <w:lang w:eastAsia="en-US"/>
        </w:rPr>
        <w:t>о достижении значений показателей (индикаторов)</w:t>
      </w:r>
      <w:r w:rsidR="006258CD" w:rsidRPr="006258CD">
        <w:rPr>
          <w:rFonts w:ascii="Times New Roman" w:eastAsia="Calibri" w:hAnsi="Times New Roman"/>
          <w:sz w:val="28"/>
          <w:szCs w:val="28"/>
          <w:lang w:eastAsia="en-US"/>
        </w:rPr>
        <w:t xml:space="preserve"> </w:t>
      </w:r>
      <w:r w:rsidR="006258CD">
        <w:rPr>
          <w:rFonts w:ascii="Times New Roman" w:eastAsia="Calibri" w:hAnsi="Times New Roman"/>
          <w:sz w:val="28"/>
          <w:szCs w:val="28"/>
          <w:lang w:eastAsia="en-US"/>
        </w:rPr>
        <w:t xml:space="preserve">муниципальной программы  </w:t>
      </w:r>
      <w:r w:rsidR="006258CD">
        <w:rPr>
          <w:rFonts w:ascii="Times New Roman" w:hAnsi="Times New Roman"/>
          <w:sz w:val="28"/>
          <w:szCs w:val="28"/>
        </w:rPr>
        <w:t>"</w:t>
      </w:r>
      <w:r w:rsidR="006258CD" w:rsidRPr="003155E4">
        <w:rPr>
          <w:rFonts w:ascii="Times New Roman" w:hAnsi="Times New Roman"/>
          <w:sz w:val="28"/>
          <w:szCs w:val="28"/>
        </w:rPr>
        <w:t xml:space="preserve">Защита населения и территории  от чрезвычайных ситуаций, обеспечение пожарной безопасности и безопасности людей на водных объектах» за </w:t>
      </w:r>
      <w:r w:rsidR="00DD44BA">
        <w:rPr>
          <w:rFonts w:ascii="Times New Roman" w:hAnsi="Times New Roman"/>
          <w:sz w:val="28"/>
          <w:szCs w:val="28"/>
        </w:rPr>
        <w:t>2024</w:t>
      </w:r>
      <w:r w:rsidR="006258CD" w:rsidRPr="003155E4">
        <w:rPr>
          <w:rFonts w:ascii="Times New Roman" w:hAnsi="Times New Roman"/>
          <w:sz w:val="28"/>
          <w:szCs w:val="28"/>
        </w:rPr>
        <w:t>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816"/>
        <w:gridCol w:w="3394"/>
        <w:gridCol w:w="1573"/>
        <w:gridCol w:w="2003"/>
        <w:gridCol w:w="1716"/>
        <w:gridCol w:w="2145"/>
        <w:gridCol w:w="3603"/>
      </w:tblGrid>
      <w:tr w:rsidR="006258CD" w:rsidRPr="00DB1742" w:rsidTr="006258CD">
        <w:tc>
          <w:tcPr>
            <w:tcW w:w="809" w:type="dxa"/>
            <w:vMerge w:val="restart"/>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 xml:space="preserve">№ </w:t>
            </w:r>
            <w:proofErr w:type="spellStart"/>
            <w:proofErr w:type="gramStart"/>
            <w:r w:rsidRPr="00DB1742">
              <w:rPr>
                <w:rFonts w:ascii="Times New Roman" w:hAnsi="Times New Roman"/>
                <w:kern w:val="2"/>
                <w:sz w:val="24"/>
                <w:szCs w:val="24"/>
              </w:rPr>
              <w:t>п</w:t>
            </w:r>
            <w:proofErr w:type="spellEnd"/>
            <w:proofErr w:type="gramEnd"/>
            <w:r w:rsidRPr="00DB1742">
              <w:rPr>
                <w:rFonts w:ascii="Times New Roman" w:hAnsi="Times New Roman"/>
                <w:kern w:val="2"/>
                <w:sz w:val="24"/>
                <w:szCs w:val="24"/>
              </w:rPr>
              <w:t>/</w:t>
            </w:r>
            <w:proofErr w:type="spellStart"/>
            <w:r w:rsidRPr="00DB1742">
              <w:rPr>
                <w:rFonts w:ascii="Times New Roman" w:hAnsi="Times New Roman"/>
                <w:kern w:val="2"/>
                <w:sz w:val="24"/>
                <w:szCs w:val="24"/>
              </w:rPr>
              <w:t>п</w:t>
            </w:r>
            <w:proofErr w:type="spellEnd"/>
          </w:p>
        </w:tc>
        <w:tc>
          <w:tcPr>
            <w:tcW w:w="3363" w:type="dxa"/>
            <w:vMerge w:val="restart"/>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Номер</w:t>
            </w:r>
          </w:p>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и наименование</w:t>
            </w:r>
          </w:p>
          <w:p w:rsidR="006258CD" w:rsidRPr="00DB1742" w:rsidRDefault="006258CD" w:rsidP="006258CD">
            <w:pPr>
              <w:shd w:val="clear" w:color="auto" w:fill="FFFFFF"/>
              <w:autoSpaceDE w:val="0"/>
              <w:autoSpaceDN w:val="0"/>
              <w:adjustRightInd w:val="0"/>
              <w:rPr>
                <w:rFonts w:ascii="Times New Roman" w:hAnsi="Times New Roman"/>
                <w:kern w:val="2"/>
                <w:sz w:val="24"/>
                <w:szCs w:val="24"/>
              </w:rPr>
            </w:pPr>
          </w:p>
        </w:tc>
        <w:tc>
          <w:tcPr>
            <w:tcW w:w="1559" w:type="dxa"/>
            <w:vMerge w:val="restart"/>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Единица</w:t>
            </w:r>
          </w:p>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измерения</w:t>
            </w:r>
          </w:p>
        </w:tc>
        <w:tc>
          <w:tcPr>
            <w:tcW w:w="5810" w:type="dxa"/>
            <w:gridSpan w:val="3"/>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 xml:space="preserve">Значения показателей (индикаторов) </w:t>
            </w:r>
            <w:r w:rsidRPr="00DB1742">
              <w:rPr>
                <w:rFonts w:ascii="Times New Roman" w:hAnsi="Times New Roman"/>
                <w:kern w:val="2"/>
                <w:sz w:val="24"/>
                <w:szCs w:val="24"/>
              </w:rPr>
              <w:br/>
              <w:t xml:space="preserve">муниципальной программы, </w:t>
            </w:r>
            <w:r w:rsidRPr="00DB1742">
              <w:rPr>
                <w:rFonts w:ascii="Times New Roman" w:hAnsi="Times New Roman"/>
                <w:kern w:val="2"/>
                <w:sz w:val="24"/>
                <w:szCs w:val="24"/>
              </w:rPr>
              <w:br/>
              <w:t>подпрограммы муниципальной программы</w:t>
            </w:r>
          </w:p>
        </w:tc>
        <w:tc>
          <w:tcPr>
            <w:tcW w:w="3570" w:type="dxa"/>
            <w:vMerge w:val="restart"/>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 xml:space="preserve">Обоснование отклонений </w:t>
            </w:r>
            <w:r w:rsidRPr="00DB1742">
              <w:rPr>
                <w:rFonts w:ascii="Times New Roman" w:hAnsi="Times New Roman"/>
                <w:kern w:val="2"/>
                <w:sz w:val="24"/>
                <w:szCs w:val="24"/>
              </w:rPr>
              <w:br/>
              <w:t xml:space="preserve"> значений показателя </w:t>
            </w:r>
            <w:r w:rsidRPr="00DB1742">
              <w:rPr>
                <w:rFonts w:ascii="Times New Roman" w:hAnsi="Times New Roman"/>
                <w:kern w:val="2"/>
                <w:sz w:val="24"/>
                <w:szCs w:val="24"/>
              </w:rPr>
              <w:br/>
              <w:t xml:space="preserve"> (индикатора) на конец </w:t>
            </w:r>
            <w:r w:rsidRPr="00DB1742">
              <w:rPr>
                <w:rFonts w:ascii="Times New Roman" w:hAnsi="Times New Roman"/>
                <w:kern w:val="2"/>
                <w:sz w:val="24"/>
                <w:szCs w:val="24"/>
              </w:rPr>
              <w:br/>
              <w:t xml:space="preserve"> отчетного года </w:t>
            </w:r>
            <w:r w:rsidRPr="00DB1742">
              <w:rPr>
                <w:rFonts w:ascii="Times New Roman" w:hAnsi="Times New Roman"/>
                <w:kern w:val="2"/>
                <w:sz w:val="24"/>
                <w:szCs w:val="24"/>
              </w:rPr>
              <w:br/>
              <w:t>(при наличии)</w:t>
            </w:r>
          </w:p>
        </w:tc>
      </w:tr>
      <w:tr w:rsidR="006258CD" w:rsidRPr="00DB1742" w:rsidTr="006258CD">
        <w:tc>
          <w:tcPr>
            <w:tcW w:w="809"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3363"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tcPr>
          <w:p w:rsidR="006258CD" w:rsidRPr="00DB1742" w:rsidRDefault="00255D08" w:rsidP="006258CD">
            <w:pPr>
              <w:shd w:val="clear" w:color="auto" w:fill="FFFFFF"/>
              <w:autoSpaceDE w:val="0"/>
              <w:autoSpaceDN w:val="0"/>
              <w:adjustRightInd w:val="0"/>
              <w:jc w:val="center"/>
              <w:rPr>
                <w:rFonts w:ascii="Times New Roman" w:hAnsi="Times New Roman"/>
                <w:kern w:val="2"/>
                <w:sz w:val="24"/>
                <w:szCs w:val="24"/>
              </w:rPr>
            </w:pPr>
            <w:r>
              <w:rPr>
                <w:rFonts w:ascii="Times New Roman" w:hAnsi="Times New Roman"/>
                <w:kern w:val="2"/>
                <w:sz w:val="24"/>
                <w:szCs w:val="24"/>
              </w:rPr>
              <w:t>2023</w:t>
            </w:r>
            <w:r w:rsidR="006258CD" w:rsidRPr="00DB1742">
              <w:rPr>
                <w:rFonts w:ascii="Times New Roman" w:hAnsi="Times New Roman"/>
                <w:kern w:val="2"/>
                <w:sz w:val="24"/>
                <w:szCs w:val="24"/>
              </w:rPr>
              <w:t xml:space="preserve"> год</w:t>
            </w:r>
          </w:p>
        </w:tc>
        <w:tc>
          <w:tcPr>
            <w:tcW w:w="3825" w:type="dxa"/>
            <w:gridSpan w:val="2"/>
            <w:tcBorders>
              <w:top w:val="single" w:sz="4" w:space="0" w:color="auto"/>
              <w:left w:val="single" w:sz="4" w:space="0" w:color="auto"/>
              <w:bottom w:val="single" w:sz="4" w:space="0" w:color="auto"/>
              <w:right w:val="single" w:sz="4" w:space="0" w:color="auto"/>
            </w:tcBorders>
          </w:tcPr>
          <w:p w:rsidR="006258CD" w:rsidRPr="00DB1742" w:rsidRDefault="00DD44BA" w:rsidP="006258CD">
            <w:pPr>
              <w:shd w:val="clear" w:color="auto" w:fill="FFFFFF"/>
              <w:autoSpaceDE w:val="0"/>
              <w:autoSpaceDN w:val="0"/>
              <w:adjustRightInd w:val="0"/>
              <w:jc w:val="center"/>
              <w:rPr>
                <w:rFonts w:ascii="Times New Roman" w:hAnsi="Times New Roman"/>
                <w:kern w:val="2"/>
                <w:sz w:val="24"/>
                <w:szCs w:val="24"/>
              </w:rPr>
            </w:pPr>
            <w:r>
              <w:rPr>
                <w:rFonts w:ascii="Times New Roman" w:hAnsi="Times New Roman"/>
                <w:kern w:val="2"/>
                <w:sz w:val="24"/>
                <w:szCs w:val="24"/>
              </w:rPr>
              <w:t>2024</w:t>
            </w:r>
            <w:r w:rsidR="006258CD" w:rsidRPr="00DB1742">
              <w:rPr>
                <w:rFonts w:ascii="Times New Roman" w:hAnsi="Times New Roman"/>
                <w:kern w:val="2"/>
                <w:sz w:val="24"/>
                <w:szCs w:val="24"/>
              </w:rPr>
              <w:t xml:space="preserve"> год</w:t>
            </w:r>
          </w:p>
        </w:tc>
        <w:tc>
          <w:tcPr>
            <w:tcW w:w="3570"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r>
      <w:tr w:rsidR="006258CD" w:rsidRPr="00DB1742" w:rsidTr="006258CD">
        <w:tc>
          <w:tcPr>
            <w:tcW w:w="809"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3363"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c>
          <w:tcPr>
            <w:tcW w:w="1700" w:type="dxa"/>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план</w:t>
            </w:r>
          </w:p>
        </w:tc>
        <w:tc>
          <w:tcPr>
            <w:tcW w:w="2125" w:type="dxa"/>
            <w:tcBorders>
              <w:top w:val="single" w:sz="4" w:space="0" w:color="auto"/>
              <w:left w:val="single" w:sz="4" w:space="0" w:color="auto"/>
              <w:bottom w:val="single" w:sz="4" w:space="0" w:color="auto"/>
              <w:right w:val="single" w:sz="4" w:space="0" w:color="auto"/>
            </w:tcBorders>
          </w:tcPr>
          <w:p w:rsidR="006258CD" w:rsidRPr="00DB1742" w:rsidRDefault="006258CD" w:rsidP="006258CD">
            <w:pPr>
              <w:shd w:val="clear" w:color="auto" w:fill="FFFFFF"/>
              <w:autoSpaceDE w:val="0"/>
              <w:autoSpaceDN w:val="0"/>
              <w:adjustRightInd w:val="0"/>
              <w:jc w:val="center"/>
              <w:rPr>
                <w:rFonts w:ascii="Times New Roman" w:hAnsi="Times New Roman"/>
                <w:kern w:val="2"/>
                <w:sz w:val="24"/>
                <w:szCs w:val="24"/>
              </w:rPr>
            </w:pPr>
            <w:r w:rsidRPr="00DB1742">
              <w:rPr>
                <w:rFonts w:ascii="Times New Roman" w:hAnsi="Times New Roman"/>
                <w:kern w:val="2"/>
                <w:sz w:val="24"/>
                <w:szCs w:val="24"/>
              </w:rPr>
              <w:t>факт</w:t>
            </w:r>
          </w:p>
        </w:tc>
        <w:tc>
          <w:tcPr>
            <w:tcW w:w="3570" w:type="dxa"/>
            <w:vMerge/>
            <w:tcBorders>
              <w:top w:val="single" w:sz="4" w:space="0" w:color="auto"/>
              <w:left w:val="single" w:sz="4" w:space="0" w:color="auto"/>
              <w:bottom w:val="single" w:sz="4" w:space="0" w:color="auto"/>
              <w:right w:val="single" w:sz="4" w:space="0" w:color="auto"/>
            </w:tcBorders>
            <w:vAlign w:val="center"/>
          </w:tcPr>
          <w:p w:rsidR="006258CD" w:rsidRPr="00DB1742" w:rsidRDefault="006258CD" w:rsidP="006258CD">
            <w:pPr>
              <w:rPr>
                <w:rFonts w:ascii="Times New Roman" w:hAnsi="Times New Roman"/>
                <w:kern w:val="2"/>
                <w:sz w:val="24"/>
                <w:szCs w:val="24"/>
              </w:rPr>
            </w:pPr>
          </w:p>
        </w:tc>
      </w:tr>
    </w:tbl>
    <w:p w:rsidR="006258CD" w:rsidRPr="00550C8A" w:rsidRDefault="006258CD" w:rsidP="006258CD">
      <w:pPr>
        <w:rPr>
          <w:sz w:val="2"/>
          <w:szCs w:val="2"/>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812"/>
        <w:gridCol w:w="3388"/>
        <w:gridCol w:w="1574"/>
        <w:gridCol w:w="2004"/>
        <w:gridCol w:w="1718"/>
        <w:gridCol w:w="2148"/>
        <w:gridCol w:w="3719"/>
      </w:tblGrid>
      <w:tr w:rsidR="006258CD" w:rsidRPr="00DB1742" w:rsidTr="006258CD">
        <w:trPr>
          <w:tblHeader/>
        </w:trPr>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1</w:t>
            </w:r>
          </w:p>
        </w:tc>
        <w:tc>
          <w:tcPr>
            <w:tcW w:w="338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2</w:t>
            </w:r>
          </w:p>
        </w:tc>
        <w:tc>
          <w:tcPr>
            <w:tcW w:w="157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3</w:t>
            </w:r>
          </w:p>
        </w:tc>
        <w:tc>
          <w:tcPr>
            <w:tcW w:w="200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4</w:t>
            </w:r>
          </w:p>
        </w:tc>
        <w:tc>
          <w:tcPr>
            <w:tcW w:w="171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5</w:t>
            </w:r>
          </w:p>
        </w:tc>
        <w:tc>
          <w:tcPr>
            <w:tcW w:w="214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6</w:t>
            </w:r>
          </w:p>
        </w:tc>
        <w:tc>
          <w:tcPr>
            <w:tcW w:w="3719"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7</w:t>
            </w:r>
          </w:p>
        </w:tc>
      </w:tr>
      <w:tr w:rsidR="006258CD" w:rsidRPr="00DB1742" w:rsidTr="006258CD">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c>
          <w:tcPr>
            <w:tcW w:w="14551" w:type="dxa"/>
            <w:gridSpan w:val="6"/>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b/>
                <w:kern w:val="2"/>
                <w:sz w:val="24"/>
                <w:szCs w:val="24"/>
              </w:rPr>
            </w:pPr>
            <w:r w:rsidRPr="00DB1742">
              <w:rPr>
                <w:rFonts w:ascii="Times New Roman" w:hAnsi="Times New Roman"/>
                <w:b/>
                <w:kern w:val="2"/>
                <w:sz w:val="24"/>
                <w:szCs w:val="24"/>
              </w:rPr>
              <w:t>Муниципальная программа Северного сельского поселения</w:t>
            </w:r>
            <w:proofErr w:type="gramStart"/>
            <w:r w:rsidRPr="00DB1742">
              <w:rPr>
                <w:rFonts w:ascii="Times New Roman" w:hAnsi="Times New Roman"/>
                <w:b/>
                <w:kern w:val="2"/>
                <w:sz w:val="24"/>
                <w:szCs w:val="24"/>
              </w:rPr>
              <w:t>«</w:t>
            </w:r>
            <w:r w:rsidRPr="00DB1742">
              <w:rPr>
                <w:rFonts w:ascii="Times New Roman" w:hAnsi="Times New Roman"/>
                <w:b/>
                <w:sz w:val="24"/>
                <w:szCs w:val="24"/>
              </w:rPr>
              <w:t>З</w:t>
            </w:r>
            <w:proofErr w:type="gramEnd"/>
            <w:r w:rsidRPr="00DB1742">
              <w:rPr>
                <w:rFonts w:ascii="Times New Roman" w:hAnsi="Times New Roman"/>
                <w:b/>
                <w:sz w:val="24"/>
                <w:szCs w:val="24"/>
              </w:rPr>
              <w:t>ащита населения и территории  от чрезвычайных ситуаций, обеспечение пожарной безопасности и безопасности людей на водных объектах</w:t>
            </w:r>
            <w:r w:rsidRPr="00DB1742">
              <w:rPr>
                <w:rFonts w:ascii="Times New Roman" w:hAnsi="Times New Roman"/>
                <w:b/>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1.</w:t>
            </w:r>
          </w:p>
        </w:tc>
        <w:tc>
          <w:tcPr>
            <w:tcW w:w="338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rPr>
                <w:rFonts w:ascii="Times New Roman" w:hAnsi="Times New Roman"/>
                <w:bCs/>
                <w:sz w:val="24"/>
                <w:szCs w:val="24"/>
              </w:rPr>
            </w:pPr>
            <w:r w:rsidRPr="00DB1742">
              <w:rPr>
                <w:rFonts w:ascii="Times New Roman" w:hAnsi="Times New Roman"/>
                <w:sz w:val="24"/>
                <w:szCs w:val="24"/>
              </w:rPr>
              <w:t>Показатель 1. «Количество выездов   на чрезвычайные ситуации и происшествия, в т.ч. на пожары»</w:t>
            </w:r>
          </w:p>
        </w:tc>
        <w:tc>
          <w:tcPr>
            <w:tcW w:w="157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6258CD"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10</w:t>
            </w:r>
          </w:p>
        </w:tc>
        <w:tc>
          <w:tcPr>
            <w:tcW w:w="171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10</w:t>
            </w:r>
          </w:p>
        </w:tc>
        <w:tc>
          <w:tcPr>
            <w:tcW w:w="2148" w:type="dxa"/>
            <w:tcBorders>
              <w:top w:val="single" w:sz="4" w:space="0" w:color="auto"/>
              <w:left w:val="single" w:sz="4" w:space="0" w:color="auto"/>
              <w:bottom w:val="single" w:sz="4" w:space="0" w:color="auto"/>
              <w:right w:val="single" w:sz="4" w:space="0" w:color="auto"/>
            </w:tcBorders>
          </w:tcPr>
          <w:p w:rsidR="006258CD" w:rsidRPr="00DB1742" w:rsidRDefault="0069685C"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10</w:t>
            </w:r>
          </w:p>
        </w:tc>
        <w:tc>
          <w:tcPr>
            <w:tcW w:w="3719"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2.</w:t>
            </w:r>
          </w:p>
        </w:tc>
        <w:tc>
          <w:tcPr>
            <w:tcW w:w="338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rPr>
                <w:rFonts w:ascii="Times New Roman" w:hAnsi="Times New Roman"/>
                <w:bCs/>
                <w:sz w:val="24"/>
                <w:szCs w:val="24"/>
              </w:rPr>
            </w:pPr>
            <w:r w:rsidRPr="00DB1742">
              <w:rPr>
                <w:rFonts w:ascii="Times New Roman" w:hAnsi="Times New Roman"/>
                <w:sz w:val="24"/>
                <w:szCs w:val="24"/>
              </w:rPr>
              <w:t>Показатель 2. «Количество спасенных людей и людей, которым оказана помощь при чрезвычайных ситуациях и происшествиях, в т.ч. на пожарах»</w:t>
            </w:r>
          </w:p>
        </w:tc>
        <w:tc>
          <w:tcPr>
            <w:tcW w:w="157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человек</w:t>
            </w:r>
          </w:p>
        </w:tc>
        <w:tc>
          <w:tcPr>
            <w:tcW w:w="2004" w:type="dxa"/>
            <w:tcBorders>
              <w:top w:val="single" w:sz="4" w:space="0" w:color="auto"/>
              <w:left w:val="single" w:sz="4" w:space="0" w:color="auto"/>
              <w:bottom w:val="single" w:sz="4" w:space="0" w:color="auto"/>
              <w:right w:val="single" w:sz="4" w:space="0" w:color="auto"/>
            </w:tcBorders>
          </w:tcPr>
          <w:p w:rsidR="006258CD"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3</w:t>
            </w:r>
          </w:p>
        </w:tc>
        <w:tc>
          <w:tcPr>
            <w:tcW w:w="1718" w:type="dxa"/>
            <w:tcBorders>
              <w:top w:val="single" w:sz="4" w:space="0" w:color="auto"/>
              <w:left w:val="single" w:sz="4" w:space="0" w:color="auto"/>
              <w:bottom w:val="single" w:sz="4" w:space="0" w:color="auto"/>
              <w:right w:val="single" w:sz="4" w:space="0" w:color="auto"/>
            </w:tcBorders>
          </w:tcPr>
          <w:p w:rsidR="006258CD"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3</w:t>
            </w:r>
          </w:p>
        </w:tc>
        <w:tc>
          <w:tcPr>
            <w:tcW w:w="2148" w:type="dxa"/>
            <w:tcBorders>
              <w:top w:val="single" w:sz="4" w:space="0" w:color="auto"/>
              <w:left w:val="single" w:sz="4" w:space="0" w:color="auto"/>
              <w:bottom w:val="single" w:sz="4" w:space="0" w:color="auto"/>
              <w:right w:val="single" w:sz="4" w:space="0" w:color="auto"/>
            </w:tcBorders>
          </w:tcPr>
          <w:p w:rsidR="006258CD" w:rsidRPr="00DB1742" w:rsidRDefault="0069685C"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3</w:t>
            </w:r>
          </w:p>
        </w:tc>
        <w:tc>
          <w:tcPr>
            <w:tcW w:w="3719"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3.</w:t>
            </w:r>
          </w:p>
        </w:tc>
        <w:tc>
          <w:tcPr>
            <w:tcW w:w="338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rPr>
                <w:rFonts w:ascii="Times New Roman" w:hAnsi="Times New Roman"/>
                <w:bCs/>
                <w:sz w:val="24"/>
                <w:szCs w:val="24"/>
              </w:rPr>
            </w:pPr>
            <w:r w:rsidRPr="00DB1742">
              <w:rPr>
                <w:rFonts w:ascii="Times New Roman" w:hAnsi="Times New Roman"/>
                <w:sz w:val="24"/>
                <w:szCs w:val="24"/>
              </w:rPr>
              <w:t xml:space="preserve">Показатель 3. Количество </w:t>
            </w:r>
            <w:r w:rsidRPr="00DB1742">
              <w:rPr>
                <w:rFonts w:ascii="Times New Roman" w:hAnsi="Times New Roman"/>
                <w:sz w:val="24"/>
                <w:szCs w:val="24"/>
              </w:rPr>
              <w:lastRenderedPageBreak/>
              <w:t>профилактических мероприятий по предупреждению чрезвычайных ситуаций (пожаров) и происшествий на водных объектах</w:t>
            </w:r>
          </w:p>
        </w:tc>
        <w:tc>
          <w:tcPr>
            <w:tcW w:w="157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единиц</w:t>
            </w:r>
          </w:p>
          <w:p w:rsidR="006258CD" w:rsidRPr="00DB1742" w:rsidRDefault="006258CD" w:rsidP="00DB1742">
            <w:pPr>
              <w:spacing w:after="0" w:line="240" w:lineRule="auto"/>
              <w:jc w:val="center"/>
              <w:rPr>
                <w:rFonts w:ascii="Times New Roman" w:hAnsi="Times New Roman"/>
                <w:bCs/>
                <w:sz w:val="24"/>
                <w:szCs w:val="24"/>
              </w:rPr>
            </w:pPr>
          </w:p>
        </w:tc>
        <w:tc>
          <w:tcPr>
            <w:tcW w:w="200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lastRenderedPageBreak/>
              <w:t>15</w:t>
            </w:r>
          </w:p>
        </w:tc>
        <w:tc>
          <w:tcPr>
            <w:tcW w:w="171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15</w:t>
            </w:r>
          </w:p>
        </w:tc>
        <w:tc>
          <w:tcPr>
            <w:tcW w:w="2148" w:type="dxa"/>
            <w:tcBorders>
              <w:top w:val="single" w:sz="4" w:space="0" w:color="auto"/>
              <w:left w:val="single" w:sz="4" w:space="0" w:color="auto"/>
              <w:bottom w:val="single" w:sz="4" w:space="0" w:color="auto"/>
              <w:right w:val="single" w:sz="4" w:space="0" w:color="auto"/>
            </w:tcBorders>
          </w:tcPr>
          <w:p w:rsidR="006258CD" w:rsidRPr="00DB1742" w:rsidRDefault="002C26CF"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1</w:t>
            </w:r>
            <w:r w:rsidR="0069685C">
              <w:rPr>
                <w:rFonts w:ascii="Times New Roman" w:hAnsi="Times New Roman"/>
                <w:kern w:val="2"/>
                <w:sz w:val="24"/>
                <w:szCs w:val="24"/>
              </w:rPr>
              <w:t>5</w:t>
            </w:r>
          </w:p>
        </w:tc>
        <w:tc>
          <w:tcPr>
            <w:tcW w:w="3719"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lastRenderedPageBreak/>
              <w:t>4.</w:t>
            </w:r>
          </w:p>
        </w:tc>
        <w:tc>
          <w:tcPr>
            <w:tcW w:w="3388" w:type="dxa"/>
            <w:tcBorders>
              <w:top w:val="single" w:sz="4" w:space="0" w:color="auto"/>
              <w:left w:val="single" w:sz="4" w:space="0" w:color="auto"/>
              <w:bottom w:val="single" w:sz="4" w:space="0" w:color="auto"/>
              <w:right w:val="single" w:sz="4" w:space="0" w:color="auto"/>
            </w:tcBorders>
          </w:tcPr>
          <w:p w:rsidR="006258CD" w:rsidRPr="00DB1742" w:rsidRDefault="004112E1" w:rsidP="00DB1742">
            <w:pPr>
              <w:spacing w:after="0" w:line="240" w:lineRule="auto"/>
              <w:rPr>
                <w:rFonts w:ascii="Times New Roman" w:hAnsi="Times New Roman"/>
                <w:bCs/>
                <w:sz w:val="24"/>
                <w:szCs w:val="24"/>
              </w:rPr>
            </w:pPr>
            <w:r>
              <w:rPr>
                <w:rFonts w:ascii="Times New Roman" w:hAnsi="Times New Roman"/>
                <w:sz w:val="24"/>
                <w:szCs w:val="24"/>
              </w:rPr>
              <w:t xml:space="preserve">Показатель 4. </w:t>
            </w:r>
            <w:r w:rsidR="006258CD" w:rsidRPr="00DB1742">
              <w:rPr>
                <w:rFonts w:ascii="Times New Roman" w:hAnsi="Times New Roman"/>
                <w:sz w:val="24"/>
                <w:szCs w:val="24"/>
              </w:rPr>
              <w:t>Доля населения охваченного районной системой оповещения</w:t>
            </w:r>
          </w:p>
        </w:tc>
        <w:tc>
          <w:tcPr>
            <w:tcW w:w="157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sz w:val="24"/>
                <w:szCs w:val="24"/>
              </w:rPr>
            </w:pPr>
          </w:p>
          <w:p w:rsidR="006258CD" w:rsidRPr="00DB1742" w:rsidRDefault="006258CD" w:rsidP="00DB1742">
            <w:pPr>
              <w:spacing w:after="0" w:line="240" w:lineRule="auto"/>
              <w:jc w:val="center"/>
              <w:rPr>
                <w:rFonts w:ascii="Times New Roman" w:hAnsi="Times New Roman"/>
                <w:sz w:val="24"/>
                <w:szCs w:val="24"/>
              </w:rPr>
            </w:pPr>
            <w:r w:rsidRPr="00DB1742">
              <w:rPr>
                <w:rFonts w:ascii="Times New Roman" w:hAnsi="Times New Roman"/>
                <w:sz w:val="24"/>
                <w:szCs w:val="24"/>
              </w:rPr>
              <w:t>процентов</w:t>
            </w:r>
          </w:p>
        </w:tc>
        <w:tc>
          <w:tcPr>
            <w:tcW w:w="2004"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59,7</w:t>
            </w:r>
          </w:p>
        </w:tc>
        <w:tc>
          <w:tcPr>
            <w:tcW w:w="1718"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59,7</w:t>
            </w:r>
          </w:p>
        </w:tc>
        <w:tc>
          <w:tcPr>
            <w:tcW w:w="2148" w:type="dxa"/>
            <w:tcBorders>
              <w:top w:val="single" w:sz="4" w:space="0" w:color="auto"/>
              <w:left w:val="single" w:sz="4" w:space="0" w:color="auto"/>
              <w:bottom w:val="single" w:sz="4" w:space="0" w:color="auto"/>
              <w:right w:val="single" w:sz="4" w:space="0" w:color="auto"/>
            </w:tcBorders>
          </w:tcPr>
          <w:p w:rsidR="006258CD" w:rsidRPr="00DB1742" w:rsidRDefault="002C26CF"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59,7</w:t>
            </w:r>
          </w:p>
        </w:tc>
        <w:tc>
          <w:tcPr>
            <w:tcW w:w="3719"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c>
          <w:tcPr>
            <w:tcW w:w="14551" w:type="dxa"/>
            <w:gridSpan w:val="6"/>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b/>
                <w:bCs/>
                <w:kern w:val="2"/>
                <w:sz w:val="24"/>
                <w:szCs w:val="24"/>
              </w:rPr>
              <w:t>Подпрограмма 1</w:t>
            </w:r>
            <w:r w:rsidRPr="00DB1742">
              <w:rPr>
                <w:rFonts w:ascii="Times New Roman" w:hAnsi="Times New Roman"/>
                <w:b/>
                <w:kern w:val="2"/>
                <w:sz w:val="24"/>
                <w:szCs w:val="24"/>
              </w:rPr>
              <w:t xml:space="preserve"> «</w:t>
            </w:r>
            <w:r w:rsidR="0023166C" w:rsidRPr="00DB1742">
              <w:rPr>
                <w:rFonts w:ascii="Times New Roman" w:hAnsi="Times New Roman"/>
                <w:b/>
                <w:sz w:val="24"/>
                <w:szCs w:val="24"/>
              </w:rPr>
              <w:t>Защита населения от чрезвычайных ситуаций</w:t>
            </w:r>
            <w:r w:rsidRPr="00DB1742">
              <w:rPr>
                <w:rFonts w:ascii="Times New Roman" w:hAnsi="Times New Roman"/>
                <w:kern w:val="2"/>
                <w:sz w:val="24"/>
                <w:szCs w:val="24"/>
              </w:rPr>
              <w:t>»</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5</w:t>
            </w:r>
            <w:r w:rsidRPr="00DB1742">
              <w:rPr>
                <w:rFonts w:ascii="Times New Roman" w:hAnsi="Times New Roman"/>
                <w:kern w:val="2"/>
                <w:sz w:val="24"/>
                <w:szCs w:val="24"/>
              </w:rPr>
              <w:t>.</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autoSpaceDE w:val="0"/>
              <w:autoSpaceDN w:val="0"/>
              <w:adjustRightInd w:val="0"/>
              <w:spacing w:after="0" w:line="240" w:lineRule="auto"/>
              <w:outlineLvl w:val="1"/>
              <w:rPr>
                <w:rFonts w:ascii="Times New Roman" w:hAnsi="Times New Roman"/>
                <w:bCs/>
                <w:sz w:val="24"/>
                <w:szCs w:val="24"/>
              </w:rPr>
            </w:pPr>
            <w:r>
              <w:rPr>
                <w:rFonts w:ascii="Times New Roman" w:hAnsi="Times New Roman"/>
                <w:sz w:val="24"/>
                <w:szCs w:val="24"/>
              </w:rPr>
              <w:t xml:space="preserve">Показатель 1.1. </w:t>
            </w:r>
            <w:r w:rsidR="00DB1742" w:rsidRPr="00DB1742">
              <w:rPr>
                <w:rFonts w:ascii="Times New Roman" w:hAnsi="Times New Roman"/>
                <w:sz w:val="24"/>
                <w:szCs w:val="24"/>
              </w:rPr>
              <w:t>Количество выездов на чрезв</w:t>
            </w:r>
            <w:r>
              <w:rPr>
                <w:rFonts w:ascii="Times New Roman" w:hAnsi="Times New Roman"/>
                <w:sz w:val="24"/>
                <w:szCs w:val="24"/>
              </w:rPr>
              <w:t>ычайные ситуации и происшествия</w:t>
            </w:r>
            <w:r w:rsidR="00DB1742" w:rsidRPr="00DB1742">
              <w:rPr>
                <w:rFonts w:ascii="Times New Roman" w:hAnsi="Times New Roman"/>
                <w:sz w:val="24"/>
                <w:szCs w:val="24"/>
              </w:rPr>
              <w:t xml:space="preserve"> </w:t>
            </w:r>
          </w:p>
        </w:tc>
        <w:tc>
          <w:tcPr>
            <w:tcW w:w="157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sz w:val="24"/>
                <w:szCs w:val="24"/>
              </w:rPr>
            </w:pPr>
          </w:p>
          <w:p w:rsidR="00DB1742" w:rsidRPr="00DB1742" w:rsidRDefault="00DB1742" w:rsidP="00DB1742">
            <w:pPr>
              <w:spacing w:after="0" w:line="240" w:lineRule="auto"/>
              <w:jc w:val="center"/>
              <w:rPr>
                <w:rFonts w:ascii="Times New Roman" w:hAnsi="Times New Roman"/>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0B5543" w:rsidP="00DB1742">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5</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6</w:t>
            </w:r>
            <w:r w:rsidRPr="00DB1742">
              <w:rPr>
                <w:rFonts w:ascii="Times New Roman" w:hAnsi="Times New Roman"/>
                <w:kern w:val="2"/>
                <w:sz w:val="24"/>
                <w:szCs w:val="24"/>
              </w:rPr>
              <w:t>.</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spacing w:after="0" w:line="240" w:lineRule="auto"/>
              <w:rPr>
                <w:rFonts w:ascii="Times New Roman" w:hAnsi="Times New Roman"/>
                <w:bCs/>
                <w:sz w:val="24"/>
                <w:szCs w:val="24"/>
              </w:rPr>
            </w:pPr>
            <w:r>
              <w:rPr>
                <w:rFonts w:ascii="Times New Roman" w:hAnsi="Times New Roman"/>
                <w:sz w:val="24"/>
                <w:szCs w:val="24"/>
              </w:rPr>
              <w:t xml:space="preserve">Показатель 1.2. </w:t>
            </w:r>
            <w:r w:rsidR="00DB1742" w:rsidRPr="00DB1742">
              <w:rPr>
                <w:rFonts w:ascii="Times New Roman" w:hAnsi="Times New Roman"/>
                <w:sz w:val="24"/>
                <w:szCs w:val="24"/>
              </w:rPr>
              <w:t>Количество спасенных людей, и людей которым оказана экстренная помощь при чрезвыч</w:t>
            </w:r>
            <w:r>
              <w:rPr>
                <w:rFonts w:ascii="Times New Roman" w:hAnsi="Times New Roman"/>
                <w:sz w:val="24"/>
                <w:szCs w:val="24"/>
              </w:rPr>
              <w:t>айных ситуациях и происшествиях</w:t>
            </w:r>
            <w:r w:rsidR="00DB1742" w:rsidRPr="00DB1742">
              <w:rPr>
                <w:rFonts w:ascii="Times New Roman" w:hAnsi="Times New Roman"/>
                <w:sz w:val="24"/>
                <w:szCs w:val="24"/>
              </w:rPr>
              <w:t xml:space="preserve"> </w:t>
            </w:r>
          </w:p>
        </w:tc>
        <w:tc>
          <w:tcPr>
            <w:tcW w:w="1574" w:type="dxa"/>
            <w:tcBorders>
              <w:top w:val="single" w:sz="4" w:space="0" w:color="auto"/>
              <w:left w:val="single" w:sz="4" w:space="0" w:color="auto"/>
              <w:bottom w:val="single" w:sz="4" w:space="0" w:color="auto"/>
              <w:right w:val="single" w:sz="4" w:space="0" w:color="auto"/>
            </w:tcBorders>
            <w:vAlign w:val="center"/>
          </w:tcPr>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человек</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0B5543" w:rsidP="00DB1742">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5</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7</w:t>
            </w:r>
            <w:r w:rsidRPr="00DB1742">
              <w:rPr>
                <w:rFonts w:ascii="Times New Roman" w:hAnsi="Times New Roman"/>
                <w:kern w:val="2"/>
                <w:sz w:val="24"/>
                <w:szCs w:val="24"/>
              </w:rPr>
              <w:t>.</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spacing w:after="0" w:line="240" w:lineRule="auto"/>
              <w:rPr>
                <w:rFonts w:ascii="Times New Roman" w:hAnsi="Times New Roman"/>
                <w:bCs/>
                <w:sz w:val="24"/>
                <w:szCs w:val="24"/>
              </w:rPr>
            </w:pPr>
            <w:r>
              <w:rPr>
                <w:rFonts w:ascii="Times New Roman" w:hAnsi="Times New Roman"/>
                <w:sz w:val="24"/>
                <w:szCs w:val="24"/>
              </w:rPr>
              <w:t xml:space="preserve">Показатель 1.3. </w:t>
            </w:r>
            <w:r w:rsidR="00DB1742" w:rsidRPr="00DB1742">
              <w:rPr>
                <w:rFonts w:ascii="Times New Roman" w:hAnsi="Times New Roman"/>
                <w:sz w:val="24"/>
                <w:szCs w:val="24"/>
              </w:rPr>
              <w:t>Количество опубликованных статей п</w:t>
            </w:r>
            <w:r>
              <w:rPr>
                <w:rFonts w:ascii="Times New Roman" w:hAnsi="Times New Roman"/>
                <w:sz w:val="24"/>
                <w:szCs w:val="24"/>
              </w:rPr>
              <w:t>о профилактическим мероприятиям</w:t>
            </w:r>
            <w:r w:rsidR="00DB1742" w:rsidRPr="00DB1742">
              <w:rPr>
                <w:rFonts w:ascii="Times New Roman" w:hAnsi="Times New Roman"/>
                <w:sz w:val="24"/>
                <w:szCs w:val="24"/>
              </w:rPr>
              <w:t xml:space="preserve"> </w:t>
            </w:r>
          </w:p>
        </w:tc>
        <w:tc>
          <w:tcPr>
            <w:tcW w:w="1574" w:type="dxa"/>
            <w:tcBorders>
              <w:top w:val="single" w:sz="4" w:space="0" w:color="auto"/>
              <w:left w:val="single" w:sz="4" w:space="0" w:color="auto"/>
              <w:bottom w:val="single" w:sz="4" w:space="0" w:color="auto"/>
              <w:right w:val="single" w:sz="4" w:space="0" w:color="auto"/>
            </w:tcBorders>
            <w:vAlign w:val="center"/>
          </w:tcPr>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spacing w:after="0" w:line="240" w:lineRule="auto"/>
              <w:jc w:val="center"/>
              <w:rPr>
                <w:rFonts w:ascii="Times New Roman" w:hAnsi="Times New Roman"/>
                <w:bCs/>
                <w:sz w:val="24"/>
                <w:szCs w:val="24"/>
              </w:rPr>
            </w:pPr>
            <w:r>
              <w:rPr>
                <w:rFonts w:ascii="Times New Roman" w:hAnsi="Times New Roman"/>
                <w:bCs/>
                <w:sz w:val="24"/>
                <w:szCs w:val="24"/>
              </w:rPr>
              <w:t>0</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0</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2C26CF"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0</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8.</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autoSpaceDE w:val="0"/>
              <w:autoSpaceDN w:val="0"/>
              <w:adjustRightInd w:val="0"/>
              <w:spacing w:after="0" w:line="240" w:lineRule="auto"/>
              <w:ind w:firstLine="35"/>
              <w:rPr>
                <w:rFonts w:ascii="Times New Roman" w:hAnsi="Times New Roman"/>
                <w:bCs/>
                <w:sz w:val="24"/>
                <w:szCs w:val="24"/>
              </w:rPr>
            </w:pPr>
            <w:r>
              <w:rPr>
                <w:rFonts w:ascii="Times New Roman" w:hAnsi="Times New Roman"/>
                <w:sz w:val="24"/>
                <w:szCs w:val="24"/>
              </w:rPr>
              <w:t xml:space="preserve">Показатель 1.4. </w:t>
            </w:r>
            <w:r w:rsidR="00DB1742" w:rsidRPr="00DB1742">
              <w:rPr>
                <w:rFonts w:ascii="Times New Roman" w:hAnsi="Times New Roman"/>
                <w:sz w:val="24"/>
                <w:szCs w:val="24"/>
              </w:rPr>
              <w:t>Охват населения оповещаемого системой оповещения</w:t>
            </w:r>
          </w:p>
        </w:tc>
        <w:tc>
          <w:tcPr>
            <w:tcW w:w="157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sz w:val="24"/>
                <w:szCs w:val="24"/>
              </w:rPr>
            </w:pPr>
          </w:p>
          <w:p w:rsidR="00DB1742" w:rsidRPr="00DB1742" w:rsidRDefault="00DB1742" w:rsidP="00DB1742">
            <w:pPr>
              <w:spacing w:after="0" w:line="240" w:lineRule="auto"/>
              <w:jc w:val="center"/>
              <w:rPr>
                <w:rFonts w:ascii="Times New Roman" w:hAnsi="Times New Roman"/>
                <w:sz w:val="24"/>
                <w:szCs w:val="24"/>
              </w:rPr>
            </w:pPr>
            <w:r w:rsidRPr="00DB1742">
              <w:rPr>
                <w:rFonts w:ascii="Times New Roman" w:hAnsi="Times New Roman"/>
                <w:sz w:val="24"/>
                <w:szCs w:val="24"/>
              </w:rPr>
              <w:t>процентов</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255D08" w:rsidP="00255D08">
            <w:pPr>
              <w:autoSpaceDE w:val="0"/>
              <w:autoSpaceDN w:val="0"/>
              <w:adjustRightInd w:val="0"/>
              <w:spacing w:after="0" w:line="240" w:lineRule="auto"/>
              <w:outlineLvl w:val="1"/>
              <w:rPr>
                <w:rFonts w:ascii="Times New Roman" w:hAnsi="Times New Roman"/>
                <w:bCs/>
                <w:sz w:val="24"/>
                <w:szCs w:val="24"/>
              </w:rPr>
            </w:pPr>
            <w:r>
              <w:rPr>
                <w:rFonts w:ascii="Times New Roman" w:hAnsi="Times New Roman"/>
                <w:bCs/>
                <w:sz w:val="24"/>
                <w:szCs w:val="24"/>
              </w:rPr>
              <w:t xml:space="preserve">                   60,0</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255D08" w:rsidP="00DB1742">
            <w:pPr>
              <w:autoSpaceDE w:val="0"/>
              <w:autoSpaceDN w:val="0"/>
              <w:adjustRightInd w:val="0"/>
              <w:spacing w:after="0" w:line="240" w:lineRule="auto"/>
              <w:jc w:val="center"/>
              <w:outlineLvl w:val="1"/>
              <w:rPr>
                <w:rFonts w:ascii="Times New Roman" w:hAnsi="Times New Roman"/>
                <w:bCs/>
                <w:sz w:val="24"/>
                <w:szCs w:val="24"/>
              </w:rPr>
            </w:pPr>
            <w:r>
              <w:rPr>
                <w:rFonts w:ascii="Times New Roman" w:hAnsi="Times New Roman"/>
                <w:bCs/>
                <w:sz w:val="24"/>
                <w:szCs w:val="24"/>
              </w:rPr>
              <w:t>8</w:t>
            </w:r>
            <w:r w:rsidR="000B5543">
              <w:rPr>
                <w:rFonts w:ascii="Times New Roman" w:hAnsi="Times New Roman"/>
                <w:bCs/>
                <w:sz w:val="24"/>
                <w:szCs w:val="24"/>
              </w:rPr>
              <w:t>0,0</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0B5543"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60,0</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c>
          <w:tcPr>
            <w:tcW w:w="14551" w:type="dxa"/>
            <w:gridSpan w:val="6"/>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b/>
                <w:kern w:val="2"/>
                <w:sz w:val="24"/>
                <w:szCs w:val="24"/>
              </w:rPr>
              <w:t>Подпрограмма 2 «</w:t>
            </w:r>
            <w:r w:rsidR="00DB1742" w:rsidRPr="00DB1742">
              <w:rPr>
                <w:rFonts w:ascii="Times New Roman" w:hAnsi="Times New Roman"/>
                <w:b/>
                <w:sz w:val="24"/>
                <w:szCs w:val="24"/>
              </w:rPr>
              <w:t>Пожарная безопасность</w:t>
            </w:r>
            <w:r w:rsidRPr="00DB1742">
              <w:rPr>
                <w:rFonts w:ascii="Times New Roman" w:hAnsi="Times New Roman"/>
                <w:b/>
                <w:kern w:val="2"/>
                <w:sz w:val="24"/>
                <w:szCs w:val="24"/>
              </w:rPr>
              <w:t>»</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9.</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autoSpaceDE w:val="0"/>
              <w:autoSpaceDN w:val="0"/>
              <w:adjustRightInd w:val="0"/>
              <w:spacing w:after="0" w:line="240" w:lineRule="auto"/>
              <w:outlineLvl w:val="1"/>
              <w:rPr>
                <w:rFonts w:ascii="Times New Roman" w:hAnsi="Times New Roman"/>
                <w:bCs/>
                <w:sz w:val="24"/>
                <w:szCs w:val="24"/>
              </w:rPr>
            </w:pPr>
            <w:r>
              <w:rPr>
                <w:rFonts w:ascii="Times New Roman" w:hAnsi="Times New Roman"/>
                <w:sz w:val="24"/>
                <w:szCs w:val="24"/>
              </w:rPr>
              <w:t xml:space="preserve">Показатель 2.1. </w:t>
            </w:r>
            <w:r w:rsidR="00DB1742" w:rsidRPr="00DB1742">
              <w:rPr>
                <w:rFonts w:ascii="Times New Roman" w:hAnsi="Times New Roman"/>
                <w:sz w:val="24"/>
                <w:szCs w:val="24"/>
              </w:rPr>
              <w:t>Количество выездов на тушение пожаров</w:t>
            </w:r>
          </w:p>
        </w:tc>
        <w:tc>
          <w:tcPr>
            <w:tcW w:w="157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0B5543" w:rsidP="00DB1742">
            <w:pPr>
              <w:spacing w:after="0" w:line="240" w:lineRule="auto"/>
              <w:jc w:val="center"/>
              <w:rPr>
                <w:rFonts w:ascii="Times New Roman" w:hAnsi="Times New Roman"/>
                <w:bCs/>
                <w:sz w:val="24"/>
                <w:szCs w:val="24"/>
              </w:rPr>
            </w:pPr>
            <w:r>
              <w:rPr>
                <w:rFonts w:ascii="Times New Roman" w:hAnsi="Times New Roman"/>
                <w:bCs/>
                <w:sz w:val="24"/>
                <w:szCs w:val="24"/>
              </w:rPr>
              <w:t>8</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bCs/>
                <w:sz w:val="24"/>
                <w:szCs w:val="24"/>
              </w:rPr>
              <w:t>8</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8</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kern w:val="2"/>
                <w:sz w:val="24"/>
                <w:szCs w:val="24"/>
              </w:rPr>
              <w:t>-</w:t>
            </w:r>
          </w:p>
        </w:tc>
      </w:tr>
      <w:tr w:rsidR="006258CD" w:rsidRPr="00DB1742" w:rsidTr="00DB1742">
        <w:tc>
          <w:tcPr>
            <w:tcW w:w="812" w:type="dxa"/>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c>
          <w:tcPr>
            <w:tcW w:w="14551" w:type="dxa"/>
            <w:gridSpan w:val="6"/>
            <w:tcBorders>
              <w:top w:val="single" w:sz="4" w:space="0" w:color="auto"/>
              <w:left w:val="single" w:sz="4" w:space="0" w:color="auto"/>
              <w:bottom w:val="single" w:sz="4" w:space="0" w:color="auto"/>
              <w:right w:val="single" w:sz="4" w:space="0" w:color="auto"/>
            </w:tcBorders>
          </w:tcPr>
          <w:p w:rsidR="006258CD" w:rsidRPr="00DB1742" w:rsidRDefault="006258CD"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sidRPr="00DB1742">
              <w:rPr>
                <w:rFonts w:ascii="Times New Roman" w:hAnsi="Times New Roman"/>
                <w:b/>
                <w:sz w:val="24"/>
                <w:szCs w:val="24"/>
              </w:rPr>
              <w:t>Подпрограмма</w:t>
            </w:r>
            <w:r w:rsidR="00DB1742" w:rsidRPr="00DB1742">
              <w:rPr>
                <w:rFonts w:ascii="Times New Roman" w:hAnsi="Times New Roman"/>
                <w:b/>
                <w:sz w:val="24"/>
                <w:szCs w:val="24"/>
              </w:rPr>
              <w:t xml:space="preserve"> 3 </w:t>
            </w:r>
            <w:r w:rsidRPr="00DB1742">
              <w:rPr>
                <w:rFonts w:ascii="Times New Roman" w:hAnsi="Times New Roman"/>
                <w:b/>
                <w:sz w:val="24"/>
                <w:szCs w:val="24"/>
              </w:rPr>
              <w:t xml:space="preserve"> «</w:t>
            </w:r>
            <w:r w:rsidR="00DB1742" w:rsidRPr="00DB1742">
              <w:rPr>
                <w:rFonts w:ascii="Times New Roman" w:hAnsi="Times New Roman"/>
                <w:b/>
                <w:sz w:val="24"/>
                <w:szCs w:val="24"/>
              </w:rPr>
              <w:t>Обеспечение безопасности на воде»</w:t>
            </w: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10.</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autoSpaceDE w:val="0"/>
              <w:autoSpaceDN w:val="0"/>
              <w:adjustRightInd w:val="0"/>
              <w:spacing w:after="0" w:line="240" w:lineRule="auto"/>
              <w:outlineLvl w:val="1"/>
              <w:rPr>
                <w:rFonts w:ascii="Times New Roman" w:hAnsi="Times New Roman"/>
                <w:bCs/>
                <w:sz w:val="24"/>
                <w:szCs w:val="24"/>
              </w:rPr>
            </w:pPr>
            <w:r>
              <w:rPr>
                <w:rFonts w:ascii="Times New Roman" w:hAnsi="Times New Roman"/>
                <w:sz w:val="24"/>
                <w:szCs w:val="24"/>
              </w:rPr>
              <w:t xml:space="preserve">Показатель 3.1. </w:t>
            </w:r>
            <w:r w:rsidR="00DB1742" w:rsidRPr="00DB1742">
              <w:rPr>
                <w:rFonts w:ascii="Times New Roman" w:hAnsi="Times New Roman"/>
                <w:sz w:val="24"/>
                <w:szCs w:val="24"/>
              </w:rPr>
              <w:t>Количество профилактических выездов по предупреждению происшествий на водных объектах</w:t>
            </w:r>
          </w:p>
        </w:tc>
        <w:tc>
          <w:tcPr>
            <w:tcW w:w="157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sz w:val="24"/>
                <w:szCs w:val="24"/>
              </w:rPr>
            </w:pPr>
          </w:p>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2</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bCs/>
                <w:sz w:val="24"/>
                <w:szCs w:val="24"/>
              </w:rPr>
              <w:t>2</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2C26CF"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2</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r>
      <w:tr w:rsidR="00DB1742" w:rsidRPr="00DB1742" w:rsidTr="00DB1742">
        <w:tc>
          <w:tcPr>
            <w:tcW w:w="812"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11.</w:t>
            </w:r>
          </w:p>
        </w:tc>
        <w:tc>
          <w:tcPr>
            <w:tcW w:w="3388" w:type="dxa"/>
            <w:tcBorders>
              <w:top w:val="single" w:sz="4" w:space="0" w:color="auto"/>
              <w:left w:val="single" w:sz="4" w:space="0" w:color="auto"/>
              <w:bottom w:val="single" w:sz="4" w:space="0" w:color="auto"/>
              <w:right w:val="single" w:sz="4" w:space="0" w:color="auto"/>
            </w:tcBorders>
          </w:tcPr>
          <w:p w:rsidR="00DB1742" w:rsidRPr="00DB1742" w:rsidRDefault="004112E1" w:rsidP="00DB1742">
            <w:pPr>
              <w:spacing w:after="0" w:line="240" w:lineRule="auto"/>
              <w:rPr>
                <w:rFonts w:ascii="Times New Roman" w:hAnsi="Times New Roman"/>
                <w:bCs/>
                <w:sz w:val="24"/>
                <w:szCs w:val="24"/>
              </w:rPr>
            </w:pPr>
            <w:r>
              <w:rPr>
                <w:rFonts w:ascii="Times New Roman" w:hAnsi="Times New Roman"/>
                <w:sz w:val="24"/>
                <w:szCs w:val="24"/>
              </w:rPr>
              <w:t xml:space="preserve">Показатель 3.2. </w:t>
            </w:r>
            <w:r w:rsidR="00DB1742" w:rsidRPr="00DB1742">
              <w:rPr>
                <w:rFonts w:ascii="Times New Roman" w:hAnsi="Times New Roman"/>
                <w:sz w:val="24"/>
                <w:szCs w:val="24"/>
              </w:rPr>
              <w:t xml:space="preserve">Количество </w:t>
            </w:r>
            <w:r w:rsidR="00DB1742" w:rsidRPr="00DB1742">
              <w:rPr>
                <w:rFonts w:ascii="Times New Roman" w:hAnsi="Times New Roman"/>
                <w:sz w:val="24"/>
                <w:szCs w:val="24"/>
              </w:rPr>
              <w:lastRenderedPageBreak/>
              <w:t>лекций и бесед, проведенных в общеобразовательных и других учебных заведениях</w:t>
            </w:r>
          </w:p>
        </w:tc>
        <w:tc>
          <w:tcPr>
            <w:tcW w:w="1574"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pacing w:after="0" w:line="240" w:lineRule="auto"/>
              <w:jc w:val="center"/>
              <w:rPr>
                <w:rFonts w:ascii="Times New Roman" w:hAnsi="Times New Roman"/>
                <w:sz w:val="24"/>
                <w:szCs w:val="24"/>
              </w:rPr>
            </w:pPr>
          </w:p>
          <w:p w:rsidR="00DB1742" w:rsidRPr="00DB1742" w:rsidRDefault="00DB1742" w:rsidP="00DB1742">
            <w:pPr>
              <w:spacing w:after="0" w:line="240" w:lineRule="auto"/>
              <w:jc w:val="center"/>
              <w:rPr>
                <w:rFonts w:ascii="Times New Roman" w:hAnsi="Times New Roman"/>
                <w:sz w:val="24"/>
                <w:szCs w:val="24"/>
              </w:rPr>
            </w:pPr>
          </w:p>
          <w:p w:rsidR="00DB1742" w:rsidRPr="00DB1742" w:rsidRDefault="00DB1742" w:rsidP="00DB1742">
            <w:pPr>
              <w:spacing w:after="0" w:line="240" w:lineRule="auto"/>
              <w:jc w:val="center"/>
              <w:rPr>
                <w:rFonts w:ascii="Times New Roman" w:hAnsi="Times New Roman"/>
                <w:bCs/>
                <w:sz w:val="24"/>
                <w:szCs w:val="24"/>
              </w:rPr>
            </w:pPr>
            <w:r w:rsidRPr="00DB1742">
              <w:rPr>
                <w:rFonts w:ascii="Times New Roman" w:hAnsi="Times New Roman"/>
                <w:sz w:val="24"/>
                <w:szCs w:val="24"/>
              </w:rPr>
              <w:t>единиц</w:t>
            </w:r>
          </w:p>
        </w:tc>
        <w:tc>
          <w:tcPr>
            <w:tcW w:w="2004"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sz w:val="24"/>
                <w:szCs w:val="24"/>
              </w:rPr>
              <w:lastRenderedPageBreak/>
              <w:t>0</w:t>
            </w:r>
          </w:p>
        </w:tc>
        <w:tc>
          <w:tcPr>
            <w:tcW w:w="1718" w:type="dxa"/>
            <w:tcBorders>
              <w:top w:val="single" w:sz="4" w:space="0" w:color="auto"/>
              <w:left w:val="single" w:sz="4" w:space="0" w:color="auto"/>
              <w:bottom w:val="single" w:sz="4" w:space="0" w:color="auto"/>
              <w:right w:val="single" w:sz="4" w:space="0" w:color="auto"/>
            </w:tcBorders>
          </w:tcPr>
          <w:p w:rsidR="00DB1742" w:rsidRPr="00DB1742" w:rsidRDefault="00C31A00" w:rsidP="00DB1742">
            <w:pPr>
              <w:spacing w:after="0" w:line="240" w:lineRule="auto"/>
              <w:jc w:val="center"/>
              <w:rPr>
                <w:rFonts w:ascii="Times New Roman" w:hAnsi="Times New Roman"/>
                <w:bCs/>
                <w:sz w:val="24"/>
                <w:szCs w:val="24"/>
              </w:rPr>
            </w:pPr>
            <w:r>
              <w:rPr>
                <w:rFonts w:ascii="Times New Roman" w:hAnsi="Times New Roman"/>
                <w:sz w:val="24"/>
                <w:szCs w:val="24"/>
              </w:rPr>
              <w:t>0</w:t>
            </w:r>
          </w:p>
        </w:tc>
        <w:tc>
          <w:tcPr>
            <w:tcW w:w="2148" w:type="dxa"/>
            <w:tcBorders>
              <w:top w:val="single" w:sz="4" w:space="0" w:color="auto"/>
              <w:left w:val="single" w:sz="4" w:space="0" w:color="auto"/>
              <w:bottom w:val="single" w:sz="4" w:space="0" w:color="auto"/>
              <w:right w:val="single" w:sz="4" w:space="0" w:color="auto"/>
            </w:tcBorders>
          </w:tcPr>
          <w:p w:rsidR="00DB1742" w:rsidRPr="00DB1742" w:rsidRDefault="0069685C"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t>0</w:t>
            </w:r>
          </w:p>
        </w:tc>
        <w:tc>
          <w:tcPr>
            <w:tcW w:w="3719" w:type="dxa"/>
            <w:tcBorders>
              <w:top w:val="single" w:sz="4" w:space="0" w:color="auto"/>
              <w:left w:val="single" w:sz="4" w:space="0" w:color="auto"/>
              <w:bottom w:val="single" w:sz="4" w:space="0" w:color="auto"/>
              <w:right w:val="single" w:sz="4" w:space="0" w:color="auto"/>
            </w:tcBorders>
          </w:tcPr>
          <w:p w:rsidR="00DB1742" w:rsidRPr="00DB1742" w:rsidRDefault="00DB1742" w:rsidP="00DB1742">
            <w:pPr>
              <w:shd w:val="clear" w:color="auto" w:fill="FFFFFF"/>
              <w:autoSpaceDE w:val="0"/>
              <w:autoSpaceDN w:val="0"/>
              <w:adjustRightInd w:val="0"/>
              <w:spacing w:after="0" w:line="240" w:lineRule="auto"/>
              <w:jc w:val="center"/>
              <w:rPr>
                <w:rFonts w:ascii="Times New Roman" w:hAnsi="Times New Roman"/>
                <w:kern w:val="2"/>
                <w:sz w:val="24"/>
                <w:szCs w:val="24"/>
              </w:rPr>
            </w:pPr>
          </w:p>
        </w:tc>
      </w:tr>
      <w:tr w:rsidR="003750B7" w:rsidRPr="00DB1742" w:rsidTr="00D621B0">
        <w:tc>
          <w:tcPr>
            <w:tcW w:w="812" w:type="dxa"/>
            <w:tcBorders>
              <w:top w:val="single" w:sz="4" w:space="0" w:color="auto"/>
              <w:left w:val="single" w:sz="4" w:space="0" w:color="auto"/>
              <w:bottom w:val="single" w:sz="4" w:space="0" w:color="auto"/>
              <w:right w:val="single" w:sz="4" w:space="0" w:color="auto"/>
            </w:tcBorders>
          </w:tcPr>
          <w:p w:rsidR="003750B7" w:rsidRDefault="003750B7" w:rsidP="00DB1742">
            <w:pPr>
              <w:shd w:val="clear" w:color="auto" w:fill="FFFFFF"/>
              <w:autoSpaceDE w:val="0"/>
              <w:autoSpaceDN w:val="0"/>
              <w:adjustRightInd w:val="0"/>
              <w:spacing w:after="0" w:line="240" w:lineRule="auto"/>
              <w:jc w:val="center"/>
              <w:rPr>
                <w:rFonts w:ascii="Times New Roman" w:hAnsi="Times New Roman"/>
                <w:kern w:val="2"/>
                <w:sz w:val="24"/>
                <w:szCs w:val="24"/>
              </w:rPr>
            </w:pPr>
            <w:r>
              <w:rPr>
                <w:rFonts w:ascii="Times New Roman" w:hAnsi="Times New Roman"/>
                <w:kern w:val="2"/>
                <w:sz w:val="24"/>
                <w:szCs w:val="24"/>
              </w:rPr>
              <w:lastRenderedPageBreak/>
              <w:t>12</w:t>
            </w:r>
          </w:p>
        </w:tc>
        <w:tc>
          <w:tcPr>
            <w:tcW w:w="3388" w:type="dxa"/>
            <w:tcBorders>
              <w:top w:val="single" w:sz="4" w:space="0" w:color="auto"/>
              <w:left w:val="single" w:sz="4" w:space="0" w:color="auto"/>
              <w:bottom w:val="single" w:sz="4" w:space="0" w:color="auto"/>
              <w:right w:val="single" w:sz="4" w:space="0" w:color="auto"/>
            </w:tcBorders>
          </w:tcPr>
          <w:p w:rsidR="003750B7" w:rsidRPr="00D636C9" w:rsidRDefault="003750B7" w:rsidP="00D621B0">
            <w:pPr>
              <w:spacing w:after="0" w:line="240" w:lineRule="auto"/>
              <w:rPr>
                <w:rFonts w:ascii="Times New Roman" w:hAnsi="Times New Roman"/>
                <w:sz w:val="24"/>
                <w:szCs w:val="24"/>
              </w:rPr>
            </w:pPr>
            <w:r w:rsidRPr="00D636C9">
              <w:rPr>
                <w:rFonts w:ascii="Times New Roman" w:hAnsi="Times New Roman"/>
                <w:bCs/>
                <w:kern w:val="2"/>
                <w:sz w:val="24"/>
                <w:szCs w:val="24"/>
              </w:rPr>
              <w:t>Показатель 4.1. «</w:t>
            </w:r>
            <w:r w:rsidRPr="00D636C9">
              <w:rPr>
                <w:rFonts w:ascii="Times New Roman" w:hAnsi="Times New Roman"/>
                <w:kern w:val="2"/>
                <w:sz w:val="24"/>
                <w:szCs w:val="24"/>
              </w:rPr>
              <w:t xml:space="preserve">Доля населения проживающего на территории Зимовниковского района,  в котором развернута </w:t>
            </w:r>
            <w:r w:rsidRPr="00D636C9">
              <w:rPr>
                <w:rFonts w:ascii="Times New Roman" w:hAnsi="Times New Roman"/>
                <w:bCs/>
                <w:kern w:val="2"/>
                <w:sz w:val="24"/>
                <w:szCs w:val="24"/>
              </w:rPr>
              <w:t>система обеспечения вызова экстренных оперативных служб по единому номеру «112»</w:t>
            </w:r>
          </w:p>
        </w:tc>
        <w:tc>
          <w:tcPr>
            <w:tcW w:w="1574" w:type="dxa"/>
            <w:tcBorders>
              <w:top w:val="single" w:sz="4" w:space="0" w:color="auto"/>
              <w:left w:val="single" w:sz="4" w:space="0" w:color="auto"/>
              <w:bottom w:val="single" w:sz="4" w:space="0" w:color="auto"/>
              <w:right w:val="single" w:sz="4" w:space="0" w:color="auto"/>
            </w:tcBorders>
            <w:vAlign w:val="center"/>
          </w:tcPr>
          <w:p w:rsidR="003750B7" w:rsidRPr="00D636C9" w:rsidRDefault="003750B7" w:rsidP="00D621B0">
            <w:pPr>
              <w:spacing w:after="0"/>
              <w:jc w:val="center"/>
              <w:rPr>
                <w:rFonts w:ascii="Times New Roman" w:hAnsi="Times New Roman"/>
                <w:sz w:val="24"/>
                <w:szCs w:val="24"/>
              </w:rPr>
            </w:pPr>
          </w:p>
          <w:p w:rsidR="003750B7" w:rsidRPr="00D636C9" w:rsidRDefault="003750B7" w:rsidP="00D621B0">
            <w:pPr>
              <w:spacing w:after="0"/>
              <w:jc w:val="center"/>
              <w:rPr>
                <w:rFonts w:ascii="Times New Roman" w:hAnsi="Times New Roman"/>
                <w:sz w:val="24"/>
                <w:szCs w:val="24"/>
              </w:rPr>
            </w:pPr>
            <w:r w:rsidRPr="00D636C9">
              <w:rPr>
                <w:rFonts w:ascii="Times New Roman" w:hAnsi="Times New Roman"/>
                <w:sz w:val="24"/>
                <w:szCs w:val="24"/>
              </w:rPr>
              <w:t>процентов</w:t>
            </w:r>
          </w:p>
        </w:tc>
        <w:tc>
          <w:tcPr>
            <w:tcW w:w="2004" w:type="dxa"/>
            <w:tcBorders>
              <w:top w:val="single" w:sz="4" w:space="0" w:color="auto"/>
              <w:left w:val="single" w:sz="4" w:space="0" w:color="auto"/>
              <w:bottom w:val="single" w:sz="4" w:space="0" w:color="auto"/>
              <w:right w:val="single" w:sz="4" w:space="0" w:color="auto"/>
            </w:tcBorders>
            <w:vAlign w:val="center"/>
          </w:tcPr>
          <w:p w:rsidR="003750B7" w:rsidRDefault="003750B7" w:rsidP="00D621B0">
            <w:pPr>
              <w:jc w:val="center"/>
              <w:rPr>
                <w:rFonts w:ascii="Times New Roman" w:hAnsi="Times New Roman"/>
                <w:kern w:val="2"/>
                <w:sz w:val="24"/>
                <w:szCs w:val="24"/>
              </w:rPr>
            </w:pPr>
          </w:p>
          <w:p w:rsidR="003750B7" w:rsidRPr="004D3BA5" w:rsidRDefault="003750B7" w:rsidP="00D621B0">
            <w:pPr>
              <w:jc w:val="center"/>
              <w:rPr>
                <w:rFonts w:ascii="Times New Roman" w:hAnsi="Times New Roman"/>
                <w:bCs/>
                <w:kern w:val="2"/>
                <w:sz w:val="24"/>
                <w:szCs w:val="24"/>
              </w:rPr>
            </w:pPr>
            <w:r w:rsidRPr="004D3BA5">
              <w:rPr>
                <w:rFonts w:ascii="Times New Roman" w:hAnsi="Times New Roman"/>
                <w:kern w:val="2"/>
                <w:sz w:val="24"/>
                <w:szCs w:val="24"/>
              </w:rPr>
              <w:t>100,0</w:t>
            </w:r>
          </w:p>
        </w:tc>
        <w:tc>
          <w:tcPr>
            <w:tcW w:w="1718" w:type="dxa"/>
            <w:tcBorders>
              <w:top w:val="single" w:sz="4" w:space="0" w:color="auto"/>
              <w:left w:val="single" w:sz="4" w:space="0" w:color="auto"/>
              <w:bottom w:val="single" w:sz="4" w:space="0" w:color="auto"/>
              <w:right w:val="single" w:sz="4" w:space="0" w:color="auto"/>
            </w:tcBorders>
            <w:vAlign w:val="center"/>
          </w:tcPr>
          <w:p w:rsidR="003750B7" w:rsidRDefault="003750B7" w:rsidP="00D621B0">
            <w:pPr>
              <w:jc w:val="center"/>
              <w:rPr>
                <w:rFonts w:ascii="Times New Roman" w:hAnsi="Times New Roman"/>
                <w:kern w:val="2"/>
                <w:sz w:val="24"/>
                <w:szCs w:val="24"/>
              </w:rPr>
            </w:pPr>
          </w:p>
          <w:p w:rsidR="003750B7" w:rsidRPr="004D3BA5" w:rsidRDefault="003750B7" w:rsidP="00D621B0">
            <w:pPr>
              <w:jc w:val="center"/>
              <w:rPr>
                <w:rFonts w:ascii="Times New Roman" w:hAnsi="Times New Roman"/>
                <w:bCs/>
                <w:kern w:val="2"/>
                <w:sz w:val="24"/>
                <w:szCs w:val="24"/>
              </w:rPr>
            </w:pPr>
            <w:r w:rsidRPr="004D3BA5">
              <w:rPr>
                <w:rFonts w:ascii="Times New Roman" w:hAnsi="Times New Roman"/>
                <w:kern w:val="2"/>
                <w:sz w:val="24"/>
                <w:szCs w:val="24"/>
              </w:rPr>
              <w:t>100,0</w:t>
            </w:r>
          </w:p>
        </w:tc>
        <w:tc>
          <w:tcPr>
            <w:tcW w:w="2148" w:type="dxa"/>
            <w:tcBorders>
              <w:top w:val="single" w:sz="4" w:space="0" w:color="auto"/>
              <w:left w:val="single" w:sz="4" w:space="0" w:color="auto"/>
              <w:bottom w:val="single" w:sz="4" w:space="0" w:color="auto"/>
              <w:right w:val="single" w:sz="4" w:space="0" w:color="auto"/>
            </w:tcBorders>
            <w:vAlign w:val="center"/>
          </w:tcPr>
          <w:p w:rsidR="003750B7" w:rsidRDefault="003750B7" w:rsidP="00D621B0">
            <w:pPr>
              <w:jc w:val="center"/>
              <w:rPr>
                <w:rFonts w:ascii="Times New Roman" w:hAnsi="Times New Roman"/>
                <w:kern w:val="2"/>
                <w:sz w:val="24"/>
                <w:szCs w:val="24"/>
              </w:rPr>
            </w:pPr>
          </w:p>
          <w:p w:rsidR="003750B7" w:rsidRPr="004D3BA5" w:rsidRDefault="003750B7" w:rsidP="00D621B0">
            <w:pPr>
              <w:jc w:val="center"/>
              <w:rPr>
                <w:rFonts w:ascii="Times New Roman" w:hAnsi="Times New Roman"/>
                <w:bCs/>
                <w:kern w:val="2"/>
                <w:sz w:val="24"/>
                <w:szCs w:val="24"/>
              </w:rPr>
            </w:pPr>
            <w:r w:rsidRPr="004D3BA5">
              <w:rPr>
                <w:rFonts w:ascii="Times New Roman" w:hAnsi="Times New Roman"/>
                <w:kern w:val="2"/>
                <w:sz w:val="24"/>
                <w:szCs w:val="24"/>
              </w:rPr>
              <w:t>100,0</w:t>
            </w:r>
          </w:p>
        </w:tc>
        <w:tc>
          <w:tcPr>
            <w:tcW w:w="3719" w:type="dxa"/>
            <w:tcBorders>
              <w:top w:val="single" w:sz="4" w:space="0" w:color="auto"/>
              <w:left w:val="single" w:sz="4" w:space="0" w:color="auto"/>
              <w:bottom w:val="single" w:sz="4" w:space="0" w:color="auto"/>
              <w:right w:val="single" w:sz="4" w:space="0" w:color="auto"/>
            </w:tcBorders>
            <w:vAlign w:val="center"/>
          </w:tcPr>
          <w:p w:rsidR="003750B7" w:rsidRDefault="003750B7" w:rsidP="00D621B0">
            <w:pPr>
              <w:jc w:val="center"/>
              <w:rPr>
                <w:rFonts w:ascii="Times New Roman" w:hAnsi="Times New Roman"/>
                <w:kern w:val="2"/>
                <w:sz w:val="24"/>
                <w:szCs w:val="24"/>
              </w:rPr>
            </w:pPr>
          </w:p>
          <w:p w:rsidR="003750B7" w:rsidRPr="004D3BA5" w:rsidRDefault="003750B7" w:rsidP="00D621B0">
            <w:pPr>
              <w:jc w:val="center"/>
              <w:rPr>
                <w:rFonts w:ascii="Times New Roman" w:hAnsi="Times New Roman"/>
                <w:bCs/>
                <w:kern w:val="2"/>
                <w:sz w:val="24"/>
                <w:szCs w:val="24"/>
              </w:rPr>
            </w:pPr>
          </w:p>
        </w:tc>
      </w:tr>
    </w:tbl>
    <w:p w:rsidR="000E3E2D" w:rsidRPr="000E3E2D" w:rsidRDefault="000E3E2D" w:rsidP="000E3E2D">
      <w:pPr>
        <w:widowControl w:val="0"/>
        <w:shd w:val="clear" w:color="auto" w:fill="FFFFFF"/>
        <w:autoSpaceDE w:val="0"/>
        <w:autoSpaceDN w:val="0"/>
        <w:adjustRightInd w:val="0"/>
        <w:spacing w:line="240" w:lineRule="auto"/>
        <w:ind w:firstLine="540"/>
        <w:jc w:val="both"/>
        <w:rPr>
          <w:rFonts w:ascii="Times New Roman" w:eastAsia="Calibri" w:hAnsi="Times New Roman"/>
          <w:sz w:val="28"/>
          <w:szCs w:val="28"/>
          <w:lang w:eastAsia="en-US"/>
        </w:rPr>
      </w:pPr>
    </w:p>
    <w:p w:rsidR="003155E4" w:rsidRDefault="003155E4" w:rsidP="003155E4">
      <w:pPr>
        <w:spacing w:after="0" w:line="240" w:lineRule="auto"/>
        <w:jc w:val="center"/>
        <w:rPr>
          <w:rFonts w:ascii="Times New Roman" w:hAnsi="Times New Roman"/>
          <w:sz w:val="28"/>
          <w:szCs w:val="28"/>
        </w:rPr>
      </w:pPr>
    </w:p>
    <w:p w:rsidR="00010321" w:rsidRPr="00010321" w:rsidRDefault="00010321" w:rsidP="00010321">
      <w:pPr>
        <w:widowControl w:val="0"/>
        <w:autoSpaceDE w:val="0"/>
        <w:autoSpaceDN w:val="0"/>
        <w:adjustRightInd w:val="0"/>
        <w:jc w:val="right"/>
        <w:outlineLvl w:val="2"/>
        <w:rPr>
          <w:rFonts w:ascii="Times New Roman" w:eastAsia="Calibri" w:hAnsi="Times New Roman"/>
          <w:sz w:val="28"/>
          <w:szCs w:val="28"/>
          <w:lang w:eastAsia="en-US"/>
        </w:rPr>
      </w:pPr>
    </w:p>
    <w:p w:rsidR="00010321" w:rsidRPr="00010321" w:rsidRDefault="00010321" w:rsidP="00010321">
      <w:pPr>
        <w:widowControl w:val="0"/>
        <w:autoSpaceDE w:val="0"/>
        <w:autoSpaceDN w:val="0"/>
        <w:adjustRightInd w:val="0"/>
        <w:jc w:val="right"/>
        <w:outlineLvl w:val="2"/>
        <w:rPr>
          <w:rFonts w:ascii="Times New Roman" w:eastAsia="Calibri" w:hAnsi="Times New Roman"/>
          <w:sz w:val="28"/>
          <w:szCs w:val="28"/>
          <w:lang w:eastAsia="en-US"/>
        </w:rPr>
      </w:pPr>
    </w:p>
    <w:p w:rsidR="00EB4ED7" w:rsidRPr="00010321" w:rsidRDefault="00EB4ED7" w:rsidP="00F97A69">
      <w:pPr>
        <w:spacing w:after="0" w:line="240" w:lineRule="auto"/>
        <w:jc w:val="right"/>
        <w:rPr>
          <w:rFonts w:ascii="Times New Roman" w:hAnsi="Times New Roman"/>
          <w:b/>
          <w:sz w:val="28"/>
          <w:szCs w:val="28"/>
        </w:rPr>
      </w:pPr>
      <w:bookmarkStart w:id="1" w:name="Par1462"/>
      <w:bookmarkEnd w:id="1"/>
    </w:p>
    <w:sectPr w:rsidR="00EB4ED7" w:rsidRPr="00010321" w:rsidSect="00480602">
      <w:pgSz w:w="16838" w:h="11906" w:orient="landscape"/>
      <w:pgMar w:top="851" w:right="851"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39F1" w:rsidRDefault="00E939F1" w:rsidP="00CC2880">
      <w:pPr>
        <w:spacing w:after="0" w:line="240" w:lineRule="auto"/>
      </w:pPr>
      <w:r>
        <w:separator/>
      </w:r>
    </w:p>
  </w:endnote>
  <w:endnote w:type="continuationSeparator" w:id="0">
    <w:p w:rsidR="00E939F1" w:rsidRDefault="00E939F1" w:rsidP="00CC288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39F1" w:rsidRDefault="00E939F1" w:rsidP="00CC2880">
      <w:pPr>
        <w:spacing w:after="0" w:line="240" w:lineRule="auto"/>
      </w:pPr>
      <w:r>
        <w:separator/>
      </w:r>
    </w:p>
  </w:footnote>
  <w:footnote w:type="continuationSeparator" w:id="0">
    <w:p w:rsidR="00E939F1" w:rsidRDefault="00E939F1" w:rsidP="00CC288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E3F65"/>
    <w:multiLevelType w:val="hybridMultilevel"/>
    <w:tmpl w:val="5B0C52B0"/>
    <w:lvl w:ilvl="0" w:tplc="8A0A024C">
      <w:start w:val="2"/>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5481AD9"/>
    <w:multiLevelType w:val="multilevel"/>
    <w:tmpl w:val="7332DE5C"/>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6420BAD"/>
    <w:multiLevelType w:val="multilevel"/>
    <w:tmpl w:val="590ED098"/>
    <w:lvl w:ilvl="0">
      <w:start w:val="1"/>
      <w:numFmt w:val="decimal"/>
      <w:lvlText w:val="%1"/>
      <w:lvlJc w:val="left"/>
      <w:pPr>
        <w:ind w:left="465" w:hanging="465"/>
      </w:pPr>
      <w:rPr>
        <w:rFonts w:cs="Times New Roman" w:hint="default"/>
      </w:rPr>
    </w:lvl>
    <w:lvl w:ilvl="1">
      <w:start w:val="1"/>
      <w:numFmt w:val="decimal"/>
      <w:lvlText w:val="%1.%2"/>
      <w:lvlJc w:val="left"/>
      <w:pPr>
        <w:ind w:left="465" w:hanging="46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
    <w:nsid w:val="1B345ED6"/>
    <w:multiLevelType w:val="multilevel"/>
    <w:tmpl w:val="DF323ED4"/>
    <w:lvl w:ilvl="0">
      <w:start w:val="3"/>
      <w:numFmt w:val="decimal"/>
      <w:lvlText w:val="%1"/>
      <w:lvlJc w:val="left"/>
      <w:pPr>
        <w:ind w:left="360" w:hanging="360"/>
      </w:pPr>
      <w:rPr>
        <w:rFonts w:hint="default"/>
      </w:rPr>
    </w:lvl>
    <w:lvl w:ilvl="1">
      <w:start w:val="1"/>
      <w:numFmt w:val="decimal"/>
      <w:lvlText w:val="%1.%2"/>
      <w:lvlJc w:val="left"/>
      <w:pPr>
        <w:ind w:left="2509" w:hanging="360"/>
      </w:pPr>
      <w:rPr>
        <w:rFonts w:hint="default"/>
      </w:rPr>
    </w:lvl>
    <w:lvl w:ilvl="2">
      <w:start w:val="1"/>
      <w:numFmt w:val="decimal"/>
      <w:lvlText w:val="%1.%2.%3"/>
      <w:lvlJc w:val="left"/>
      <w:pPr>
        <w:ind w:left="5018" w:hanging="720"/>
      </w:pPr>
      <w:rPr>
        <w:rFonts w:hint="default"/>
      </w:rPr>
    </w:lvl>
    <w:lvl w:ilvl="3">
      <w:start w:val="1"/>
      <w:numFmt w:val="decimal"/>
      <w:lvlText w:val="%1.%2.%3.%4"/>
      <w:lvlJc w:val="left"/>
      <w:pPr>
        <w:ind w:left="7527" w:hanging="1080"/>
      </w:pPr>
      <w:rPr>
        <w:rFonts w:hint="default"/>
      </w:rPr>
    </w:lvl>
    <w:lvl w:ilvl="4">
      <w:start w:val="1"/>
      <w:numFmt w:val="decimal"/>
      <w:lvlText w:val="%1.%2.%3.%4.%5"/>
      <w:lvlJc w:val="left"/>
      <w:pPr>
        <w:ind w:left="9676" w:hanging="1080"/>
      </w:pPr>
      <w:rPr>
        <w:rFonts w:hint="default"/>
      </w:rPr>
    </w:lvl>
    <w:lvl w:ilvl="5">
      <w:start w:val="1"/>
      <w:numFmt w:val="decimal"/>
      <w:lvlText w:val="%1.%2.%3.%4.%5.%6"/>
      <w:lvlJc w:val="left"/>
      <w:pPr>
        <w:ind w:left="12185" w:hanging="1440"/>
      </w:pPr>
      <w:rPr>
        <w:rFonts w:hint="default"/>
      </w:rPr>
    </w:lvl>
    <w:lvl w:ilvl="6">
      <w:start w:val="1"/>
      <w:numFmt w:val="decimal"/>
      <w:lvlText w:val="%1.%2.%3.%4.%5.%6.%7"/>
      <w:lvlJc w:val="left"/>
      <w:pPr>
        <w:ind w:left="14334" w:hanging="1440"/>
      </w:pPr>
      <w:rPr>
        <w:rFonts w:hint="default"/>
      </w:rPr>
    </w:lvl>
    <w:lvl w:ilvl="7">
      <w:start w:val="1"/>
      <w:numFmt w:val="decimal"/>
      <w:lvlText w:val="%1.%2.%3.%4.%5.%6.%7.%8"/>
      <w:lvlJc w:val="left"/>
      <w:pPr>
        <w:ind w:left="16843" w:hanging="1800"/>
      </w:pPr>
      <w:rPr>
        <w:rFonts w:hint="default"/>
      </w:rPr>
    </w:lvl>
    <w:lvl w:ilvl="8">
      <w:start w:val="1"/>
      <w:numFmt w:val="decimal"/>
      <w:lvlText w:val="%1.%2.%3.%4.%5.%6.%7.%8.%9"/>
      <w:lvlJc w:val="left"/>
      <w:pPr>
        <w:ind w:left="19352" w:hanging="2160"/>
      </w:pPr>
      <w:rPr>
        <w:rFonts w:hint="default"/>
      </w:rPr>
    </w:lvl>
  </w:abstractNum>
  <w:abstractNum w:abstractNumId="4">
    <w:nsid w:val="2A20477B"/>
    <w:multiLevelType w:val="multilevel"/>
    <w:tmpl w:val="D730ECCE"/>
    <w:lvl w:ilvl="0">
      <w:start w:val="2"/>
      <w:numFmt w:val="decimal"/>
      <w:lvlText w:val="%1."/>
      <w:lvlJc w:val="left"/>
      <w:pPr>
        <w:ind w:left="432" w:hanging="432"/>
      </w:pPr>
      <w:rPr>
        <w:rFonts w:hint="default"/>
      </w:rPr>
    </w:lvl>
    <w:lvl w:ilvl="1">
      <w:start w:val="2"/>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5">
    <w:nsid w:val="31B10094"/>
    <w:multiLevelType w:val="multilevel"/>
    <w:tmpl w:val="9562693A"/>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32FD4438"/>
    <w:multiLevelType w:val="hybridMultilevel"/>
    <w:tmpl w:val="E638AF74"/>
    <w:lvl w:ilvl="0" w:tplc="935E264E">
      <w:start w:val="1"/>
      <w:numFmt w:val="decimal"/>
      <w:lvlText w:val="%1."/>
      <w:lvlJc w:val="left"/>
      <w:pPr>
        <w:ind w:left="1759" w:hanging="105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51C65544"/>
    <w:multiLevelType w:val="multilevel"/>
    <w:tmpl w:val="D862B80A"/>
    <w:lvl w:ilvl="0">
      <w:start w:val="3"/>
      <w:numFmt w:val="decimal"/>
      <w:lvlText w:val="%1."/>
      <w:lvlJc w:val="left"/>
      <w:pPr>
        <w:ind w:left="432" w:hanging="432"/>
      </w:pPr>
      <w:rPr>
        <w:rFonts w:hint="default"/>
      </w:rPr>
    </w:lvl>
    <w:lvl w:ilvl="1">
      <w:start w:val="1"/>
      <w:numFmt w:val="decimal"/>
      <w:lvlText w:val="%1.%2."/>
      <w:lvlJc w:val="left"/>
      <w:pPr>
        <w:ind w:left="2184" w:hanging="720"/>
      </w:pPr>
      <w:rPr>
        <w:rFonts w:hint="default"/>
      </w:rPr>
    </w:lvl>
    <w:lvl w:ilvl="2">
      <w:start w:val="1"/>
      <w:numFmt w:val="decimal"/>
      <w:lvlText w:val="%1.%2.%3."/>
      <w:lvlJc w:val="left"/>
      <w:pPr>
        <w:ind w:left="3648" w:hanging="720"/>
      </w:pPr>
      <w:rPr>
        <w:rFonts w:hint="default"/>
      </w:rPr>
    </w:lvl>
    <w:lvl w:ilvl="3">
      <w:start w:val="1"/>
      <w:numFmt w:val="decimal"/>
      <w:lvlText w:val="%1.%2.%3.%4."/>
      <w:lvlJc w:val="left"/>
      <w:pPr>
        <w:ind w:left="5472" w:hanging="1080"/>
      </w:pPr>
      <w:rPr>
        <w:rFonts w:hint="default"/>
      </w:rPr>
    </w:lvl>
    <w:lvl w:ilvl="4">
      <w:start w:val="1"/>
      <w:numFmt w:val="decimal"/>
      <w:lvlText w:val="%1.%2.%3.%4.%5."/>
      <w:lvlJc w:val="left"/>
      <w:pPr>
        <w:ind w:left="6936" w:hanging="1080"/>
      </w:pPr>
      <w:rPr>
        <w:rFonts w:hint="default"/>
      </w:rPr>
    </w:lvl>
    <w:lvl w:ilvl="5">
      <w:start w:val="1"/>
      <w:numFmt w:val="decimal"/>
      <w:lvlText w:val="%1.%2.%3.%4.%5.%6."/>
      <w:lvlJc w:val="left"/>
      <w:pPr>
        <w:ind w:left="8760" w:hanging="1440"/>
      </w:pPr>
      <w:rPr>
        <w:rFonts w:hint="default"/>
      </w:rPr>
    </w:lvl>
    <w:lvl w:ilvl="6">
      <w:start w:val="1"/>
      <w:numFmt w:val="decimal"/>
      <w:lvlText w:val="%1.%2.%3.%4.%5.%6.%7."/>
      <w:lvlJc w:val="left"/>
      <w:pPr>
        <w:ind w:left="10584" w:hanging="1800"/>
      </w:pPr>
      <w:rPr>
        <w:rFonts w:hint="default"/>
      </w:rPr>
    </w:lvl>
    <w:lvl w:ilvl="7">
      <w:start w:val="1"/>
      <w:numFmt w:val="decimal"/>
      <w:lvlText w:val="%1.%2.%3.%4.%5.%6.%7.%8."/>
      <w:lvlJc w:val="left"/>
      <w:pPr>
        <w:ind w:left="12048" w:hanging="1800"/>
      </w:pPr>
      <w:rPr>
        <w:rFonts w:hint="default"/>
      </w:rPr>
    </w:lvl>
    <w:lvl w:ilvl="8">
      <w:start w:val="1"/>
      <w:numFmt w:val="decimal"/>
      <w:lvlText w:val="%1.%2.%3.%4.%5.%6.%7.%8.%9."/>
      <w:lvlJc w:val="left"/>
      <w:pPr>
        <w:ind w:left="13872" w:hanging="2160"/>
      </w:pPr>
      <w:rPr>
        <w:rFonts w:hint="default"/>
      </w:rPr>
    </w:lvl>
  </w:abstractNum>
  <w:abstractNum w:abstractNumId="8">
    <w:nsid w:val="634D4649"/>
    <w:multiLevelType w:val="hybridMultilevel"/>
    <w:tmpl w:val="13A2B01A"/>
    <w:lvl w:ilvl="0" w:tplc="581E0C0C">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9">
    <w:nsid w:val="76C95EBE"/>
    <w:multiLevelType w:val="multilevel"/>
    <w:tmpl w:val="B1E088DE"/>
    <w:lvl w:ilvl="0">
      <w:start w:val="3"/>
      <w:numFmt w:val="decimal"/>
      <w:lvlText w:val="%1"/>
      <w:lvlJc w:val="left"/>
      <w:pPr>
        <w:tabs>
          <w:tab w:val="num" w:pos="525"/>
        </w:tabs>
        <w:ind w:left="525" w:hanging="525"/>
      </w:pPr>
      <w:rPr>
        <w:rFonts w:cs="Times New Roman" w:hint="default"/>
      </w:rPr>
    </w:lvl>
    <w:lvl w:ilvl="1">
      <w:start w:val="1"/>
      <w:numFmt w:val="decimal"/>
      <w:lvlText w:val="%1.%2"/>
      <w:lvlJc w:val="left"/>
      <w:pPr>
        <w:tabs>
          <w:tab w:val="num" w:pos="525"/>
        </w:tabs>
        <w:ind w:left="525" w:hanging="52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8"/>
  </w:num>
  <w:num w:numId="2">
    <w:abstractNumId w:val="2"/>
  </w:num>
  <w:num w:numId="3">
    <w:abstractNumId w:val="0"/>
  </w:num>
  <w:num w:numId="4">
    <w:abstractNumId w:val="1"/>
  </w:num>
  <w:num w:numId="5">
    <w:abstractNumId w:val="9"/>
  </w:num>
  <w:num w:numId="6">
    <w:abstractNumId w:val="6"/>
  </w:num>
  <w:num w:numId="7">
    <w:abstractNumId w:val="5"/>
  </w:num>
  <w:num w:numId="8">
    <w:abstractNumId w:val="4"/>
  </w:num>
  <w:num w:numId="9">
    <w:abstractNumId w:val="3"/>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5E36E8"/>
    <w:rsid w:val="00000663"/>
    <w:rsid w:val="00010321"/>
    <w:rsid w:val="00010DE1"/>
    <w:rsid w:val="000173C0"/>
    <w:rsid w:val="000174DF"/>
    <w:rsid w:val="000202D8"/>
    <w:rsid w:val="000245E6"/>
    <w:rsid w:val="000305CD"/>
    <w:rsid w:val="000345F9"/>
    <w:rsid w:val="00036248"/>
    <w:rsid w:val="00037872"/>
    <w:rsid w:val="00046954"/>
    <w:rsid w:val="000547F6"/>
    <w:rsid w:val="00054FF7"/>
    <w:rsid w:val="000635E0"/>
    <w:rsid w:val="00075F1E"/>
    <w:rsid w:val="0007671E"/>
    <w:rsid w:val="000B196A"/>
    <w:rsid w:val="000B490D"/>
    <w:rsid w:val="000B5543"/>
    <w:rsid w:val="000B6D2B"/>
    <w:rsid w:val="000C07A7"/>
    <w:rsid w:val="000C1044"/>
    <w:rsid w:val="000C18AB"/>
    <w:rsid w:val="000C2031"/>
    <w:rsid w:val="000C3F6F"/>
    <w:rsid w:val="000C7B8D"/>
    <w:rsid w:val="000D72C3"/>
    <w:rsid w:val="000D7E35"/>
    <w:rsid w:val="000E03BF"/>
    <w:rsid w:val="000E3E2D"/>
    <w:rsid w:val="000E50E5"/>
    <w:rsid w:val="000F4DA9"/>
    <w:rsid w:val="001000EA"/>
    <w:rsid w:val="00106420"/>
    <w:rsid w:val="0011493F"/>
    <w:rsid w:val="00116206"/>
    <w:rsid w:val="001243DA"/>
    <w:rsid w:val="001307B8"/>
    <w:rsid w:val="00140F2B"/>
    <w:rsid w:val="00142D2D"/>
    <w:rsid w:val="00147696"/>
    <w:rsid w:val="00150613"/>
    <w:rsid w:val="00157A01"/>
    <w:rsid w:val="00163A62"/>
    <w:rsid w:val="0017191E"/>
    <w:rsid w:val="00174203"/>
    <w:rsid w:val="0017698A"/>
    <w:rsid w:val="00177D2D"/>
    <w:rsid w:val="00185D38"/>
    <w:rsid w:val="001869F3"/>
    <w:rsid w:val="00191B9A"/>
    <w:rsid w:val="00192D08"/>
    <w:rsid w:val="001958AD"/>
    <w:rsid w:val="001A157C"/>
    <w:rsid w:val="001A17B6"/>
    <w:rsid w:val="001B1C42"/>
    <w:rsid w:val="001C0EEB"/>
    <w:rsid w:val="001C6643"/>
    <w:rsid w:val="001D2630"/>
    <w:rsid w:val="001D7516"/>
    <w:rsid w:val="001D7E00"/>
    <w:rsid w:val="001E57D4"/>
    <w:rsid w:val="001E6233"/>
    <w:rsid w:val="001F5136"/>
    <w:rsid w:val="001F73E6"/>
    <w:rsid w:val="002073A7"/>
    <w:rsid w:val="00207B97"/>
    <w:rsid w:val="00211712"/>
    <w:rsid w:val="002138BE"/>
    <w:rsid w:val="00222ECC"/>
    <w:rsid w:val="002231E4"/>
    <w:rsid w:val="00224444"/>
    <w:rsid w:val="00226F5A"/>
    <w:rsid w:val="002277A1"/>
    <w:rsid w:val="0023166C"/>
    <w:rsid w:val="00241032"/>
    <w:rsid w:val="002452C8"/>
    <w:rsid w:val="00245D3D"/>
    <w:rsid w:val="00250D9B"/>
    <w:rsid w:val="0025206B"/>
    <w:rsid w:val="00254C38"/>
    <w:rsid w:val="00255D08"/>
    <w:rsid w:val="00262C14"/>
    <w:rsid w:val="002638F4"/>
    <w:rsid w:val="002663A5"/>
    <w:rsid w:val="00273D12"/>
    <w:rsid w:val="00276963"/>
    <w:rsid w:val="002774EE"/>
    <w:rsid w:val="002801A5"/>
    <w:rsid w:val="00280702"/>
    <w:rsid w:val="00283837"/>
    <w:rsid w:val="00286F95"/>
    <w:rsid w:val="00290530"/>
    <w:rsid w:val="00290DE9"/>
    <w:rsid w:val="00292354"/>
    <w:rsid w:val="00293717"/>
    <w:rsid w:val="002A08B9"/>
    <w:rsid w:val="002A3E40"/>
    <w:rsid w:val="002B2E1A"/>
    <w:rsid w:val="002B4C14"/>
    <w:rsid w:val="002B4FCE"/>
    <w:rsid w:val="002C26CF"/>
    <w:rsid w:val="002C5DDB"/>
    <w:rsid w:val="002C626E"/>
    <w:rsid w:val="002D4C7E"/>
    <w:rsid w:val="002E236C"/>
    <w:rsid w:val="002E503A"/>
    <w:rsid w:val="002E59D8"/>
    <w:rsid w:val="002F7E87"/>
    <w:rsid w:val="003001CE"/>
    <w:rsid w:val="00301190"/>
    <w:rsid w:val="00312674"/>
    <w:rsid w:val="00313D0F"/>
    <w:rsid w:val="003155E4"/>
    <w:rsid w:val="00316F6E"/>
    <w:rsid w:val="00323046"/>
    <w:rsid w:val="00327512"/>
    <w:rsid w:val="003360F0"/>
    <w:rsid w:val="00337575"/>
    <w:rsid w:val="00345D9B"/>
    <w:rsid w:val="00346BFC"/>
    <w:rsid w:val="003476C4"/>
    <w:rsid w:val="003554AD"/>
    <w:rsid w:val="003750B7"/>
    <w:rsid w:val="0037760D"/>
    <w:rsid w:val="0038482D"/>
    <w:rsid w:val="00392454"/>
    <w:rsid w:val="00394286"/>
    <w:rsid w:val="00397105"/>
    <w:rsid w:val="003B0ED4"/>
    <w:rsid w:val="003B4093"/>
    <w:rsid w:val="003C02E2"/>
    <w:rsid w:val="003C4859"/>
    <w:rsid w:val="003D07DD"/>
    <w:rsid w:val="003D6A74"/>
    <w:rsid w:val="003F03CC"/>
    <w:rsid w:val="003F13BA"/>
    <w:rsid w:val="003F67C9"/>
    <w:rsid w:val="003F6CA3"/>
    <w:rsid w:val="00401911"/>
    <w:rsid w:val="004112E1"/>
    <w:rsid w:val="00415829"/>
    <w:rsid w:val="004161FF"/>
    <w:rsid w:val="0042507A"/>
    <w:rsid w:val="00426A18"/>
    <w:rsid w:val="00426AF3"/>
    <w:rsid w:val="00427612"/>
    <w:rsid w:val="00427978"/>
    <w:rsid w:val="00432F39"/>
    <w:rsid w:val="00437648"/>
    <w:rsid w:val="00440367"/>
    <w:rsid w:val="00440835"/>
    <w:rsid w:val="00441694"/>
    <w:rsid w:val="00441A95"/>
    <w:rsid w:val="004425D0"/>
    <w:rsid w:val="00443F29"/>
    <w:rsid w:val="004555D2"/>
    <w:rsid w:val="004572C5"/>
    <w:rsid w:val="004575B7"/>
    <w:rsid w:val="004633A8"/>
    <w:rsid w:val="00463F69"/>
    <w:rsid w:val="00464D94"/>
    <w:rsid w:val="00465EBB"/>
    <w:rsid w:val="00467494"/>
    <w:rsid w:val="0047216F"/>
    <w:rsid w:val="00474D8C"/>
    <w:rsid w:val="004750CA"/>
    <w:rsid w:val="00476D51"/>
    <w:rsid w:val="00480602"/>
    <w:rsid w:val="0048463D"/>
    <w:rsid w:val="00491166"/>
    <w:rsid w:val="00491C40"/>
    <w:rsid w:val="004A0E42"/>
    <w:rsid w:val="004A7C81"/>
    <w:rsid w:val="004B448F"/>
    <w:rsid w:val="004B71BD"/>
    <w:rsid w:val="004B7834"/>
    <w:rsid w:val="004C0270"/>
    <w:rsid w:val="004C4E7E"/>
    <w:rsid w:val="004C6025"/>
    <w:rsid w:val="004C6C5B"/>
    <w:rsid w:val="004D071B"/>
    <w:rsid w:val="004E53A2"/>
    <w:rsid w:val="004F05E9"/>
    <w:rsid w:val="004F444B"/>
    <w:rsid w:val="004F4C7F"/>
    <w:rsid w:val="004F4DF1"/>
    <w:rsid w:val="00500722"/>
    <w:rsid w:val="00511203"/>
    <w:rsid w:val="00513540"/>
    <w:rsid w:val="0051458B"/>
    <w:rsid w:val="00514BCD"/>
    <w:rsid w:val="005201E5"/>
    <w:rsid w:val="005202FB"/>
    <w:rsid w:val="005216B2"/>
    <w:rsid w:val="00521B20"/>
    <w:rsid w:val="00523655"/>
    <w:rsid w:val="00524E3A"/>
    <w:rsid w:val="005331F8"/>
    <w:rsid w:val="00534787"/>
    <w:rsid w:val="00540D4B"/>
    <w:rsid w:val="00545E2C"/>
    <w:rsid w:val="0055179F"/>
    <w:rsid w:val="00551B20"/>
    <w:rsid w:val="00551C27"/>
    <w:rsid w:val="00553EAF"/>
    <w:rsid w:val="00555A48"/>
    <w:rsid w:val="0056347A"/>
    <w:rsid w:val="0056656D"/>
    <w:rsid w:val="00570551"/>
    <w:rsid w:val="005747FB"/>
    <w:rsid w:val="0058056A"/>
    <w:rsid w:val="00583003"/>
    <w:rsid w:val="00583063"/>
    <w:rsid w:val="00585F02"/>
    <w:rsid w:val="00593B38"/>
    <w:rsid w:val="00595B95"/>
    <w:rsid w:val="005960D5"/>
    <w:rsid w:val="00597A5F"/>
    <w:rsid w:val="005B0915"/>
    <w:rsid w:val="005C5804"/>
    <w:rsid w:val="005C5B2E"/>
    <w:rsid w:val="005C63C1"/>
    <w:rsid w:val="005C76CD"/>
    <w:rsid w:val="005D0ACC"/>
    <w:rsid w:val="005D4312"/>
    <w:rsid w:val="005E1216"/>
    <w:rsid w:val="005E1FD1"/>
    <w:rsid w:val="005E36E8"/>
    <w:rsid w:val="00604439"/>
    <w:rsid w:val="0061290E"/>
    <w:rsid w:val="0061421C"/>
    <w:rsid w:val="00624C32"/>
    <w:rsid w:val="006258CD"/>
    <w:rsid w:val="006275EA"/>
    <w:rsid w:val="006414DB"/>
    <w:rsid w:val="00642760"/>
    <w:rsid w:val="0065212E"/>
    <w:rsid w:val="0065458C"/>
    <w:rsid w:val="00656995"/>
    <w:rsid w:val="00656F63"/>
    <w:rsid w:val="006653A9"/>
    <w:rsid w:val="00665445"/>
    <w:rsid w:val="00673F2B"/>
    <w:rsid w:val="006865DA"/>
    <w:rsid w:val="00687C32"/>
    <w:rsid w:val="00691209"/>
    <w:rsid w:val="00692F04"/>
    <w:rsid w:val="00693032"/>
    <w:rsid w:val="0069685C"/>
    <w:rsid w:val="006A39EB"/>
    <w:rsid w:val="006A4025"/>
    <w:rsid w:val="006A7DEC"/>
    <w:rsid w:val="006B20C6"/>
    <w:rsid w:val="006B7749"/>
    <w:rsid w:val="006B7B61"/>
    <w:rsid w:val="006C0B46"/>
    <w:rsid w:val="006C792B"/>
    <w:rsid w:val="006D1A40"/>
    <w:rsid w:val="006E1EC1"/>
    <w:rsid w:val="006E4A7F"/>
    <w:rsid w:val="006F0865"/>
    <w:rsid w:val="006F1A37"/>
    <w:rsid w:val="006F61E2"/>
    <w:rsid w:val="007005BF"/>
    <w:rsid w:val="007040AE"/>
    <w:rsid w:val="00710925"/>
    <w:rsid w:val="00712B29"/>
    <w:rsid w:val="00712B35"/>
    <w:rsid w:val="007153D4"/>
    <w:rsid w:val="00716A54"/>
    <w:rsid w:val="00721AE3"/>
    <w:rsid w:val="00722533"/>
    <w:rsid w:val="007234A9"/>
    <w:rsid w:val="00726C36"/>
    <w:rsid w:val="0073417A"/>
    <w:rsid w:val="0073497E"/>
    <w:rsid w:val="00740ACE"/>
    <w:rsid w:val="007449D2"/>
    <w:rsid w:val="00745F4B"/>
    <w:rsid w:val="007461B7"/>
    <w:rsid w:val="00754BC7"/>
    <w:rsid w:val="00754D02"/>
    <w:rsid w:val="00761FE7"/>
    <w:rsid w:val="0076340F"/>
    <w:rsid w:val="00765882"/>
    <w:rsid w:val="00772639"/>
    <w:rsid w:val="00772B53"/>
    <w:rsid w:val="007778D7"/>
    <w:rsid w:val="0078036B"/>
    <w:rsid w:val="00780569"/>
    <w:rsid w:val="007827FD"/>
    <w:rsid w:val="00790434"/>
    <w:rsid w:val="007913D2"/>
    <w:rsid w:val="00791EBD"/>
    <w:rsid w:val="00793E71"/>
    <w:rsid w:val="007952A9"/>
    <w:rsid w:val="007B01A9"/>
    <w:rsid w:val="007B6098"/>
    <w:rsid w:val="007C45DB"/>
    <w:rsid w:val="007D00B8"/>
    <w:rsid w:val="007E3E38"/>
    <w:rsid w:val="007E4A24"/>
    <w:rsid w:val="007F1B23"/>
    <w:rsid w:val="007F5415"/>
    <w:rsid w:val="008246A6"/>
    <w:rsid w:val="00825C20"/>
    <w:rsid w:val="008311C7"/>
    <w:rsid w:val="008319B9"/>
    <w:rsid w:val="008443CF"/>
    <w:rsid w:val="008463AF"/>
    <w:rsid w:val="00847296"/>
    <w:rsid w:val="00862347"/>
    <w:rsid w:val="008657A4"/>
    <w:rsid w:val="00866361"/>
    <w:rsid w:val="00873317"/>
    <w:rsid w:val="0087385D"/>
    <w:rsid w:val="0087667F"/>
    <w:rsid w:val="00880060"/>
    <w:rsid w:val="00881E50"/>
    <w:rsid w:val="00882DA5"/>
    <w:rsid w:val="00886D9F"/>
    <w:rsid w:val="00896054"/>
    <w:rsid w:val="008A72DD"/>
    <w:rsid w:val="008B54BB"/>
    <w:rsid w:val="008B7B03"/>
    <w:rsid w:val="008C16EF"/>
    <w:rsid w:val="008C27F2"/>
    <w:rsid w:val="008C65AA"/>
    <w:rsid w:val="008C74DC"/>
    <w:rsid w:val="008E32E1"/>
    <w:rsid w:val="008E4FD5"/>
    <w:rsid w:val="008F1CB4"/>
    <w:rsid w:val="008F306A"/>
    <w:rsid w:val="008F38FF"/>
    <w:rsid w:val="008F6F50"/>
    <w:rsid w:val="00901538"/>
    <w:rsid w:val="00907FBD"/>
    <w:rsid w:val="00912934"/>
    <w:rsid w:val="0091377B"/>
    <w:rsid w:val="00917421"/>
    <w:rsid w:val="00921C18"/>
    <w:rsid w:val="00924F00"/>
    <w:rsid w:val="0093446F"/>
    <w:rsid w:val="00935FB3"/>
    <w:rsid w:val="00936D55"/>
    <w:rsid w:val="00940F50"/>
    <w:rsid w:val="00954727"/>
    <w:rsid w:val="00956D56"/>
    <w:rsid w:val="009612FD"/>
    <w:rsid w:val="00962FE2"/>
    <w:rsid w:val="009653B1"/>
    <w:rsid w:val="00966CDA"/>
    <w:rsid w:val="00975938"/>
    <w:rsid w:val="00980D90"/>
    <w:rsid w:val="00982A82"/>
    <w:rsid w:val="009878CE"/>
    <w:rsid w:val="00993151"/>
    <w:rsid w:val="00994DC5"/>
    <w:rsid w:val="009A1F45"/>
    <w:rsid w:val="009A5AE5"/>
    <w:rsid w:val="009A7CF6"/>
    <w:rsid w:val="009B3048"/>
    <w:rsid w:val="009B6AB5"/>
    <w:rsid w:val="009C3B22"/>
    <w:rsid w:val="009C6E84"/>
    <w:rsid w:val="009C7B5C"/>
    <w:rsid w:val="009D06FB"/>
    <w:rsid w:val="009D08C7"/>
    <w:rsid w:val="009D2E8A"/>
    <w:rsid w:val="009D600D"/>
    <w:rsid w:val="009F08FD"/>
    <w:rsid w:val="009F48A0"/>
    <w:rsid w:val="009F5F1D"/>
    <w:rsid w:val="009F6CEC"/>
    <w:rsid w:val="009F788E"/>
    <w:rsid w:val="00A00EF9"/>
    <w:rsid w:val="00A073B5"/>
    <w:rsid w:val="00A11AA3"/>
    <w:rsid w:val="00A1340F"/>
    <w:rsid w:val="00A150E2"/>
    <w:rsid w:val="00A15C88"/>
    <w:rsid w:val="00A23246"/>
    <w:rsid w:val="00A2496F"/>
    <w:rsid w:val="00A27183"/>
    <w:rsid w:val="00A31895"/>
    <w:rsid w:val="00A32213"/>
    <w:rsid w:val="00A33754"/>
    <w:rsid w:val="00A43EF0"/>
    <w:rsid w:val="00A54F06"/>
    <w:rsid w:val="00A557F7"/>
    <w:rsid w:val="00A56687"/>
    <w:rsid w:val="00A57057"/>
    <w:rsid w:val="00A64A9F"/>
    <w:rsid w:val="00A64DA0"/>
    <w:rsid w:val="00A703FA"/>
    <w:rsid w:val="00A72465"/>
    <w:rsid w:val="00A85B84"/>
    <w:rsid w:val="00A90CAD"/>
    <w:rsid w:val="00A93FCE"/>
    <w:rsid w:val="00A942AF"/>
    <w:rsid w:val="00AA306B"/>
    <w:rsid w:val="00AA3A29"/>
    <w:rsid w:val="00AB3258"/>
    <w:rsid w:val="00AB45AF"/>
    <w:rsid w:val="00AC208E"/>
    <w:rsid w:val="00AC33CC"/>
    <w:rsid w:val="00AC5742"/>
    <w:rsid w:val="00AE6599"/>
    <w:rsid w:val="00AF044B"/>
    <w:rsid w:val="00AF39BA"/>
    <w:rsid w:val="00AF5026"/>
    <w:rsid w:val="00AF7711"/>
    <w:rsid w:val="00B006D5"/>
    <w:rsid w:val="00B02DCB"/>
    <w:rsid w:val="00B06A45"/>
    <w:rsid w:val="00B07057"/>
    <w:rsid w:val="00B10D14"/>
    <w:rsid w:val="00B12F2D"/>
    <w:rsid w:val="00B131E3"/>
    <w:rsid w:val="00B133C7"/>
    <w:rsid w:val="00B25738"/>
    <w:rsid w:val="00B3124A"/>
    <w:rsid w:val="00B34117"/>
    <w:rsid w:val="00B413CC"/>
    <w:rsid w:val="00B46BA5"/>
    <w:rsid w:val="00B5258E"/>
    <w:rsid w:val="00B568E3"/>
    <w:rsid w:val="00B57254"/>
    <w:rsid w:val="00B61B3A"/>
    <w:rsid w:val="00B62610"/>
    <w:rsid w:val="00B651DE"/>
    <w:rsid w:val="00B65F71"/>
    <w:rsid w:val="00B66198"/>
    <w:rsid w:val="00B71F61"/>
    <w:rsid w:val="00B7673A"/>
    <w:rsid w:val="00B77183"/>
    <w:rsid w:val="00B8049B"/>
    <w:rsid w:val="00B811C3"/>
    <w:rsid w:val="00B818A1"/>
    <w:rsid w:val="00B82B71"/>
    <w:rsid w:val="00B87B88"/>
    <w:rsid w:val="00B915AA"/>
    <w:rsid w:val="00B93CFA"/>
    <w:rsid w:val="00BA1612"/>
    <w:rsid w:val="00BB62D9"/>
    <w:rsid w:val="00BB6C7E"/>
    <w:rsid w:val="00BC2253"/>
    <w:rsid w:val="00BC4281"/>
    <w:rsid w:val="00BC44BC"/>
    <w:rsid w:val="00BC50C3"/>
    <w:rsid w:val="00BD369A"/>
    <w:rsid w:val="00BD51EB"/>
    <w:rsid w:val="00BD746B"/>
    <w:rsid w:val="00BE0B78"/>
    <w:rsid w:val="00BE218B"/>
    <w:rsid w:val="00BF7318"/>
    <w:rsid w:val="00C100DA"/>
    <w:rsid w:val="00C21712"/>
    <w:rsid w:val="00C247C3"/>
    <w:rsid w:val="00C26457"/>
    <w:rsid w:val="00C3198E"/>
    <w:rsid w:val="00C31A00"/>
    <w:rsid w:val="00C3472F"/>
    <w:rsid w:val="00C475FD"/>
    <w:rsid w:val="00C50019"/>
    <w:rsid w:val="00C53E97"/>
    <w:rsid w:val="00C600D5"/>
    <w:rsid w:val="00C63BA7"/>
    <w:rsid w:val="00C648DF"/>
    <w:rsid w:val="00C6573E"/>
    <w:rsid w:val="00C67B07"/>
    <w:rsid w:val="00C8346A"/>
    <w:rsid w:val="00C8461F"/>
    <w:rsid w:val="00C865C1"/>
    <w:rsid w:val="00C868FB"/>
    <w:rsid w:val="00C9399F"/>
    <w:rsid w:val="00C94A82"/>
    <w:rsid w:val="00CA513F"/>
    <w:rsid w:val="00CA7A9A"/>
    <w:rsid w:val="00CC0AA0"/>
    <w:rsid w:val="00CC2880"/>
    <w:rsid w:val="00CC65AC"/>
    <w:rsid w:val="00CC7680"/>
    <w:rsid w:val="00CD6505"/>
    <w:rsid w:val="00CD7F1B"/>
    <w:rsid w:val="00CE08D0"/>
    <w:rsid w:val="00CE111F"/>
    <w:rsid w:val="00CE1804"/>
    <w:rsid w:val="00CF3EB6"/>
    <w:rsid w:val="00D0039F"/>
    <w:rsid w:val="00D032FA"/>
    <w:rsid w:val="00D110C8"/>
    <w:rsid w:val="00D16FF5"/>
    <w:rsid w:val="00D26454"/>
    <w:rsid w:val="00D32066"/>
    <w:rsid w:val="00D3643E"/>
    <w:rsid w:val="00D4727E"/>
    <w:rsid w:val="00D50F0E"/>
    <w:rsid w:val="00D51394"/>
    <w:rsid w:val="00D51544"/>
    <w:rsid w:val="00D55B52"/>
    <w:rsid w:val="00D5752E"/>
    <w:rsid w:val="00D61F7B"/>
    <w:rsid w:val="00D621B0"/>
    <w:rsid w:val="00D63107"/>
    <w:rsid w:val="00D63FED"/>
    <w:rsid w:val="00D6466B"/>
    <w:rsid w:val="00D652A4"/>
    <w:rsid w:val="00D66476"/>
    <w:rsid w:val="00D67BB0"/>
    <w:rsid w:val="00D71167"/>
    <w:rsid w:val="00D71394"/>
    <w:rsid w:val="00D74059"/>
    <w:rsid w:val="00D74C1B"/>
    <w:rsid w:val="00D75206"/>
    <w:rsid w:val="00D763A4"/>
    <w:rsid w:val="00DA174C"/>
    <w:rsid w:val="00DB0618"/>
    <w:rsid w:val="00DB1198"/>
    <w:rsid w:val="00DB1742"/>
    <w:rsid w:val="00DB19A9"/>
    <w:rsid w:val="00DB34E7"/>
    <w:rsid w:val="00DB571D"/>
    <w:rsid w:val="00DB58FA"/>
    <w:rsid w:val="00DC2D3A"/>
    <w:rsid w:val="00DC64E4"/>
    <w:rsid w:val="00DD4277"/>
    <w:rsid w:val="00DD44BA"/>
    <w:rsid w:val="00DE19C4"/>
    <w:rsid w:val="00DE6F53"/>
    <w:rsid w:val="00DF4813"/>
    <w:rsid w:val="00DF53FC"/>
    <w:rsid w:val="00E01EC1"/>
    <w:rsid w:val="00E04B62"/>
    <w:rsid w:val="00E0514D"/>
    <w:rsid w:val="00E17A32"/>
    <w:rsid w:val="00E20D96"/>
    <w:rsid w:val="00E21559"/>
    <w:rsid w:val="00E21701"/>
    <w:rsid w:val="00E23DF4"/>
    <w:rsid w:val="00E23E06"/>
    <w:rsid w:val="00E245F3"/>
    <w:rsid w:val="00E305BB"/>
    <w:rsid w:val="00E3077F"/>
    <w:rsid w:val="00E341C8"/>
    <w:rsid w:val="00E35A3C"/>
    <w:rsid w:val="00E37F16"/>
    <w:rsid w:val="00E44071"/>
    <w:rsid w:val="00E44A64"/>
    <w:rsid w:val="00E46CAA"/>
    <w:rsid w:val="00E5584B"/>
    <w:rsid w:val="00E65F33"/>
    <w:rsid w:val="00E6685F"/>
    <w:rsid w:val="00E7154C"/>
    <w:rsid w:val="00E7200F"/>
    <w:rsid w:val="00E939F1"/>
    <w:rsid w:val="00E95F3B"/>
    <w:rsid w:val="00EA41A5"/>
    <w:rsid w:val="00EA61CD"/>
    <w:rsid w:val="00EA6538"/>
    <w:rsid w:val="00EA6E7A"/>
    <w:rsid w:val="00EB25B8"/>
    <w:rsid w:val="00EB489C"/>
    <w:rsid w:val="00EB4ED7"/>
    <w:rsid w:val="00EC2EB7"/>
    <w:rsid w:val="00EC4533"/>
    <w:rsid w:val="00ED08BD"/>
    <w:rsid w:val="00EE1510"/>
    <w:rsid w:val="00EE5FDA"/>
    <w:rsid w:val="00EF0328"/>
    <w:rsid w:val="00EF0337"/>
    <w:rsid w:val="00F00E98"/>
    <w:rsid w:val="00F05371"/>
    <w:rsid w:val="00F23A4E"/>
    <w:rsid w:val="00F23E2F"/>
    <w:rsid w:val="00F26C88"/>
    <w:rsid w:val="00F3126B"/>
    <w:rsid w:val="00F32D73"/>
    <w:rsid w:val="00F37432"/>
    <w:rsid w:val="00F41852"/>
    <w:rsid w:val="00F42075"/>
    <w:rsid w:val="00F42ADB"/>
    <w:rsid w:val="00F4388C"/>
    <w:rsid w:val="00F504BD"/>
    <w:rsid w:val="00F50F92"/>
    <w:rsid w:val="00F6010D"/>
    <w:rsid w:val="00F61A55"/>
    <w:rsid w:val="00F63FF9"/>
    <w:rsid w:val="00F66CCB"/>
    <w:rsid w:val="00F67B7A"/>
    <w:rsid w:val="00F71893"/>
    <w:rsid w:val="00F72C40"/>
    <w:rsid w:val="00F92F02"/>
    <w:rsid w:val="00F97A69"/>
    <w:rsid w:val="00FA0A3B"/>
    <w:rsid w:val="00FA1045"/>
    <w:rsid w:val="00FB5E0D"/>
    <w:rsid w:val="00FD12D7"/>
    <w:rsid w:val="00FD7E69"/>
    <w:rsid w:val="00FE1E12"/>
    <w:rsid w:val="00FF0D84"/>
    <w:rsid w:val="00FF223F"/>
    <w:rsid w:val="00FF37AC"/>
    <w:rsid w:val="00FF6E9B"/>
    <w:rsid w:val="00FF78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44BC"/>
    <w:pPr>
      <w:spacing w:after="200" w:line="276" w:lineRule="auto"/>
    </w:pPr>
    <w:rPr>
      <w:sz w:val="22"/>
      <w:szCs w:val="22"/>
    </w:rPr>
  </w:style>
  <w:style w:type="paragraph" w:styleId="2">
    <w:name w:val="heading 2"/>
    <w:basedOn w:val="a"/>
    <w:next w:val="a"/>
    <w:link w:val="20"/>
    <w:uiPriority w:val="99"/>
    <w:qFormat/>
    <w:rsid w:val="002774EE"/>
    <w:pPr>
      <w:keepNext/>
      <w:spacing w:after="0" w:line="240" w:lineRule="auto"/>
      <w:ind w:left="709"/>
      <w:outlineLvl w:val="1"/>
    </w:pPr>
    <w:rPr>
      <w:rFonts w:ascii="Times New Roman" w:hAnsi="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2774EE"/>
    <w:rPr>
      <w:rFonts w:ascii="Times New Roman" w:hAnsi="Times New Roman" w:cs="Times New Roman"/>
      <w:sz w:val="20"/>
      <w:szCs w:val="20"/>
    </w:rPr>
  </w:style>
  <w:style w:type="paragraph" w:customStyle="1" w:styleId="Default">
    <w:name w:val="Default"/>
    <w:rsid w:val="005E36E8"/>
    <w:pPr>
      <w:autoSpaceDE w:val="0"/>
      <w:autoSpaceDN w:val="0"/>
      <w:adjustRightInd w:val="0"/>
    </w:pPr>
    <w:rPr>
      <w:rFonts w:ascii="Times New Roman" w:hAnsi="Times New Roman"/>
      <w:color w:val="000000"/>
      <w:sz w:val="24"/>
      <w:szCs w:val="24"/>
    </w:rPr>
  </w:style>
  <w:style w:type="paragraph" w:styleId="a3">
    <w:name w:val="No Spacing"/>
    <w:link w:val="a4"/>
    <w:uiPriority w:val="99"/>
    <w:qFormat/>
    <w:rsid w:val="00EA6E7A"/>
    <w:rPr>
      <w:rFonts w:ascii="Times New Roman" w:hAnsi="Times New Roman"/>
      <w:sz w:val="22"/>
      <w:szCs w:val="22"/>
    </w:rPr>
  </w:style>
  <w:style w:type="character" w:customStyle="1" w:styleId="a4">
    <w:name w:val="Без интервала Знак"/>
    <w:link w:val="a3"/>
    <w:uiPriority w:val="99"/>
    <w:locked/>
    <w:rsid w:val="00EA6E7A"/>
    <w:rPr>
      <w:rFonts w:ascii="Times New Roman" w:hAnsi="Times New Roman"/>
      <w:sz w:val="22"/>
    </w:rPr>
  </w:style>
  <w:style w:type="paragraph" w:customStyle="1" w:styleId="ConsPlusCell">
    <w:name w:val="ConsPlusCell"/>
    <w:qFormat/>
    <w:rsid w:val="00EA6E7A"/>
    <w:pPr>
      <w:widowControl w:val="0"/>
      <w:autoSpaceDE w:val="0"/>
      <w:autoSpaceDN w:val="0"/>
      <w:adjustRightInd w:val="0"/>
    </w:pPr>
    <w:rPr>
      <w:rFonts w:cs="Calibri"/>
      <w:sz w:val="22"/>
      <w:szCs w:val="22"/>
    </w:rPr>
  </w:style>
  <w:style w:type="paragraph" w:styleId="a5">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a6"/>
    <w:uiPriority w:val="99"/>
    <w:qFormat/>
    <w:rsid w:val="003B4093"/>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uiPriority w:val="99"/>
    <w:rsid w:val="003B4093"/>
    <w:rPr>
      <w:rFonts w:cs="Times New Roman"/>
    </w:rPr>
  </w:style>
  <w:style w:type="paragraph" w:styleId="a7">
    <w:name w:val="Balloon Text"/>
    <w:basedOn w:val="a"/>
    <w:link w:val="a8"/>
    <w:uiPriority w:val="99"/>
    <w:semiHidden/>
    <w:rsid w:val="00BB62D9"/>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BB62D9"/>
    <w:rPr>
      <w:rFonts w:ascii="Tahoma" w:hAnsi="Tahoma" w:cs="Tahoma"/>
      <w:sz w:val="16"/>
      <w:szCs w:val="16"/>
    </w:rPr>
  </w:style>
  <w:style w:type="paragraph" w:customStyle="1" w:styleId="ConsPlusNonformat">
    <w:name w:val="ConsPlusNonformat"/>
    <w:uiPriority w:val="99"/>
    <w:rsid w:val="002774EE"/>
    <w:pPr>
      <w:widowControl w:val="0"/>
      <w:autoSpaceDE w:val="0"/>
      <w:autoSpaceDN w:val="0"/>
      <w:adjustRightInd w:val="0"/>
    </w:pPr>
    <w:rPr>
      <w:rFonts w:ascii="Courier New" w:hAnsi="Courier New" w:cs="Courier New"/>
    </w:rPr>
  </w:style>
  <w:style w:type="paragraph" w:styleId="a9">
    <w:name w:val="List Paragraph"/>
    <w:basedOn w:val="a"/>
    <w:uiPriority w:val="99"/>
    <w:qFormat/>
    <w:rsid w:val="001000EA"/>
    <w:pPr>
      <w:ind w:left="720"/>
      <w:contextualSpacing/>
    </w:pPr>
  </w:style>
  <w:style w:type="paragraph" w:styleId="aa">
    <w:name w:val="Body Text"/>
    <w:basedOn w:val="a"/>
    <w:link w:val="ab"/>
    <w:uiPriority w:val="99"/>
    <w:rsid w:val="002C5DDB"/>
    <w:pPr>
      <w:spacing w:after="0" w:line="240" w:lineRule="auto"/>
    </w:pPr>
    <w:rPr>
      <w:rFonts w:ascii="Times New Roman" w:hAnsi="Times New Roman"/>
      <w:sz w:val="28"/>
      <w:szCs w:val="20"/>
    </w:rPr>
  </w:style>
  <w:style w:type="character" w:customStyle="1" w:styleId="ab">
    <w:name w:val="Основной текст Знак"/>
    <w:link w:val="aa"/>
    <w:uiPriority w:val="99"/>
    <w:locked/>
    <w:rsid w:val="002C5DDB"/>
    <w:rPr>
      <w:rFonts w:ascii="Times New Roman" w:hAnsi="Times New Roman" w:cs="Times New Roman"/>
      <w:sz w:val="20"/>
      <w:szCs w:val="20"/>
    </w:rPr>
  </w:style>
  <w:style w:type="paragraph" w:customStyle="1" w:styleId="formattext">
    <w:name w:val="formattext"/>
    <w:basedOn w:val="a"/>
    <w:uiPriority w:val="99"/>
    <w:rsid w:val="000202D8"/>
    <w:pPr>
      <w:spacing w:before="100" w:beforeAutospacing="1" w:after="100" w:afterAutospacing="1" w:line="240" w:lineRule="auto"/>
    </w:pPr>
    <w:rPr>
      <w:rFonts w:ascii="Times New Roman" w:hAnsi="Times New Roman"/>
      <w:sz w:val="24"/>
      <w:szCs w:val="24"/>
    </w:rPr>
  </w:style>
  <w:style w:type="paragraph" w:styleId="ac">
    <w:name w:val="header"/>
    <w:basedOn w:val="a"/>
    <w:link w:val="ad"/>
    <w:uiPriority w:val="99"/>
    <w:semiHidden/>
    <w:rsid w:val="00CC2880"/>
    <w:pPr>
      <w:tabs>
        <w:tab w:val="center" w:pos="4677"/>
        <w:tab w:val="right" w:pos="9355"/>
      </w:tabs>
      <w:spacing w:after="0" w:line="240" w:lineRule="auto"/>
    </w:pPr>
  </w:style>
  <w:style w:type="character" w:customStyle="1" w:styleId="ad">
    <w:name w:val="Верхний колонтитул Знак"/>
    <w:link w:val="ac"/>
    <w:uiPriority w:val="99"/>
    <w:semiHidden/>
    <w:locked/>
    <w:rsid w:val="00CC2880"/>
    <w:rPr>
      <w:rFonts w:cs="Times New Roman"/>
    </w:rPr>
  </w:style>
  <w:style w:type="paragraph" w:styleId="ae">
    <w:name w:val="footer"/>
    <w:basedOn w:val="a"/>
    <w:link w:val="af"/>
    <w:uiPriority w:val="99"/>
    <w:semiHidden/>
    <w:rsid w:val="00CC2880"/>
    <w:pPr>
      <w:tabs>
        <w:tab w:val="center" w:pos="4677"/>
        <w:tab w:val="right" w:pos="9355"/>
      </w:tabs>
      <w:spacing w:after="0" w:line="240" w:lineRule="auto"/>
    </w:pPr>
  </w:style>
  <w:style w:type="character" w:customStyle="1" w:styleId="af">
    <w:name w:val="Нижний колонтитул Знак"/>
    <w:link w:val="ae"/>
    <w:uiPriority w:val="99"/>
    <w:semiHidden/>
    <w:locked/>
    <w:rsid w:val="00CC2880"/>
    <w:rPr>
      <w:rFonts w:cs="Times New Roman"/>
    </w:rPr>
  </w:style>
  <w:style w:type="paragraph" w:styleId="af0">
    <w:name w:val="Body Text Indent"/>
    <w:basedOn w:val="a"/>
    <w:link w:val="af1"/>
    <w:uiPriority w:val="99"/>
    <w:semiHidden/>
    <w:rsid w:val="00A23246"/>
    <w:pPr>
      <w:spacing w:after="120"/>
      <w:ind w:left="283"/>
    </w:pPr>
  </w:style>
  <w:style w:type="character" w:customStyle="1" w:styleId="af1">
    <w:name w:val="Основной текст с отступом Знак"/>
    <w:link w:val="af0"/>
    <w:uiPriority w:val="99"/>
    <w:semiHidden/>
    <w:locked/>
    <w:rsid w:val="00A23246"/>
    <w:rPr>
      <w:rFonts w:cs="Times New Roman"/>
    </w:rPr>
  </w:style>
  <w:style w:type="paragraph" w:customStyle="1" w:styleId="ConsPlusTitle">
    <w:name w:val="ConsPlusTitle"/>
    <w:uiPriority w:val="99"/>
    <w:rsid w:val="00A23246"/>
    <w:pPr>
      <w:widowControl w:val="0"/>
      <w:suppressAutoHyphens/>
      <w:autoSpaceDE w:val="0"/>
    </w:pPr>
    <w:rPr>
      <w:rFonts w:ascii="Arial" w:hAnsi="Arial" w:cs="Arial"/>
      <w:b/>
      <w:bCs/>
      <w:lang w:eastAsia="ar-SA"/>
    </w:rPr>
  </w:style>
  <w:style w:type="paragraph" w:customStyle="1" w:styleId="af2">
    <w:name w:val="Знак Знак Знак Знак"/>
    <w:basedOn w:val="a"/>
    <w:uiPriority w:val="99"/>
    <w:rsid w:val="0058056A"/>
    <w:pPr>
      <w:spacing w:before="100" w:beforeAutospacing="1" w:after="100" w:afterAutospacing="1" w:line="240" w:lineRule="auto"/>
    </w:pPr>
    <w:rPr>
      <w:rFonts w:ascii="Tahoma" w:hAnsi="Tahoma"/>
      <w:sz w:val="20"/>
      <w:szCs w:val="20"/>
      <w:lang w:val="en-US" w:eastAsia="en-US"/>
    </w:rPr>
  </w:style>
  <w:style w:type="character" w:customStyle="1" w:styleId="3">
    <w:name w:val="Знак Знак3"/>
    <w:uiPriority w:val="99"/>
    <w:semiHidden/>
    <w:rsid w:val="004D071B"/>
    <w:rPr>
      <w:rFonts w:ascii="Tahoma" w:hAnsi="Tahoma" w:cs="Tahoma"/>
      <w:sz w:val="16"/>
      <w:szCs w:val="16"/>
    </w:rPr>
  </w:style>
  <w:style w:type="character" w:customStyle="1" w:styleId="21">
    <w:name w:val="Знак Знак2"/>
    <w:uiPriority w:val="99"/>
    <w:semiHidden/>
    <w:rsid w:val="004D071B"/>
    <w:rPr>
      <w:rFonts w:ascii="Times New Roman" w:hAnsi="Times New Roman" w:cs="Times New Roman"/>
      <w:sz w:val="24"/>
      <w:szCs w:val="24"/>
    </w:rPr>
  </w:style>
  <w:style w:type="character" w:customStyle="1" w:styleId="4">
    <w:name w:val="Знак Знак4"/>
    <w:uiPriority w:val="99"/>
    <w:rsid w:val="007449D2"/>
    <w:rPr>
      <w:sz w:val="24"/>
    </w:rPr>
  </w:style>
  <w:style w:type="character" w:customStyle="1" w:styleId="FontStyle24">
    <w:name w:val="Font Style24"/>
    <w:uiPriority w:val="99"/>
    <w:rsid w:val="007449D2"/>
    <w:rPr>
      <w:rFonts w:ascii="Times New Roman" w:hAnsi="Times New Roman"/>
      <w:color w:val="000000"/>
      <w:sz w:val="26"/>
    </w:rPr>
  </w:style>
  <w:style w:type="paragraph" w:customStyle="1" w:styleId="ConsPlusNormal">
    <w:name w:val="ConsPlusNormal"/>
    <w:rsid w:val="00FB5E0D"/>
    <w:pPr>
      <w:widowControl w:val="0"/>
      <w:autoSpaceDE w:val="0"/>
      <w:autoSpaceDN w:val="0"/>
      <w:adjustRightInd w:val="0"/>
      <w:ind w:firstLine="720"/>
    </w:pPr>
    <w:rPr>
      <w:rFonts w:ascii="Arial" w:hAnsi="Arial" w:cs="Arial"/>
    </w:rPr>
  </w:style>
  <w:style w:type="character" w:customStyle="1" w:styleId="210">
    <w:name w:val="Знак Знак21"/>
    <w:uiPriority w:val="99"/>
    <w:semiHidden/>
    <w:rsid w:val="00F97A69"/>
    <w:rPr>
      <w:rFonts w:ascii="Times New Roman" w:hAnsi="Times New Roman" w:cs="Times New Roman"/>
      <w:sz w:val="24"/>
      <w:szCs w:val="24"/>
    </w:rPr>
  </w:style>
  <w:style w:type="character" w:customStyle="1" w:styleId="22">
    <w:name w:val="Знак Знак22"/>
    <w:uiPriority w:val="99"/>
    <w:semiHidden/>
    <w:rsid w:val="00437648"/>
    <w:rPr>
      <w:rFonts w:ascii="Times New Roman" w:eastAsia="Times New Roman" w:hAnsi="Times New Roman" w:cs="Times New Roman"/>
      <w:sz w:val="24"/>
      <w:szCs w:val="24"/>
    </w:rPr>
  </w:style>
  <w:style w:type="character" w:styleId="af3">
    <w:name w:val="annotation reference"/>
    <w:uiPriority w:val="99"/>
    <w:semiHidden/>
    <w:unhideWhenUsed/>
    <w:rsid w:val="004B7834"/>
    <w:rPr>
      <w:sz w:val="16"/>
      <w:szCs w:val="16"/>
    </w:rPr>
  </w:style>
  <w:style w:type="paragraph" w:styleId="af4">
    <w:name w:val="annotation text"/>
    <w:basedOn w:val="a"/>
    <w:link w:val="af5"/>
    <w:uiPriority w:val="99"/>
    <w:semiHidden/>
    <w:unhideWhenUsed/>
    <w:rsid w:val="004B7834"/>
    <w:rPr>
      <w:sz w:val="20"/>
      <w:szCs w:val="20"/>
    </w:rPr>
  </w:style>
  <w:style w:type="character" w:customStyle="1" w:styleId="af5">
    <w:name w:val="Текст примечания Знак"/>
    <w:basedOn w:val="a0"/>
    <w:link w:val="af4"/>
    <w:uiPriority w:val="99"/>
    <w:semiHidden/>
    <w:rsid w:val="004B7834"/>
  </w:style>
  <w:style w:type="paragraph" w:styleId="af6">
    <w:name w:val="annotation subject"/>
    <w:basedOn w:val="af4"/>
    <w:next w:val="af4"/>
    <w:link w:val="af7"/>
    <w:uiPriority w:val="99"/>
    <w:semiHidden/>
    <w:unhideWhenUsed/>
    <w:rsid w:val="004B7834"/>
    <w:rPr>
      <w:b/>
      <w:bCs/>
    </w:rPr>
  </w:style>
  <w:style w:type="character" w:customStyle="1" w:styleId="af7">
    <w:name w:val="Тема примечания Знак"/>
    <w:link w:val="af6"/>
    <w:uiPriority w:val="99"/>
    <w:semiHidden/>
    <w:rsid w:val="004B7834"/>
    <w:rPr>
      <w:b/>
      <w:bCs/>
    </w:rPr>
  </w:style>
  <w:style w:type="character" w:customStyle="1" w:styleId="23">
    <w:name w:val="Основной текст (2)_"/>
    <w:link w:val="24"/>
    <w:locked/>
    <w:rsid w:val="00B93CFA"/>
    <w:rPr>
      <w:sz w:val="23"/>
      <w:szCs w:val="23"/>
      <w:shd w:val="clear" w:color="auto" w:fill="FFFFFF"/>
    </w:rPr>
  </w:style>
  <w:style w:type="paragraph" w:customStyle="1" w:styleId="24">
    <w:name w:val="Основной текст (2)"/>
    <w:basedOn w:val="a"/>
    <w:link w:val="23"/>
    <w:rsid w:val="00B93CFA"/>
    <w:pPr>
      <w:shd w:val="clear" w:color="auto" w:fill="FFFFFF"/>
      <w:spacing w:before="780" w:after="0" w:line="270" w:lineRule="exact"/>
    </w:pPr>
    <w:rPr>
      <w:sz w:val="23"/>
      <w:szCs w:val="23"/>
    </w:rPr>
  </w:style>
  <w:style w:type="character" w:customStyle="1" w:styleId="212pt10">
    <w:name w:val="Основной текст (2) + 12 pt10"/>
    <w:aliases w:val="Курсив1,Интервал 0 pt5"/>
    <w:rsid w:val="00B93CFA"/>
    <w:rPr>
      <w:i/>
      <w:iCs/>
      <w:spacing w:val="-10"/>
      <w:sz w:val="24"/>
      <w:szCs w:val="24"/>
      <w:shd w:val="clear" w:color="auto" w:fill="FFFFFF"/>
      <w:lang w:bidi="ar-SA"/>
    </w:rPr>
  </w:style>
  <w:style w:type="character" w:customStyle="1" w:styleId="a6">
    <w:name w:val="Обычный (веб) Знак"/>
    <w:aliases w:val="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5"/>
    <w:uiPriority w:val="99"/>
    <w:locked/>
    <w:rsid w:val="00B93CFA"/>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64380312">
      <w:bodyDiv w:val="1"/>
      <w:marLeft w:val="0"/>
      <w:marRight w:val="0"/>
      <w:marTop w:val="0"/>
      <w:marBottom w:val="0"/>
      <w:divBdr>
        <w:top w:val="none" w:sz="0" w:space="0" w:color="auto"/>
        <w:left w:val="none" w:sz="0" w:space="0" w:color="auto"/>
        <w:bottom w:val="none" w:sz="0" w:space="0" w:color="auto"/>
        <w:right w:val="none" w:sz="0" w:space="0" w:color="auto"/>
      </w:divBdr>
    </w:div>
    <w:div w:id="2123575666">
      <w:marLeft w:val="0"/>
      <w:marRight w:val="0"/>
      <w:marTop w:val="0"/>
      <w:marBottom w:val="0"/>
      <w:divBdr>
        <w:top w:val="none" w:sz="0" w:space="0" w:color="auto"/>
        <w:left w:val="none" w:sz="0" w:space="0" w:color="auto"/>
        <w:bottom w:val="none" w:sz="0" w:space="0" w:color="auto"/>
        <w:right w:val="none" w:sz="0" w:space="0" w:color="auto"/>
      </w:divBdr>
    </w:div>
    <w:div w:id="2123575667">
      <w:marLeft w:val="0"/>
      <w:marRight w:val="0"/>
      <w:marTop w:val="0"/>
      <w:marBottom w:val="0"/>
      <w:divBdr>
        <w:top w:val="none" w:sz="0" w:space="0" w:color="auto"/>
        <w:left w:val="none" w:sz="0" w:space="0" w:color="auto"/>
        <w:bottom w:val="none" w:sz="0" w:space="0" w:color="auto"/>
        <w:right w:val="none" w:sz="0" w:space="0" w:color="auto"/>
      </w:divBdr>
    </w:div>
    <w:div w:id="212357566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5D66BE-2A54-4610-88D8-1ADF0B937C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12</Pages>
  <Words>2073</Words>
  <Characters>15564</Characters>
  <Application>Microsoft Office Word</Application>
  <DocSecurity>0</DocSecurity>
  <Lines>129</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User20</dc:creator>
  <cp:lastModifiedBy>User</cp:lastModifiedBy>
  <cp:revision>6</cp:revision>
  <cp:lastPrinted>2025-03-17T11:51:00Z</cp:lastPrinted>
  <dcterms:created xsi:type="dcterms:W3CDTF">2025-03-12T12:05:00Z</dcterms:created>
  <dcterms:modified xsi:type="dcterms:W3CDTF">2025-03-17T11:52:00Z</dcterms:modified>
</cp:coreProperties>
</file>