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554" w:rsidRDefault="00501554" w:rsidP="00501554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РОССИЙСКАЯ  ФЕДЕРАЦИЯ                                     проект                                                    </w:t>
      </w:r>
    </w:p>
    <w:p w:rsidR="00501554" w:rsidRDefault="00501554" w:rsidP="00501554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  ЗИМОВНИКОВСКИЙ РАЙОН</w:t>
      </w:r>
    </w:p>
    <w:p w:rsidR="00501554" w:rsidRDefault="00501554" w:rsidP="00501554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СЕВЕРНОГО СЕЛЬСКОГО ПОСЕЛЕНИЯ</w:t>
      </w:r>
    </w:p>
    <w:p w:rsidR="00501554" w:rsidRDefault="00501554" w:rsidP="00501554">
      <w:pPr>
        <w:ind w:left="709" w:hanging="709"/>
        <w:jc w:val="center"/>
        <w:outlineLvl w:val="0"/>
        <w:rPr>
          <w:b/>
          <w:sz w:val="28"/>
          <w:szCs w:val="28"/>
        </w:rPr>
      </w:pPr>
    </w:p>
    <w:p w:rsidR="00501554" w:rsidRPr="00696167" w:rsidRDefault="00501554" w:rsidP="00501554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</w:p>
    <w:p w:rsidR="00501554" w:rsidRPr="00833497" w:rsidRDefault="00501554" w:rsidP="00501554">
      <w:pPr>
        <w:rPr>
          <w:sz w:val="28"/>
          <w:szCs w:val="28"/>
        </w:rPr>
      </w:pPr>
      <w:r>
        <w:rPr>
          <w:spacing w:val="20"/>
          <w:sz w:val="28"/>
          <w:szCs w:val="28"/>
        </w:rPr>
        <w:t xml:space="preserve">   </w:t>
      </w:r>
    </w:p>
    <w:p w:rsidR="00501554" w:rsidRPr="00D874E4" w:rsidRDefault="00501554" w:rsidP="005015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 _____</w:t>
      </w:r>
    </w:p>
    <w:p w:rsidR="00501554" w:rsidRPr="00B5752F" w:rsidRDefault="00501554" w:rsidP="0050155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___________2015  </w:t>
      </w:r>
      <w:r w:rsidRPr="00B5752F">
        <w:rPr>
          <w:b/>
          <w:sz w:val="28"/>
          <w:szCs w:val="28"/>
        </w:rPr>
        <w:t xml:space="preserve">года                                                                 </w:t>
      </w:r>
      <w:r>
        <w:rPr>
          <w:b/>
          <w:sz w:val="28"/>
          <w:szCs w:val="28"/>
        </w:rPr>
        <w:t xml:space="preserve">          </w:t>
      </w:r>
      <w:r w:rsidRPr="00B5752F">
        <w:rPr>
          <w:b/>
          <w:sz w:val="28"/>
          <w:szCs w:val="28"/>
        </w:rPr>
        <w:t xml:space="preserve"> х. Гашун    </w:t>
      </w:r>
    </w:p>
    <w:p w:rsidR="00501554" w:rsidRDefault="00501554" w:rsidP="00501554">
      <w:pPr>
        <w:rPr>
          <w:sz w:val="28"/>
          <w:szCs w:val="28"/>
        </w:rPr>
      </w:pPr>
    </w:p>
    <w:p w:rsidR="00501554" w:rsidRDefault="00501554" w:rsidP="00501554">
      <w:pPr>
        <w:rPr>
          <w:sz w:val="28"/>
          <w:szCs w:val="28"/>
        </w:rPr>
      </w:pPr>
      <w:r>
        <w:rPr>
          <w:sz w:val="28"/>
          <w:szCs w:val="28"/>
        </w:rPr>
        <w:t xml:space="preserve"> О внесении изменений  в</w:t>
      </w:r>
    </w:p>
    <w:p w:rsidR="00501554" w:rsidRDefault="00501554" w:rsidP="00501554">
      <w:pPr>
        <w:rPr>
          <w:sz w:val="28"/>
          <w:szCs w:val="28"/>
        </w:rPr>
      </w:pPr>
      <w:r>
        <w:rPr>
          <w:sz w:val="28"/>
          <w:szCs w:val="28"/>
        </w:rPr>
        <w:t xml:space="preserve"> постановление  от 29.10.2013г № 81</w:t>
      </w:r>
    </w:p>
    <w:p w:rsidR="00501554" w:rsidRDefault="00501554" w:rsidP="00501554">
      <w:pPr>
        <w:rPr>
          <w:bCs/>
          <w:sz w:val="28"/>
          <w:szCs w:val="28"/>
        </w:rPr>
      </w:pPr>
      <w:r>
        <w:rPr>
          <w:sz w:val="28"/>
          <w:szCs w:val="28"/>
        </w:rPr>
        <w:t>«</w:t>
      </w:r>
      <w:r w:rsidRPr="00AD3AD8">
        <w:rPr>
          <w:bCs/>
          <w:sz w:val="28"/>
          <w:szCs w:val="28"/>
        </w:rPr>
        <w:t xml:space="preserve">Об утверждении </w:t>
      </w:r>
      <w:r>
        <w:rPr>
          <w:bCs/>
          <w:sz w:val="28"/>
          <w:szCs w:val="28"/>
        </w:rPr>
        <w:t>муниципальн</w:t>
      </w:r>
      <w:r w:rsidRPr="00AD3AD8">
        <w:rPr>
          <w:bCs/>
          <w:sz w:val="28"/>
          <w:szCs w:val="28"/>
        </w:rPr>
        <w:t>ой программы</w:t>
      </w:r>
    </w:p>
    <w:p w:rsidR="00501554" w:rsidRDefault="00501554" w:rsidP="00501554">
      <w:pPr>
        <w:rPr>
          <w:sz w:val="28"/>
          <w:szCs w:val="28"/>
        </w:rPr>
      </w:pPr>
      <w:r w:rsidRPr="00AD3AD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Северного сельского поселения</w:t>
      </w:r>
      <w:r w:rsidRPr="00AD3AD8">
        <w:rPr>
          <w:bCs/>
          <w:sz w:val="28"/>
          <w:szCs w:val="28"/>
        </w:rPr>
        <w:t xml:space="preserve"> «</w:t>
      </w:r>
      <w:r w:rsidRPr="00872863">
        <w:rPr>
          <w:sz w:val="28"/>
          <w:szCs w:val="28"/>
        </w:rPr>
        <w:t>Обеспечение</w:t>
      </w:r>
    </w:p>
    <w:p w:rsidR="00501554" w:rsidRDefault="00501554" w:rsidP="00501554">
      <w:pPr>
        <w:rPr>
          <w:sz w:val="28"/>
          <w:szCs w:val="28"/>
        </w:rPr>
      </w:pPr>
      <w:r w:rsidRPr="00872863">
        <w:rPr>
          <w:sz w:val="28"/>
          <w:szCs w:val="28"/>
        </w:rPr>
        <w:t xml:space="preserve"> общественного порядка и противодействие</w:t>
      </w:r>
    </w:p>
    <w:p w:rsidR="00501554" w:rsidRPr="001B5852" w:rsidRDefault="00501554" w:rsidP="00501554">
      <w:pPr>
        <w:rPr>
          <w:bCs/>
          <w:sz w:val="28"/>
          <w:szCs w:val="28"/>
        </w:rPr>
      </w:pPr>
      <w:r w:rsidRPr="00872863">
        <w:rPr>
          <w:sz w:val="28"/>
          <w:szCs w:val="28"/>
        </w:rPr>
        <w:t xml:space="preserve"> преступности</w:t>
      </w:r>
      <w:r w:rsidRPr="00B30894">
        <w:rPr>
          <w:b/>
        </w:rPr>
        <w:t xml:space="preserve"> </w:t>
      </w:r>
      <w:r w:rsidRPr="0045367F">
        <w:rPr>
          <w:sz w:val="28"/>
          <w:szCs w:val="28"/>
        </w:rPr>
        <w:t>на 2014-2020 годы</w:t>
      </w:r>
      <w:r w:rsidRPr="0045367F">
        <w:rPr>
          <w:bCs/>
          <w:sz w:val="28"/>
          <w:szCs w:val="28"/>
        </w:rPr>
        <w:t>»</w:t>
      </w:r>
    </w:p>
    <w:p w:rsidR="00501554" w:rsidRPr="001B5852" w:rsidRDefault="00501554" w:rsidP="00501554">
      <w:pPr>
        <w:rPr>
          <w:sz w:val="28"/>
          <w:szCs w:val="28"/>
        </w:rPr>
      </w:pPr>
    </w:p>
    <w:p w:rsidR="00501554" w:rsidRDefault="00501554" w:rsidP="00501554">
      <w:pPr>
        <w:rPr>
          <w:sz w:val="28"/>
          <w:szCs w:val="28"/>
        </w:rPr>
      </w:pPr>
    </w:p>
    <w:p w:rsidR="00501554" w:rsidRDefault="00501554" w:rsidP="00501554">
      <w:pPr>
        <w:spacing w:line="21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954B8A">
        <w:rPr>
          <w:sz w:val="28"/>
          <w:szCs w:val="28"/>
        </w:rPr>
        <w:t>В соотве</w:t>
      </w:r>
      <w:r>
        <w:rPr>
          <w:sz w:val="28"/>
          <w:szCs w:val="28"/>
        </w:rPr>
        <w:t xml:space="preserve">тствии </w:t>
      </w:r>
      <w:r w:rsidRPr="00DE3F82">
        <w:rPr>
          <w:sz w:val="28"/>
          <w:szCs w:val="28"/>
        </w:rPr>
        <w:t xml:space="preserve"> с Постановлением Администрации Северного сельского поселения от 06.09.2013г. № 63 «Об утверждении Порядка разработки, реализации и оценки эффективности муниципальных программ Северного сельского поселения»,</w:t>
      </w:r>
      <w:r>
        <w:rPr>
          <w:sz w:val="28"/>
          <w:szCs w:val="28"/>
        </w:rPr>
        <w:t xml:space="preserve"> руководствуясь пунктом 3 части 1 статьи  27 Устава муниципального образования «Северное сельское поселение» </w:t>
      </w:r>
    </w:p>
    <w:p w:rsidR="00501554" w:rsidRDefault="00501554" w:rsidP="00501554">
      <w:pPr>
        <w:spacing w:line="211" w:lineRule="auto"/>
        <w:ind w:firstLine="720"/>
        <w:jc w:val="both"/>
        <w:rPr>
          <w:sz w:val="28"/>
          <w:szCs w:val="28"/>
        </w:rPr>
      </w:pPr>
    </w:p>
    <w:p w:rsidR="00501554" w:rsidRPr="00422AEE" w:rsidRDefault="00501554" w:rsidP="00501554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</w:t>
      </w:r>
      <w:r w:rsidRPr="00422AEE">
        <w:rPr>
          <w:b/>
          <w:sz w:val="28"/>
          <w:szCs w:val="28"/>
        </w:rPr>
        <w:t>:</w:t>
      </w:r>
    </w:p>
    <w:p w:rsidR="00501554" w:rsidRDefault="00501554" w:rsidP="00501554">
      <w:pPr>
        <w:spacing w:line="211" w:lineRule="auto"/>
        <w:ind w:firstLine="720"/>
        <w:jc w:val="both"/>
        <w:rPr>
          <w:sz w:val="28"/>
          <w:szCs w:val="28"/>
        </w:rPr>
      </w:pPr>
    </w:p>
    <w:p w:rsidR="00501554" w:rsidRDefault="00501554" w:rsidP="005015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1.Внести в постановление Администрации Северного сельского поселения от 29.10.2013</w:t>
      </w:r>
      <w:r w:rsidRPr="00FC1617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81 </w:t>
      </w:r>
      <w:r>
        <w:rPr>
          <w:bCs/>
          <w:sz w:val="28"/>
          <w:szCs w:val="28"/>
        </w:rPr>
        <w:t>«</w:t>
      </w:r>
      <w:r w:rsidRPr="00AD3AD8">
        <w:rPr>
          <w:bCs/>
          <w:sz w:val="28"/>
          <w:szCs w:val="28"/>
        </w:rPr>
        <w:t xml:space="preserve">Об утверждении </w:t>
      </w:r>
      <w:r>
        <w:rPr>
          <w:bCs/>
          <w:sz w:val="28"/>
          <w:szCs w:val="28"/>
        </w:rPr>
        <w:t>муниципальн</w:t>
      </w:r>
      <w:r w:rsidRPr="00AD3AD8">
        <w:rPr>
          <w:bCs/>
          <w:sz w:val="28"/>
          <w:szCs w:val="28"/>
        </w:rPr>
        <w:t xml:space="preserve">ой программы </w:t>
      </w:r>
      <w:r>
        <w:rPr>
          <w:bCs/>
          <w:sz w:val="28"/>
          <w:szCs w:val="28"/>
        </w:rPr>
        <w:t>Северного сельского поселения</w:t>
      </w:r>
      <w:r w:rsidRPr="00AD3AD8">
        <w:rPr>
          <w:bCs/>
          <w:sz w:val="28"/>
          <w:szCs w:val="28"/>
        </w:rPr>
        <w:t xml:space="preserve"> «</w:t>
      </w:r>
      <w:r w:rsidRPr="00872863">
        <w:rPr>
          <w:sz w:val="28"/>
          <w:szCs w:val="28"/>
        </w:rPr>
        <w:t>Обеспечение общественного порядка и противодействие преступности</w:t>
      </w:r>
      <w:r w:rsidRPr="00B30894">
        <w:rPr>
          <w:b/>
        </w:rPr>
        <w:t xml:space="preserve"> </w:t>
      </w:r>
      <w:r w:rsidRPr="0045367F">
        <w:rPr>
          <w:sz w:val="28"/>
          <w:szCs w:val="28"/>
        </w:rPr>
        <w:t>на 2014-2020 годы</w:t>
      </w:r>
      <w:r w:rsidRPr="0045367F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» </w:t>
      </w:r>
      <w:r>
        <w:rPr>
          <w:sz w:val="28"/>
          <w:szCs w:val="28"/>
        </w:rPr>
        <w:t>следующие изменения:</w:t>
      </w:r>
    </w:p>
    <w:p w:rsidR="00501554" w:rsidRDefault="00501554" w:rsidP="00501554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1.1 в паспорте</w:t>
      </w:r>
      <w:r w:rsidRPr="009A595C">
        <w:rPr>
          <w:sz w:val="28"/>
          <w:szCs w:val="28"/>
        </w:rPr>
        <w:t xml:space="preserve"> </w:t>
      </w:r>
      <w:r w:rsidRPr="00FF2F6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программы Северного</w:t>
      </w:r>
      <w:r w:rsidRPr="00FF2F67">
        <w:rPr>
          <w:sz w:val="28"/>
          <w:szCs w:val="28"/>
        </w:rPr>
        <w:t xml:space="preserve"> сельского поселения</w:t>
      </w:r>
    </w:p>
    <w:p w:rsidR="00501554" w:rsidRDefault="00501554" w:rsidP="00501554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 w:rsidRPr="00FF2F67">
        <w:rPr>
          <w:sz w:val="28"/>
          <w:szCs w:val="28"/>
        </w:rPr>
        <w:t>«</w:t>
      </w:r>
      <w:r>
        <w:rPr>
          <w:sz w:val="28"/>
          <w:szCs w:val="28"/>
        </w:rPr>
        <w:t>муниципальн</w:t>
      </w:r>
      <w:r w:rsidRPr="00B032B8">
        <w:rPr>
          <w:sz w:val="28"/>
          <w:szCs w:val="28"/>
        </w:rPr>
        <w:t xml:space="preserve">ой программы </w:t>
      </w:r>
      <w:r>
        <w:rPr>
          <w:sz w:val="28"/>
          <w:szCs w:val="28"/>
        </w:rPr>
        <w:t xml:space="preserve">Северного сельского поселения </w:t>
      </w:r>
      <w:r w:rsidRPr="00B032B8">
        <w:rPr>
          <w:sz w:val="28"/>
          <w:szCs w:val="28"/>
        </w:rPr>
        <w:t>«</w:t>
      </w:r>
      <w:r>
        <w:rPr>
          <w:sz w:val="28"/>
          <w:szCs w:val="28"/>
        </w:rPr>
        <w:t>Обеспечение</w:t>
      </w:r>
    </w:p>
    <w:p w:rsidR="00501554" w:rsidRDefault="00501554" w:rsidP="00501554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 w:rsidRPr="00872863">
        <w:rPr>
          <w:sz w:val="28"/>
          <w:szCs w:val="28"/>
        </w:rPr>
        <w:t>общественного порядка и противодействие преступности</w:t>
      </w:r>
      <w:r w:rsidRPr="0045367F">
        <w:rPr>
          <w:sz w:val="28"/>
          <w:szCs w:val="28"/>
        </w:rPr>
        <w:t xml:space="preserve"> на 2014-2020 годы</w:t>
      </w:r>
      <w:r w:rsidRPr="00B032B8">
        <w:rPr>
          <w:sz w:val="28"/>
          <w:szCs w:val="28"/>
        </w:rPr>
        <w:t>»</w:t>
      </w:r>
      <w:r>
        <w:rPr>
          <w:sz w:val="28"/>
          <w:szCs w:val="28"/>
        </w:rPr>
        <w:t xml:space="preserve">          а) дополнить графу «Подпрограммы муниципальной программы» подпрограммой</w:t>
      </w:r>
    </w:p>
    <w:p w:rsidR="00501554" w:rsidRDefault="00501554" w:rsidP="00501554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«Гармонизация</w:t>
      </w:r>
      <w:r w:rsidRPr="0093255C">
        <w:rPr>
          <w:sz w:val="28"/>
          <w:szCs w:val="28"/>
        </w:rPr>
        <w:t xml:space="preserve"> межэтнических</w:t>
      </w:r>
      <w:r>
        <w:rPr>
          <w:sz w:val="28"/>
          <w:szCs w:val="28"/>
        </w:rPr>
        <w:t xml:space="preserve"> и межкультурных отношений и формировании</w:t>
      </w:r>
    </w:p>
    <w:p w:rsidR="00501554" w:rsidRDefault="00501554" w:rsidP="00501554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  <w:r w:rsidRPr="0093255C">
        <w:rPr>
          <w:sz w:val="28"/>
          <w:szCs w:val="28"/>
        </w:rPr>
        <w:t>культуры межнационального общения в Северном сельском поселении</w:t>
      </w:r>
      <w:r>
        <w:rPr>
          <w:sz w:val="28"/>
          <w:szCs w:val="28"/>
        </w:rPr>
        <w:t>»;</w:t>
      </w:r>
    </w:p>
    <w:p w:rsidR="00501554" w:rsidRDefault="00501554" w:rsidP="00501554">
      <w:pPr>
        <w:jc w:val="both"/>
      </w:pPr>
      <w:r>
        <w:rPr>
          <w:sz w:val="28"/>
          <w:szCs w:val="28"/>
        </w:rPr>
        <w:t xml:space="preserve">    б) в графе «Задачи муниципальной программы» после слов</w:t>
      </w:r>
      <w:r w:rsidRPr="006404A5">
        <w:rPr>
          <w:szCs w:val="28"/>
        </w:rPr>
        <w:t xml:space="preserve"> </w:t>
      </w:r>
      <w:r>
        <w:rPr>
          <w:szCs w:val="28"/>
        </w:rPr>
        <w:t>«</w:t>
      </w:r>
      <w:r w:rsidRPr="006404A5">
        <w:rPr>
          <w:sz w:val="28"/>
          <w:szCs w:val="28"/>
        </w:rPr>
        <w:t>противодействия коррупционным проявлениям</w:t>
      </w:r>
      <w:r>
        <w:rPr>
          <w:sz w:val="28"/>
          <w:szCs w:val="28"/>
        </w:rPr>
        <w:t>», дополнить словами:</w:t>
      </w:r>
      <w:r w:rsidRPr="005A4639">
        <w:t xml:space="preserve"> </w:t>
      </w:r>
    </w:p>
    <w:p w:rsidR="00501554" w:rsidRPr="006404A5" w:rsidRDefault="00501554" w:rsidP="00501554">
      <w:pPr>
        <w:jc w:val="both"/>
        <w:rPr>
          <w:sz w:val="28"/>
          <w:szCs w:val="28"/>
        </w:rPr>
      </w:pPr>
      <w:r>
        <w:t xml:space="preserve"> -</w:t>
      </w:r>
      <w:r w:rsidRPr="006404A5">
        <w:rPr>
          <w:sz w:val="28"/>
          <w:szCs w:val="28"/>
        </w:rPr>
        <w:t>«</w:t>
      </w:r>
      <w:r>
        <w:rPr>
          <w:sz w:val="28"/>
          <w:szCs w:val="28"/>
        </w:rPr>
        <w:t>формирование      среди    населения   Северного</w:t>
      </w:r>
      <w:r w:rsidRPr="006404A5">
        <w:rPr>
          <w:sz w:val="28"/>
          <w:szCs w:val="28"/>
        </w:rPr>
        <w:t xml:space="preserve"> сельского поселения  гражданской солидарности   через    развитие  межэтнической    интеграции    на   основе   духовных   и    нравственных   устоев многонационального общества;    </w:t>
      </w:r>
    </w:p>
    <w:p w:rsidR="00501554" w:rsidRPr="006404A5" w:rsidRDefault="00501554" w:rsidP="00501554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404A5">
        <w:rPr>
          <w:sz w:val="28"/>
          <w:szCs w:val="28"/>
        </w:rPr>
        <w:t>утверждение   в  со</w:t>
      </w:r>
      <w:r>
        <w:rPr>
          <w:sz w:val="28"/>
          <w:szCs w:val="28"/>
        </w:rPr>
        <w:t>знании   населения   Северного</w:t>
      </w:r>
      <w:r w:rsidRPr="006404A5">
        <w:rPr>
          <w:sz w:val="28"/>
          <w:szCs w:val="28"/>
        </w:rPr>
        <w:t xml:space="preserve"> сельского поселения общероссийской   идентичности,   общероссийских    гражданских  и   историко- культурных ценностей;  </w:t>
      </w:r>
    </w:p>
    <w:p w:rsidR="00501554" w:rsidRPr="006404A5" w:rsidRDefault="00501554" w:rsidP="00501554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404A5">
        <w:rPr>
          <w:sz w:val="28"/>
          <w:szCs w:val="28"/>
        </w:rPr>
        <w:t>форм</w:t>
      </w:r>
      <w:r>
        <w:rPr>
          <w:sz w:val="28"/>
          <w:szCs w:val="28"/>
        </w:rPr>
        <w:t>ирование у населения Северного</w:t>
      </w:r>
      <w:r w:rsidRPr="006404A5">
        <w:rPr>
          <w:sz w:val="28"/>
          <w:szCs w:val="28"/>
        </w:rPr>
        <w:t xml:space="preserve"> сельского поселения культуры  межнациональных   и   межконфессиональных отношений;</w:t>
      </w:r>
    </w:p>
    <w:p w:rsidR="00501554" w:rsidRDefault="00501554" w:rsidP="00501554">
      <w:pPr>
        <w:widowControl w:val="0"/>
        <w:autoSpaceDE w:val="0"/>
        <w:autoSpaceDN w:val="0"/>
        <w:adjustRightInd w:val="0"/>
        <w:ind w:left="284" w:hanging="284"/>
        <w:jc w:val="both"/>
        <w:rPr>
          <w:sz w:val="28"/>
          <w:szCs w:val="28"/>
        </w:rPr>
      </w:pPr>
    </w:p>
    <w:p w:rsidR="00501554" w:rsidRDefault="00501554" w:rsidP="0050155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1.2 дополнить паспорт муниципальной программы Северного сельского поселения </w:t>
      </w:r>
      <w:r w:rsidRPr="00B032B8">
        <w:rPr>
          <w:sz w:val="28"/>
          <w:szCs w:val="28"/>
        </w:rPr>
        <w:t>«</w:t>
      </w:r>
      <w:r w:rsidRPr="00872863">
        <w:rPr>
          <w:sz w:val="28"/>
          <w:szCs w:val="28"/>
        </w:rPr>
        <w:t>Обеспечение общественного порядка и противодействие преступности</w:t>
      </w:r>
      <w:r w:rsidRPr="0045367F">
        <w:rPr>
          <w:sz w:val="28"/>
          <w:szCs w:val="28"/>
        </w:rPr>
        <w:t xml:space="preserve"> на 2014-2020 годы</w:t>
      </w:r>
      <w:r w:rsidRPr="00B032B8">
        <w:rPr>
          <w:sz w:val="28"/>
          <w:szCs w:val="28"/>
        </w:rPr>
        <w:t>»</w:t>
      </w:r>
      <w:r>
        <w:rPr>
          <w:sz w:val="28"/>
          <w:szCs w:val="28"/>
        </w:rPr>
        <w:t xml:space="preserve"> разделом «10.</w:t>
      </w:r>
      <w:r w:rsidRPr="00EC6202">
        <w:rPr>
          <w:sz w:val="28"/>
          <w:szCs w:val="28"/>
        </w:rPr>
        <w:t xml:space="preserve"> </w:t>
      </w:r>
      <w:r>
        <w:rPr>
          <w:sz w:val="28"/>
          <w:szCs w:val="28"/>
        </w:rPr>
        <w:t>Подпрограмма «Гармонизация</w:t>
      </w:r>
      <w:r w:rsidRPr="0093255C">
        <w:rPr>
          <w:sz w:val="28"/>
          <w:szCs w:val="28"/>
        </w:rPr>
        <w:t xml:space="preserve"> межэтнических</w:t>
      </w:r>
      <w:r>
        <w:rPr>
          <w:sz w:val="28"/>
          <w:szCs w:val="28"/>
        </w:rPr>
        <w:t xml:space="preserve"> и межкультурных отношений</w:t>
      </w:r>
      <w:r w:rsidRPr="0093255C">
        <w:rPr>
          <w:sz w:val="28"/>
          <w:szCs w:val="28"/>
        </w:rPr>
        <w:t xml:space="preserve"> и формированию культуры межнационального общения в Северном сельском поселении</w:t>
      </w:r>
      <w:r>
        <w:rPr>
          <w:sz w:val="28"/>
          <w:szCs w:val="28"/>
        </w:rPr>
        <w:t xml:space="preserve">» следующего содержания: </w:t>
      </w:r>
    </w:p>
    <w:p w:rsidR="00501554" w:rsidRDefault="00501554" w:rsidP="0050155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«Раздел 10.</w:t>
      </w:r>
      <w:r w:rsidRPr="00EC6202">
        <w:rPr>
          <w:sz w:val="28"/>
          <w:szCs w:val="28"/>
        </w:rPr>
        <w:t xml:space="preserve"> </w:t>
      </w:r>
      <w:r>
        <w:rPr>
          <w:sz w:val="28"/>
          <w:szCs w:val="28"/>
        </w:rPr>
        <w:t>Подпрограмма «Гармонизация</w:t>
      </w:r>
      <w:r w:rsidRPr="0093255C">
        <w:rPr>
          <w:sz w:val="28"/>
          <w:szCs w:val="28"/>
        </w:rPr>
        <w:t xml:space="preserve"> межэтнических</w:t>
      </w:r>
    </w:p>
    <w:p w:rsidR="00501554" w:rsidRDefault="00501554" w:rsidP="00501554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и межкультурных отношений</w:t>
      </w:r>
      <w:r w:rsidRPr="0093255C">
        <w:rPr>
          <w:sz w:val="28"/>
          <w:szCs w:val="28"/>
        </w:rPr>
        <w:t xml:space="preserve"> и формированию культуры</w:t>
      </w:r>
    </w:p>
    <w:p w:rsidR="00501554" w:rsidRDefault="00501554" w:rsidP="00501554">
      <w:pPr>
        <w:jc w:val="center"/>
        <w:rPr>
          <w:b/>
          <w:bCs/>
          <w:color w:val="333333"/>
        </w:rPr>
      </w:pPr>
      <w:r w:rsidRPr="0093255C">
        <w:rPr>
          <w:sz w:val="28"/>
          <w:szCs w:val="28"/>
        </w:rPr>
        <w:t>межнационального общения в Северном сельском поселении</w:t>
      </w:r>
      <w:r>
        <w:rPr>
          <w:sz w:val="28"/>
          <w:szCs w:val="28"/>
        </w:rPr>
        <w:t>»</w:t>
      </w:r>
      <w:r w:rsidRPr="006404A5">
        <w:rPr>
          <w:b/>
          <w:bCs/>
          <w:color w:val="333333"/>
        </w:rPr>
        <w:t xml:space="preserve"> </w:t>
      </w:r>
    </w:p>
    <w:p w:rsidR="00501554" w:rsidRDefault="00501554" w:rsidP="00501554">
      <w:pPr>
        <w:jc w:val="center"/>
        <w:rPr>
          <w:b/>
          <w:bCs/>
          <w:color w:val="333333"/>
        </w:rPr>
      </w:pPr>
    </w:p>
    <w:tbl>
      <w:tblPr>
        <w:tblW w:w="10206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9"/>
        <w:gridCol w:w="7087"/>
      </w:tblGrid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Наименование Программы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Default="00501554" w:rsidP="00A517F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муниципальная</w:t>
            </w:r>
            <w:r w:rsidRPr="00A553FC">
              <w:rPr>
                <w:sz w:val="28"/>
                <w:szCs w:val="28"/>
              </w:rPr>
              <w:t xml:space="preserve"> целевая  программа</w:t>
            </w:r>
          </w:p>
          <w:p w:rsidR="00501554" w:rsidRPr="00A553FC" w:rsidRDefault="00501554" w:rsidP="00A517F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«Гармонизация</w:t>
            </w:r>
            <w:r w:rsidRPr="0093255C">
              <w:rPr>
                <w:sz w:val="28"/>
                <w:szCs w:val="28"/>
              </w:rPr>
              <w:t xml:space="preserve"> межэтнических</w:t>
            </w:r>
            <w:r>
              <w:rPr>
                <w:sz w:val="28"/>
                <w:szCs w:val="28"/>
              </w:rPr>
              <w:t xml:space="preserve"> и межкультурных отношений</w:t>
            </w:r>
            <w:r w:rsidRPr="0093255C">
              <w:rPr>
                <w:sz w:val="28"/>
                <w:szCs w:val="28"/>
              </w:rPr>
              <w:t xml:space="preserve"> и формированию культуры</w:t>
            </w:r>
            <w:r>
              <w:rPr>
                <w:sz w:val="28"/>
                <w:szCs w:val="28"/>
              </w:rPr>
              <w:t xml:space="preserve"> </w:t>
            </w:r>
            <w:r w:rsidRPr="0093255C">
              <w:rPr>
                <w:sz w:val="28"/>
                <w:szCs w:val="28"/>
              </w:rPr>
              <w:t>межнационального общения в Северном сельском поселении</w:t>
            </w:r>
            <w:r>
              <w:rPr>
                <w:sz w:val="28"/>
                <w:szCs w:val="28"/>
              </w:rPr>
              <w:t>»</w:t>
            </w:r>
            <w:r w:rsidRPr="006404A5">
              <w:rPr>
                <w:b/>
                <w:bCs/>
                <w:color w:val="333333"/>
              </w:rPr>
              <w:t xml:space="preserve"> 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bCs/>
                <w:kern w:val="36"/>
                <w:sz w:val="28"/>
                <w:szCs w:val="28"/>
              </w:rPr>
              <w:t xml:space="preserve"> (далее-программа)</w:t>
            </w:r>
          </w:p>
        </w:tc>
      </w:tr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 xml:space="preserve">-Конституция Российской Федерации;   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-Федеральный закон от 06.10.2003 года № 131-ФЗ «Об общих принципах организации местного самоуправления в Российской Федерации»;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 xml:space="preserve"> -Федеральный закон от 25.07.2002 года № 114-ФЗ «О противодействии экстремистской деятельности»;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</w:p>
        </w:tc>
      </w:tr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Северного</w:t>
            </w:r>
            <w:r w:rsidRPr="00A553FC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Цели и задачи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формирование      сре</w:t>
            </w:r>
            <w:r>
              <w:rPr>
                <w:sz w:val="28"/>
                <w:szCs w:val="28"/>
              </w:rPr>
              <w:t>ди       населения   Северного</w:t>
            </w:r>
            <w:r w:rsidRPr="00A553FC">
              <w:rPr>
                <w:sz w:val="28"/>
                <w:szCs w:val="28"/>
              </w:rPr>
              <w:t xml:space="preserve"> сельского поселения гражданской</w:t>
            </w:r>
            <w:r>
              <w:rPr>
                <w:sz w:val="28"/>
                <w:szCs w:val="28"/>
              </w:rPr>
              <w:t xml:space="preserve"> солидарности   через </w:t>
            </w:r>
            <w:r w:rsidRPr="00A553FC">
              <w:rPr>
                <w:sz w:val="28"/>
                <w:szCs w:val="28"/>
              </w:rPr>
              <w:t xml:space="preserve">развитие межэтнической    интеграции   </w:t>
            </w:r>
            <w:r>
              <w:rPr>
                <w:sz w:val="28"/>
                <w:szCs w:val="28"/>
              </w:rPr>
              <w:t xml:space="preserve"> на   основе </w:t>
            </w:r>
            <w:r w:rsidRPr="00A553FC">
              <w:rPr>
                <w:sz w:val="28"/>
                <w:szCs w:val="28"/>
              </w:rPr>
              <w:t>духовных   и    нравственных   устоев многонационального общества;    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утверждение   в сознании</w:t>
            </w:r>
            <w:r>
              <w:rPr>
                <w:sz w:val="28"/>
                <w:szCs w:val="28"/>
              </w:rPr>
              <w:t xml:space="preserve">   населения   Северного</w:t>
            </w:r>
            <w:r w:rsidRPr="00A553FC">
              <w:rPr>
                <w:sz w:val="28"/>
                <w:szCs w:val="28"/>
              </w:rPr>
              <w:t xml:space="preserve"> сельского поселения общероссийской   идентичности, общероссийских    гражданских и   историко- культурных ценностей;  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форм</w:t>
            </w:r>
            <w:r>
              <w:rPr>
                <w:sz w:val="28"/>
                <w:szCs w:val="28"/>
              </w:rPr>
              <w:t>ирование у населения Северного</w:t>
            </w:r>
            <w:r w:rsidRPr="00A553FC">
              <w:rPr>
                <w:sz w:val="28"/>
                <w:szCs w:val="28"/>
              </w:rPr>
              <w:t xml:space="preserve"> сельского поселения культуры межнациональных   и   межконфессиональных отношений;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A553FC">
              <w:rPr>
                <w:sz w:val="28"/>
                <w:szCs w:val="28"/>
              </w:rPr>
              <w:t>противодействие этнополитическому и этнорелигиозному экстремизму;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содействие   дальнейшему   развитию элементов гражданского общества – общественных объединений</w:t>
            </w:r>
            <w:r>
              <w:rPr>
                <w:sz w:val="28"/>
                <w:szCs w:val="28"/>
              </w:rPr>
              <w:t xml:space="preserve"> этнокультурного характера</w:t>
            </w:r>
            <w:r w:rsidRPr="00A553FC">
              <w:rPr>
                <w:sz w:val="28"/>
                <w:szCs w:val="28"/>
              </w:rPr>
              <w:t>, национально</w:t>
            </w:r>
            <w:r>
              <w:rPr>
                <w:sz w:val="28"/>
                <w:szCs w:val="28"/>
              </w:rPr>
              <w:t xml:space="preserve"> - культурных автономий</w:t>
            </w:r>
            <w:r w:rsidRPr="00A553FC">
              <w:rPr>
                <w:sz w:val="28"/>
                <w:szCs w:val="28"/>
              </w:rPr>
              <w:t>       и религиозных объединений граждан.    </w:t>
            </w:r>
          </w:p>
        </w:tc>
      </w:tr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Целевые индикаторы и показатели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утверждение    </w:t>
            </w:r>
            <w:r>
              <w:rPr>
                <w:sz w:val="28"/>
                <w:szCs w:val="28"/>
              </w:rPr>
              <w:t>в   сознании    жителей   Северного</w:t>
            </w:r>
            <w:r w:rsidRPr="00A553FC">
              <w:rPr>
                <w:sz w:val="28"/>
                <w:szCs w:val="28"/>
              </w:rPr>
              <w:t xml:space="preserve"> сельского поселения  представления  о взаимодополняемости      этнической     и   общегражданской   идентичности;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консолидация многонаци</w:t>
            </w:r>
            <w:r>
              <w:rPr>
                <w:sz w:val="28"/>
                <w:szCs w:val="28"/>
              </w:rPr>
              <w:t>онального населения  Северного</w:t>
            </w:r>
            <w:r w:rsidRPr="00A553FC">
              <w:rPr>
                <w:sz w:val="28"/>
                <w:szCs w:val="28"/>
              </w:rPr>
              <w:t xml:space="preserve"> сельского поселения на основе базовых ценностей гражданского общества;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заблаговременное        выявление          угрозы перерастания  микроконфликтов  на  межэтнической  почве    в    массовые    протестные   действия.</w:t>
            </w:r>
          </w:p>
        </w:tc>
      </w:tr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Характеристика программных мероприятий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При    реализации     Программы   предполагается   осуществить    значительный    комплекс мероприятий, в том числе направленных на: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lastRenderedPageBreak/>
              <w:t>- формирование   общероссийской идентичности, культуры мира и согласия;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воспитание    патриотизма,      формирование толерантности,  гражданской  солидарности  и  культуры мира в молодежной среде;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повышение   активности    и     </w:t>
            </w:r>
            <w:r>
              <w:rPr>
                <w:sz w:val="28"/>
                <w:szCs w:val="28"/>
              </w:rPr>
              <w:t>роли     средств массовой информации</w:t>
            </w:r>
            <w:r w:rsidRPr="00A553FC">
              <w:rPr>
                <w:sz w:val="28"/>
                <w:szCs w:val="28"/>
              </w:rPr>
              <w:t xml:space="preserve">      в        отражении    этносоциальных процессов и этноконфессиональных отношений;</w:t>
            </w:r>
          </w:p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поддержку               национально – культурных общественных объединений в гармонизации   межнациональных отношений, формировании   гражданской солидарности, культуры мира и   согласия,    адаптации        и            интеграции   представителей   этнических   групп  из среды мигрантов.</w:t>
            </w:r>
          </w:p>
        </w:tc>
      </w:tr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lastRenderedPageBreak/>
              <w:t>Срок  реализации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2015 год -2020</w:t>
            </w:r>
            <w:r w:rsidRPr="00A553FC">
              <w:rPr>
                <w:sz w:val="28"/>
                <w:szCs w:val="28"/>
              </w:rPr>
              <w:t>год</w:t>
            </w:r>
          </w:p>
        </w:tc>
      </w:tr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jc w:val="both"/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без финансирования</w:t>
            </w:r>
          </w:p>
        </w:tc>
      </w:tr>
      <w:tr w:rsidR="00501554" w:rsidRPr="00A553FC" w:rsidTr="00A517FA">
        <w:tc>
          <w:tcPr>
            <w:tcW w:w="3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Ожидаемые конечные</w:t>
            </w:r>
          </w:p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результаты реализации</w:t>
            </w:r>
          </w:p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Программы и показатели социально-экономической</w:t>
            </w:r>
          </w:p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bCs/>
                <w:sz w:val="28"/>
                <w:szCs w:val="28"/>
              </w:rPr>
              <w:t>эффективности</w:t>
            </w:r>
          </w:p>
        </w:tc>
        <w:tc>
          <w:tcPr>
            <w:tcW w:w="70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создание   научно  - методическ</w:t>
            </w:r>
            <w:r>
              <w:rPr>
                <w:sz w:val="28"/>
                <w:szCs w:val="28"/>
              </w:rPr>
              <w:t>ой,    организационной  </w:t>
            </w:r>
            <w:r w:rsidRPr="00A553FC">
              <w:rPr>
                <w:sz w:val="28"/>
                <w:szCs w:val="28"/>
              </w:rPr>
              <w:t>и   правовой      базы    с  целью   консолидации  многонац</w:t>
            </w:r>
            <w:r>
              <w:rPr>
                <w:sz w:val="28"/>
                <w:szCs w:val="28"/>
              </w:rPr>
              <w:t>ионального населения Северного</w:t>
            </w:r>
            <w:r w:rsidRPr="00A553FC">
              <w:rPr>
                <w:sz w:val="28"/>
                <w:szCs w:val="28"/>
              </w:rPr>
              <w:t xml:space="preserve"> сельского поселения на основе общероссийских  гражданских ценностей;</w:t>
            </w:r>
          </w:p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 xml:space="preserve">- создание </w:t>
            </w:r>
            <w:r>
              <w:rPr>
                <w:sz w:val="28"/>
                <w:szCs w:val="28"/>
              </w:rPr>
              <w:t xml:space="preserve">  </w:t>
            </w:r>
            <w:r w:rsidRPr="00A553FC">
              <w:rPr>
                <w:sz w:val="28"/>
                <w:szCs w:val="28"/>
              </w:rPr>
              <w:t>эффективной</w:t>
            </w:r>
            <w:r>
              <w:rPr>
                <w:sz w:val="28"/>
                <w:szCs w:val="28"/>
              </w:rPr>
              <w:t xml:space="preserve">   </w:t>
            </w:r>
            <w:r w:rsidRPr="00A553FC">
              <w:rPr>
                <w:sz w:val="28"/>
                <w:szCs w:val="28"/>
              </w:rPr>
              <w:t>системы</w:t>
            </w:r>
            <w:r>
              <w:rPr>
                <w:sz w:val="28"/>
                <w:szCs w:val="28"/>
              </w:rPr>
              <w:t xml:space="preserve">   </w:t>
            </w:r>
            <w:r w:rsidRPr="00A553FC">
              <w:rPr>
                <w:sz w:val="28"/>
                <w:szCs w:val="28"/>
              </w:rPr>
              <w:t xml:space="preserve"> мониторинга и прогноза</w:t>
            </w:r>
            <w:r>
              <w:rPr>
                <w:sz w:val="28"/>
                <w:szCs w:val="28"/>
              </w:rPr>
              <w:t xml:space="preserve">   </w:t>
            </w:r>
            <w:r w:rsidRPr="00A553FC">
              <w:rPr>
                <w:sz w:val="28"/>
                <w:szCs w:val="28"/>
              </w:rPr>
              <w:t> развития</w:t>
            </w:r>
            <w:r>
              <w:rPr>
                <w:sz w:val="28"/>
                <w:szCs w:val="28"/>
              </w:rPr>
              <w:t xml:space="preserve">  </w:t>
            </w:r>
            <w:r w:rsidRPr="00A553FC">
              <w:rPr>
                <w:sz w:val="28"/>
                <w:szCs w:val="28"/>
              </w:rPr>
              <w:t xml:space="preserve"> характера </w:t>
            </w:r>
            <w:r>
              <w:rPr>
                <w:sz w:val="28"/>
                <w:szCs w:val="28"/>
              </w:rPr>
              <w:t xml:space="preserve">   </w:t>
            </w:r>
            <w:r w:rsidRPr="00A553FC">
              <w:rPr>
                <w:sz w:val="28"/>
                <w:szCs w:val="28"/>
              </w:rPr>
              <w:t>межэтнических      и  межконфессиональных</w:t>
            </w:r>
            <w:r>
              <w:rPr>
                <w:sz w:val="28"/>
                <w:szCs w:val="28"/>
              </w:rPr>
              <w:t xml:space="preserve">   </w:t>
            </w:r>
            <w:r w:rsidRPr="00A553FC">
              <w:rPr>
                <w:sz w:val="28"/>
                <w:szCs w:val="28"/>
              </w:rPr>
              <w:t xml:space="preserve">   отношений </w:t>
            </w:r>
            <w:r>
              <w:rPr>
                <w:sz w:val="28"/>
                <w:szCs w:val="28"/>
              </w:rPr>
              <w:t xml:space="preserve">    Северного</w:t>
            </w:r>
            <w:r w:rsidRPr="00A553FC">
              <w:rPr>
                <w:sz w:val="28"/>
                <w:szCs w:val="28"/>
              </w:rPr>
              <w:t xml:space="preserve"> сельского поселения;</w:t>
            </w:r>
          </w:p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формирование</w:t>
            </w:r>
            <w:r>
              <w:rPr>
                <w:sz w:val="28"/>
                <w:szCs w:val="28"/>
              </w:rPr>
              <w:t xml:space="preserve">   </w:t>
            </w:r>
            <w:r w:rsidRPr="00A553FC">
              <w:rPr>
                <w:sz w:val="28"/>
                <w:szCs w:val="28"/>
              </w:rPr>
              <w:t xml:space="preserve"> в</w:t>
            </w:r>
            <w:r>
              <w:rPr>
                <w:sz w:val="28"/>
                <w:szCs w:val="28"/>
              </w:rPr>
              <w:t xml:space="preserve">  </w:t>
            </w:r>
            <w:r w:rsidRPr="00A553F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сознании   населения   Северного</w:t>
            </w:r>
            <w:r w:rsidRPr="00A553FC">
              <w:rPr>
                <w:sz w:val="28"/>
                <w:szCs w:val="28"/>
              </w:rPr>
              <w:t xml:space="preserve"> сельского</w:t>
            </w:r>
            <w:r>
              <w:rPr>
                <w:sz w:val="28"/>
                <w:szCs w:val="28"/>
              </w:rPr>
              <w:t xml:space="preserve">  </w:t>
            </w:r>
            <w:r w:rsidRPr="00A553FC">
              <w:rPr>
                <w:sz w:val="28"/>
                <w:szCs w:val="28"/>
              </w:rPr>
              <w:t xml:space="preserve"> посе</w:t>
            </w:r>
            <w:r>
              <w:rPr>
                <w:sz w:val="28"/>
                <w:szCs w:val="28"/>
              </w:rPr>
              <w:t>ления    представлений      о  </w:t>
            </w:r>
            <w:r w:rsidRPr="00A553FC">
              <w:rPr>
                <w:sz w:val="28"/>
                <w:szCs w:val="28"/>
              </w:rPr>
              <w:t>взаимодополняемости   общегражд</w:t>
            </w:r>
            <w:r>
              <w:rPr>
                <w:sz w:val="28"/>
                <w:szCs w:val="28"/>
              </w:rPr>
              <w:t>анской          и   </w:t>
            </w:r>
            <w:r w:rsidRPr="00A553FC">
              <w:rPr>
                <w:sz w:val="28"/>
                <w:szCs w:val="28"/>
              </w:rPr>
              <w:t>этнической   идентичности;</w:t>
            </w:r>
          </w:p>
          <w:p w:rsidR="00501554" w:rsidRPr="00A553FC" w:rsidRDefault="00501554" w:rsidP="00A517FA">
            <w:pPr>
              <w:rPr>
                <w:sz w:val="28"/>
                <w:szCs w:val="28"/>
              </w:rPr>
            </w:pPr>
            <w:r w:rsidRPr="00A553FC">
              <w:rPr>
                <w:sz w:val="28"/>
                <w:szCs w:val="28"/>
              </w:rPr>
              <w:t>- раннее предупреждение   и предотвращение конфликтов   на       межнациональной     и    межконфессиональной почве среди населения поселения</w:t>
            </w:r>
          </w:p>
        </w:tc>
      </w:tr>
    </w:tbl>
    <w:p w:rsidR="00501554" w:rsidRPr="00A553FC" w:rsidRDefault="00501554" w:rsidP="00501554">
      <w:pPr>
        <w:rPr>
          <w:sz w:val="28"/>
          <w:szCs w:val="28"/>
        </w:rPr>
      </w:pPr>
      <w:r w:rsidRPr="00A553FC">
        <w:rPr>
          <w:sz w:val="28"/>
          <w:szCs w:val="28"/>
        </w:rPr>
        <w:t> </w:t>
      </w:r>
    </w:p>
    <w:p w:rsidR="00501554" w:rsidRPr="008929EF" w:rsidRDefault="00501554" w:rsidP="00501554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10.1</w:t>
      </w:r>
      <w:r w:rsidRPr="008929EF">
        <w:rPr>
          <w:b/>
          <w:bCs/>
          <w:sz w:val="28"/>
          <w:szCs w:val="28"/>
        </w:rPr>
        <w:t xml:space="preserve"> Характеристика проблемы и  обоснование</w:t>
      </w:r>
    </w:p>
    <w:p w:rsidR="00501554" w:rsidRPr="008929EF" w:rsidRDefault="00501554" w:rsidP="00501554">
      <w:pPr>
        <w:jc w:val="center"/>
        <w:rPr>
          <w:sz w:val="28"/>
          <w:szCs w:val="28"/>
        </w:rPr>
      </w:pPr>
      <w:r w:rsidRPr="008929EF">
        <w:rPr>
          <w:b/>
          <w:bCs/>
          <w:sz w:val="28"/>
          <w:szCs w:val="28"/>
        </w:rPr>
        <w:t>необходимости ее решения программными  методами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 xml:space="preserve">      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Северное </w:t>
      </w:r>
      <w:r w:rsidRPr="008929EF">
        <w:rPr>
          <w:sz w:val="28"/>
          <w:szCs w:val="28"/>
        </w:rPr>
        <w:t>сельское поселение является поселением с особым социокультурным обликом и с особыми межэтническими отношениями и этнополитическими процессами. Поселение отличается наибольшей этнической представленностью среди поселений муни</w:t>
      </w:r>
      <w:r>
        <w:rPr>
          <w:sz w:val="28"/>
          <w:szCs w:val="28"/>
        </w:rPr>
        <w:t>ципального образования «Зимовниковский район»</w:t>
      </w:r>
      <w:r w:rsidRPr="008929EF">
        <w:rPr>
          <w:sz w:val="28"/>
          <w:szCs w:val="28"/>
        </w:rPr>
        <w:t xml:space="preserve">. </w:t>
      </w:r>
      <w:r>
        <w:rPr>
          <w:sz w:val="28"/>
          <w:szCs w:val="28"/>
        </w:rPr>
        <w:t>На территории</w:t>
      </w:r>
      <w:r w:rsidRPr="00E45B34">
        <w:rPr>
          <w:sz w:val="28"/>
          <w:szCs w:val="28"/>
        </w:rPr>
        <w:t xml:space="preserve"> поселения проживают представители более 15 национальностей. </w:t>
      </w:r>
      <w:r w:rsidRPr="008929EF">
        <w:rPr>
          <w:sz w:val="28"/>
          <w:szCs w:val="28"/>
        </w:rPr>
        <w:t xml:space="preserve">Вместе с тем, проблема межэтнических противоречий, несмотря на очевидный прогресс в стабилизации ситуации, остаётся актуальной для </w:t>
      </w:r>
      <w:r>
        <w:rPr>
          <w:sz w:val="28"/>
          <w:szCs w:val="28"/>
        </w:rPr>
        <w:t>Северного</w:t>
      </w:r>
      <w:r w:rsidRPr="008929EF">
        <w:rPr>
          <w:sz w:val="28"/>
          <w:szCs w:val="28"/>
        </w:rPr>
        <w:t xml:space="preserve"> сельского поселения. Межнациональные отношения раскрываются на фоне этнополитического и социально-экономического статуса Северного сельского поселения: уровень жизни населения, состояние социальной сферы, уровень безработицы, рождаемость и динамика прироста населения и др. Значительное влияние на содержание </w:t>
      </w:r>
      <w:r w:rsidRPr="008929EF">
        <w:rPr>
          <w:sz w:val="28"/>
          <w:szCs w:val="28"/>
        </w:rPr>
        <w:lastRenderedPageBreak/>
        <w:t>межнациональных отношений в поселении оказывают тенденции, происходящие за пределами Российской Федерации (ближнем зарубежье).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 xml:space="preserve"> Потенциал межэтнической напряженности во многом зависит от наличия разнонаправленности этнических интересов, численности и уровня поддержки оппозиционных общественных организаций.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При существующем межкультурном взаимодействии и поступательном развитии этнокультурных процессов в поселении, сохраняются риски и конфликтогенные факторы. Среди них выделяются:</w:t>
      </w:r>
    </w:p>
    <w:p w:rsidR="00501554" w:rsidRPr="008929EF" w:rsidRDefault="00501554" w:rsidP="00501554">
      <w:pPr>
        <w:ind w:left="360"/>
        <w:jc w:val="both"/>
        <w:rPr>
          <w:sz w:val="28"/>
          <w:szCs w:val="28"/>
        </w:rPr>
      </w:pPr>
      <w:r w:rsidRPr="008929EF">
        <w:rPr>
          <w:sz w:val="28"/>
          <w:szCs w:val="28"/>
        </w:rPr>
        <w:t>·         явления терроризма и этнорелигиозного экстремизма.</w:t>
      </w:r>
    </w:p>
    <w:p w:rsidR="00501554" w:rsidRPr="008929EF" w:rsidRDefault="00501554" w:rsidP="00501554">
      <w:pPr>
        <w:ind w:left="360"/>
        <w:jc w:val="both"/>
        <w:rPr>
          <w:sz w:val="28"/>
          <w:szCs w:val="28"/>
        </w:rPr>
      </w:pPr>
      <w:r w:rsidRPr="008929EF">
        <w:rPr>
          <w:sz w:val="28"/>
          <w:szCs w:val="28"/>
        </w:rPr>
        <w:t>·         неконтролируемая миграция.</w:t>
      </w:r>
    </w:p>
    <w:p w:rsidR="00501554" w:rsidRPr="008929EF" w:rsidRDefault="00501554" w:rsidP="00501554">
      <w:pPr>
        <w:ind w:left="360"/>
        <w:jc w:val="both"/>
        <w:rPr>
          <w:sz w:val="28"/>
          <w:szCs w:val="28"/>
        </w:rPr>
      </w:pPr>
      <w:r w:rsidRPr="008929EF">
        <w:rPr>
          <w:sz w:val="28"/>
          <w:szCs w:val="28"/>
        </w:rPr>
        <w:t>·         наличие негативных этнических стереотипов, мигрантофобии.</w:t>
      </w:r>
    </w:p>
    <w:p w:rsidR="00501554" w:rsidRPr="008929EF" w:rsidRDefault="00501554" w:rsidP="00501554">
      <w:pPr>
        <w:ind w:left="360"/>
        <w:jc w:val="both"/>
        <w:rPr>
          <w:sz w:val="28"/>
          <w:szCs w:val="28"/>
        </w:rPr>
      </w:pP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Программа является механизмом координации деятельности на направлениях этнокультурного и духовного развития </w:t>
      </w:r>
      <w:r>
        <w:rPr>
          <w:sz w:val="28"/>
          <w:szCs w:val="28"/>
        </w:rPr>
        <w:t>Северного</w:t>
      </w:r>
      <w:r w:rsidRPr="008929EF">
        <w:rPr>
          <w:sz w:val="28"/>
          <w:szCs w:val="28"/>
        </w:rPr>
        <w:t xml:space="preserve"> сельского поселения и  поддержки диалога между органами местного самоуправления </w:t>
      </w:r>
      <w:r>
        <w:rPr>
          <w:sz w:val="28"/>
          <w:szCs w:val="28"/>
        </w:rPr>
        <w:t>Северного</w:t>
      </w:r>
      <w:r w:rsidRPr="008929EF">
        <w:rPr>
          <w:sz w:val="28"/>
          <w:szCs w:val="28"/>
        </w:rPr>
        <w:t xml:space="preserve">  сельского поселения, национальными и религиозными объединениями.  Для </w:t>
      </w:r>
      <w:r>
        <w:rPr>
          <w:sz w:val="28"/>
          <w:szCs w:val="28"/>
        </w:rPr>
        <w:t>Северного</w:t>
      </w:r>
      <w:r w:rsidRPr="008929EF">
        <w:rPr>
          <w:sz w:val="28"/>
          <w:szCs w:val="28"/>
        </w:rPr>
        <w:t xml:space="preserve"> сельского поселения особое экономическое значение имеет сохранение инвестиционной привлекательности, сохранение и развитие его социально-экономического потенциала. Межнациональные конфликты, межнациональная напряженность, проявления ксенофобии и религиозно-политического экстремизма наносят как прямой, так и косвенный ущерб экономике поселения, как «безопасного места отдыха и удобного для ведения бизнеса».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В условиях административной реформы и реформы местного самоуправления, данные характеристики актуализируют политическое и административное управление в сфере этнонациональных и этноконфессиональных отношений.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 </w:t>
      </w:r>
    </w:p>
    <w:p w:rsidR="00501554" w:rsidRPr="008929EF" w:rsidRDefault="00501554" w:rsidP="00501554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10.2</w:t>
      </w:r>
      <w:r w:rsidRPr="008929EF">
        <w:rPr>
          <w:b/>
          <w:bCs/>
          <w:sz w:val="28"/>
          <w:szCs w:val="28"/>
        </w:rPr>
        <w:t xml:space="preserve"> Основные цели и задачи   Программы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 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Целями и задачами настоящей Программы являются: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-обеспечение конституционного права, гарантирующего равенство прав граждан независимо от национальной принадлежности вероисповедания;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-утверждение в</w:t>
      </w:r>
      <w:r>
        <w:rPr>
          <w:sz w:val="28"/>
          <w:szCs w:val="28"/>
        </w:rPr>
        <w:t xml:space="preserve"> сознании населения Северного</w:t>
      </w:r>
      <w:r w:rsidRPr="008929EF">
        <w:rPr>
          <w:sz w:val="28"/>
          <w:szCs w:val="28"/>
        </w:rPr>
        <w:t xml:space="preserve"> сельского поселения общероссийской идентичности, общероссийских гражданских и историко-культурных ценностей;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-формирование          среди</w:t>
      </w:r>
      <w:r>
        <w:rPr>
          <w:sz w:val="28"/>
          <w:szCs w:val="28"/>
        </w:rPr>
        <w:t xml:space="preserve">       населения    Северного </w:t>
      </w:r>
      <w:r w:rsidRPr="008929EF">
        <w:rPr>
          <w:sz w:val="28"/>
          <w:szCs w:val="28"/>
        </w:rPr>
        <w:t>сельского поселения гражданской солидарности через развитие межэтнической интеграции на основе духовных и нравственных устоев многонационального общества;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-формирование культуры межнациональных отношений;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-противодействие этнополитическому и этнорелигиозному экстремизму;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-содействие дальнейшему развитию структур гражданского общества - некоммерческих объединений этнокультурного характера, национально-культурных автономий и объединений;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-снижение     уровня      негативных    этноконтактных  установок    и    случаев     неприятия иного вероисповедания;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-реализации государственной национальной полит</w:t>
      </w:r>
      <w:r>
        <w:rPr>
          <w:sz w:val="28"/>
          <w:szCs w:val="28"/>
        </w:rPr>
        <w:t>ики РФ на территории Северного</w:t>
      </w:r>
      <w:r w:rsidRPr="008929EF">
        <w:rPr>
          <w:sz w:val="28"/>
          <w:szCs w:val="28"/>
        </w:rPr>
        <w:t xml:space="preserve"> сельского поселения;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-выработка и реализация мер раннего предупреждения межнациональной напряженности и связанных с ней проявлений экстремизма. 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Религиозная и межна</w:t>
      </w:r>
      <w:r>
        <w:rPr>
          <w:sz w:val="28"/>
          <w:szCs w:val="28"/>
        </w:rPr>
        <w:t>циональная ситуация в Северном</w:t>
      </w:r>
      <w:r w:rsidRPr="008929EF">
        <w:rPr>
          <w:sz w:val="28"/>
          <w:szCs w:val="28"/>
        </w:rPr>
        <w:t xml:space="preserve"> сельском поселении характеризуется относительной стабильностью, что следует беречь и развивать.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lastRenderedPageBreak/>
        <w:t>Основными задачами мероприятий является поддержание устойчивых контактов между различными религиозными организациями и группами и органами местно</w:t>
      </w:r>
      <w:r>
        <w:rPr>
          <w:sz w:val="28"/>
          <w:szCs w:val="28"/>
        </w:rPr>
        <w:t>го самоуправления    Северного</w:t>
      </w:r>
      <w:r w:rsidRPr="008929EF">
        <w:rPr>
          <w:sz w:val="28"/>
          <w:szCs w:val="28"/>
        </w:rPr>
        <w:t xml:space="preserve"> сельского поселения.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 </w:t>
      </w:r>
      <w:r>
        <w:rPr>
          <w:sz w:val="28"/>
          <w:szCs w:val="28"/>
        </w:rPr>
        <w:t xml:space="preserve">                     </w:t>
      </w:r>
      <w:r w:rsidRPr="00AA6354">
        <w:rPr>
          <w:b/>
          <w:sz w:val="28"/>
          <w:szCs w:val="28"/>
        </w:rPr>
        <w:t>10.</w:t>
      </w:r>
      <w:r>
        <w:rPr>
          <w:b/>
          <w:bCs/>
          <w:sz w:val="28"/>
          <w:szCs w:val="28"/>
        </w:rPr>
        <w:t>3</w:t>
      </w:r>
      <w:r w:rsidRPr="008929EF">
        <w:rPr>
          <w:b/>
          <w:bCs/>
          <w:sz w:val="28"/>
          <w:szCs w:val="28"/>
        </w:rPr>
        <w:t xml:space="preserve"> Описание системы управления реализацией Программы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 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Северного</w:t>
      </w:r>
      <w:r w:rsidRPr="008929EF">
        <w:rPr>
          <w:sz w:val="28"/>
          <w:szCs w:val="28"/>
        </w:rPr>
        <w:t xml:space="preserve"> сельского поселения является заказчиком Программы.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Исполнители Программы: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 xml:space="preserve">-   </w:t>
      </w:r>
      <w:r>
        <w:rPr>
          <w:sz w:val="28"/>
          <w:szCs w:val="28"/>
        </w:rPr>
        <w:t>Администрация Северного</w:t>
      </w:r>
      <w:r w:rsidRPr="008929EF">
        <w:rPr>
          <w:sz w:val="28"/>
          <w:szCs w:val="28"/>
        </w:rPr>
        <w:t xml:space="preserve"> сельского поселения 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 </w:t>
      </w:r>
    </w:p>
    <w:p w:rsidR="00501554" w:rsidRPr="008929EF" w:rsidRDefault="00501554" w:rsidP="00501554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10.4  </w:t>
      </w:r>
      <w:r w:rsidRPr="008929EF">
        <w:rPr>
          <w:b/>
          <w:bCs/>
          <w:sz w:val="28"/>
          <w:szCs w:val="28"/>
        </w:rPr>
        <w:t>Перечень и описание программных мероприятий</w:t>
      </w:r>
      <w:r w:rsidRPr="008929EF">
        <w:rPr>
          <w:sz w:val="28"/>
          <w:szCs w:val="28"/>
        </w:rPr>
        <w:t> 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60"/>
        <w:gridCol w:w="4684"/>
        <w:gridCol w:w="2201"/>
        <w:gridCol w:w="2268"/>
      </w:tblGrid>
      <w:tr w:rsidR="00501554" w:rsidRPr="008929EF" w:rsidTr="00A517FA">
        <w:tc>
          <w:tcPr>
            <w:tcW w:w="5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№ п\п</w:t>
            </w:r>
          </w:p>
        </w:tc>
        <w:tc>
          <w:tcPr>
            <w:tcW w:w="4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Срок исполнения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исполнитель</w:t>
            </w:r>
          </w:p>
        </w:tc>
      </w:tr>
      <w:tr w:rsidR="00501554" w:rsidRPr="008929EF" w:rsidTr="00A517FA">
        <w:tc>
          <w:tcPr>
            <w:tcW w:w="9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Раздел 1. Организационно-правовое обеспечение сферы межнациональных и межконфессиональных отношений </w:t>
            </w:r>
          </w:p>
        </w:tc>
      </w:tr>
      <w:tr w:rsidR="00501554" w:rsidRPr="008929EF" w:rsidTr="00A517FA">
        <w:tc>
          <w:tcPr>
            <w:tcW w:w="5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1</w:t>
            </w:r>
          </w:p>
        </w:tc>
        <w:tc>
          <w:tcPr>
            <w:tcW w:w="4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Проведение мониторингов законодательства в сфере межнациональных и межконфессиональных отношений 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Администрация  с/п </w:t>
            </w:r>
          </w:p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</w:p>
        </w:tc>
      </w:tr>
      <w:tr w:rsidR="00501554" w:rsidRPr="008929EF" w:rsidTr="00A517FA">
        <w:tc>
          <w:tcPr>
            <w:tcW w:w="5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2</w:t>
            </w:r>
          </w:p>
        </w:tc>
        <w:tc>
          <w:tcPr>
            <w:tcW w:w="4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Разработка нормативно-правовых актов, регулирующих основные направления межнационального и межконфессионального взаимодействия 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Администрация  с/п </w:t>
            </w:r>
          </w:p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</w:p>
        </w:tc>
      </w:tr>
      <w:tr w:rsidR="00501554" w:rsidRPr="008929EF" w:rsidTr="00A517FA">
        <w:tc>
          <w:tcPr>
            <w:tcW w:w="9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Раздел 2. Развитие национально-культурного взаимодействия представителей различных национальностей и конфессий</w:t>
            </w:r>
          </w:p>
        </w:tc>
      </w:tr>
      <w:tr w:rsidR="00501554" w:rsidRPr="008929EF" w:rsidTr="00A517FA">
        <w:tc>
          <w:tcPr>
            <w:tcW w:w="5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1</w:t>
            </w:r>
          </w:p>
        </w:tc>
        <w:tc>
          <w:tcPr>
            <w:tcW w:w="4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 Проведение мероприятий, направленных на укрепление межнациональной и межконфессиональной солидарности среди жителей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В соответствии с планами работы </w:t>
            </w:r>
            <w:r>
              <w:rPr>
                <w:sz w:val="28"/>
                <w:szCs w:val="28"/>
              </w:rPr>
              <w:t>МУК ССП «Северный» СДК</w:t>
            </w:r>
            <w:r w:rsidRPr="008929EF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М</w:t>
            </w:r>
            <w:r>
              <w:rPr>
                <w:sz w:val="28"/>
                <w:szCs w:val="28"/>
              </w:rPr>
              <w:t>УК ССП «Северный» СДК</w:t>
            </w:r>
            <w:r w:rsidRPr="008929EF">
              <w:rPr>
                <w:sz w:val="28"/>
                <w:szCs w:val="28"/>
              </w:rPr>
              <w:t xml:space="preserve"> </w:t>
            </w:r>
          </w:p>
        </w:tc>
      </w:tr>
      <w:tr w:rsidR="00501554" w:rsidRPr="008929EF" w:rsidTr="00A517FA">
        <w:tc>
          <w:tcPr>
            <w:tcW w:w="5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Организация и проведение семинаров, «круглых столов», направленных на социально-культурную адаптацию мигрантов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постоянно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МУК ССП «Северная сельская библиотека»</w:t>
            </w:r>
            <w:r w:rsidRPr="008929EF">
              <w:rPr>
                <w:sz w:val="28"/>
                <w:szCs w:val="28"/>
              </w:rPr>
              <w:t xml:space="preserve"> </w:t>
            </w:r>
          </w:p>
        </w:tc>
      </w:tr>
      <w:tr w:rsidR="00501554" w:rsidRPr="008929EF" w:rsidTr="00A517FA">
        <w:tc>
          <w:tcPr>
            <w:tcW w:w="9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Раздел 3. Мероприятия, способствующие установлению гармоничных отношений</w:t>
            </w:r>
          </w:p>
        </w:tc>
      </w:tr>
      <w:tr w:rsidR="00501554" w:rsidRPr="008929EF" w:rsidTr="00A517F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1</w:t>
            </w:r>
          </w:p>
        </w:tc>
        <w:tc>
          <w:tcPr>
            <w:tcW w:w="4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Проведение мониторинга и оценки миграционной си</w:t>
            </w:r>
            <w:r>
              <w:rPr>
                <w:sz w:val="28"/>
                <w:szCs w:val="28"/>
              </w:rPr>
              <w:t>туации на территории Северного</w:t>
            </w:r>
            <w:r w:rsidRPr="008929EF">
              <w:rPr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ind w:firstLine="12"/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1раз в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Администрация  с/п </w:t>
            </w:r>
          </w:p>
          <w:p w:rsidR="00501554" w:rsidRPr="008929EF" w:rsidRDefault="00501554" w:rsidP="00A517FA">
            <w:pPr>
              <w:rPr>
                <w:sz w:val="28"/>
                <w:szCs w:val="28"/>
              </w:rPr>
            </w:pPr>
          </w:p>
        </w:tc>
      </w:tr>
      <w:tr w:rsidR="00501554" w:rsidRPr="008929EF" w:rsidTr="00A517F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2</w:t>
            </w:r>
          </w:p>
        </w:tc>
        <w:tc>
          <w:tcPr>
            <w:tcW w:w="4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Вести учет данных по учету иностранных граждан, временно или постоянно прожи</w:t>
            </w:r>
            <w:r>
              <w:rPr>
                <w:sz w:val="28"/>
                <w:szCs w:val="28"/>
              </w:rPr>
              <w:t>вающих на территории Северного</w:t>
            </w:r>
            <w:r w:rsidRPr="008929EF">
              <w:rPr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постоянно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Администрация с/п  </w:t>
            </w:r>
          </w:p>
        </w:tc>
      </w:tr>
      <w:tr w:rsidR="00501554" w:rsidRPr="008929EF" w:rsidTr="00A517F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3</w:t>
            </w:r>
          </w:p>
        </w:tc>
        <w:tc>
          <w:tcPr>
            <w:tcW w:w="4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Обеспечить в установленном порядке уведомление органов миграционной </w:t>
            </w:r>
            <w:r w:rsidRPr="008929EF">
              <w:rPr>
                <w:sz w:val="28"/>
                <w:szCs w:val="28"/>
              </w:rPr>
              <w:lastRenderedPageBreak/>
              <w:t>службы о прибытии иностранных г</w:t>
            </w:r>
            <w:r>
              <w:rPr>
                <w:sz w:val="28"/>
                <w:szCs w:val="28"/>
              </w:rPr>
              <w:t>раждан на территорию Северного</w:t>
            </w:r>
            <w:r w:rsidRPr="008929EF">
              <w:rPr>
                <w:sz w:val="28"/>
                <w:szCs w:val="28"/>
              </w:rPr>
              <w:t xml:space="preserve"> сельского поселения 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Администрация с/п, </w:t>
            </w:r>
          </w:p>
        </w:tc>
      </w:tr>
      <w:tr w:rsidR="00501554" w:rsidRPr="008929EF" w:rsidTr="00A517F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4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Размещение информации  </w:t>
            </w:r>
            <w:r>
              <w:rPr>
                <w:sz w:val="28"/>
                <w:szCs w:val="28"/>
              </w:rPr>
              <w:t>на официальном сайте Северного</w:t>
            </w:r>
            <w:r w:rsidRPr="008929EF">
              <w:rPr>
                <w:sz w:val="28"/>
                <w:szCs w:val="28"/>
              </w:rPr>
              <w:t xml:space="preserve"> сельского поселения, посвященной межнациональным и межконфессиональным отношениям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1раз в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Администрация с/п </w:t>
            </w:r>
          </w:p>
          <w:p w:rsidR="00501554" w:rsidRPr="008929EF" w:rsidRDefault="00501554" w:rsidP="00A517FA">
            <w:pPr>
              <w:rPr>
                <w:sz w:val="28"/>
                <w:szCs w:val="28"/>
              </w:rPr>
            </w:pPr>
          </w:p>
        </w:tc>
      </w:tr>
      <w:tr w:rsidR="00501554" w:rsidRPr="008929EF" w:rsidTr="00A517F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5</w:t>
            </w:r>
          </w:p>
        </w:tc>
        <w:tc>
          <w:tcPr>
            <w:tcW w:w="4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Изготовление и распространение памяток и листовок, посвященных межнациональным и межконфессиональным отношениям 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1 раз в полгода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Администрация с/п </w:t>
            </w:r>
          </w:p>
          <w:p w:rsidR="00501554" w:rsidRPr="008929EF" w:rsidRDefault="00501554" w:rsidP="00A517FA">
            <w:pPr>
              <w:rPr>
                <w:sz w:val="28"/>
                <w:szCs w:val="28"/>
              </w:rPr>
            </w:pPr>
          </w:p>
        </w:tc>
      </w:tr>
      <w:tr w:rsidR="00501554" w:rsidRPr="008929EF" w:rsidTr="00A517F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6</w:t>
            </w:r>
          </w:p>
        </w:tc>
        <w:tc>
          <w:tcPr>
            <w:tcW w:w="4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both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Проведение совещаний с руководителями всех форм собственности  о межнациональных и межконфессиональных отношениях в поселении</w:t>
            </w:r>
          </w:p>
        </w:tc>
        <w:tc>
          <w:tcPr>
            <w:tcW w:w="2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jc w:val="center"/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>1 раз в полгода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1554" w:rsidRPr="008929EF" w:rsidRDefault="00501554" w:rsidP="00A517FA">
            <w:pPr>
              <w:rPr>
                <w:sz w:val="28"/>
                <w:szCs w:val="28"/>
              </w:rPr>
            </w:pPr>
            <w:r w:rsidRPr="008929EF">
              <w:rPr>
                <w:sz w:val="28"/>
                <w:szCs w:val="28"/>
              </w:rPr>
              <w:t xml:space="preserve">Администрация с/п </w:t>
            </w:r>
          </w:p>
          <w:p w:rsidR="00501554" w:rsidRPr="008929EF" w:rsidRDefault="00501554" w:rsidP="00A517FA">
            <w:pPr>
              <w:rPr>
                <w:sz w:val="28"/>
                <w:szCs w:val="28"/>
              </w:rPr>
            </w:pPr>
          </w:p>
        </w:tc>
      </w:tr>
    </w:tbl>
    <w:p w:rsidR="00501554" w:rsidRDefault="00501554" w:rsidP="0050155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01554" w:rsidRPr="00E96746" w:rsidRDefault="00501554" w:rsidP="00501554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96746">
        <w:rPr>
          <w:sz w:val="28"/>
          <w:szCs w:val="28"/>
        </w:rPr>
        <w:t>Информация по ресурсному обеспечению подпрограммы</w:t>
      </w:r>
    </w:p>
    <w:p w:rsidR="00501554" w:rsidRPr="00E96746" w:rsidRDefault="00501554" w:rsidP="005015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01554" w:rsidRPr="00E96746" w:rsidRDefault="00501554" w:rsidP="005015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6746">
        <w:rPr>
          <w:sz w:val="28"/>
          <w:szCs w:val="28"/>
        </w:rPr>
        <w:t xml:space="preserve">Финансирование подпрограммы осуществляется за счет средств </w:t>
      </w:r>
      <w:r>
        <w:rPr>
          <w:sz w:val="28"/>
          <w:szCs w:val="28"/>
        </w:rPr>
        <w:t>ме</w:t>
      </w:r>
      <w:r w:rsidRPr="00E96746">
        <w:rPr>
          <w:sz w:val="28"/>
          <w:szCs w:val="28"/>
        </w:rPr>
        <w:t xml:space="preserve">стного бюджета в объемах, предусмотренных муниципальной программой и утвержденных </w:t>
      </w:r>
      <w:r>
        <w:rPr>
          <w:sz w:val="28"/>
          <w:szCs w:val="28"/>
        </w:rPr>
        <w:t xml:space="preserve">решением </w:t>
      </w:r>
      <w:r w:rsidRPr="00E96746">
        <w:rPr>
          <w:sz w:val="28"/>
          <w:szCs w:val="28"/>
        </w:rPr>
        <w:t xml:space="preserve">о </w:t>
      </w:r>
      <w:r>
        <w:rPr>
          <w:sz w:val="28"/>
          <w:szCs w:val="28"/>
        </w:rPr>
        <w:t>ме</w:t>
      </w:r>
      <w:r w:rsidRPr="00E96746">
        <w:rPr>
          <w:sz w:val="28"/>
          <w:szCs w:val="28"/>
        </w:rPr>
        <w:t>стном бюджете на очередной финансовый год и плановый период.</w:t>
      </w:r>
    </w:p>
    <w:p w:rsidR="00501554" w:rsidRPr="00E96746" w:rsidRDefault="00501554" w:rsidP="005015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П</w:t>
      </w:r>
      <w:r w:rsidRPr="00995C4E">
        <w:rPr>
          <w:rFonts w:eastAsia="Calibri"/>
          <w:sz w:val="28"/>
          <w:szCs w:val="28"/>
          <w:lang w:eastAsia="en-US"/>
        </w:rPr>
        <w:t xml:space="preserve">ериод реализации программы – </w:t>
      </w:r>
      <w:r>
        <w:rPr>
          <w:rFonts w:eastAsia="Calibri"/>
          <w:sz w:val="28"/>
          <w:szCs w:val="28"/>
          <w:lang w:eastAsia="en-US"/>
        </w:rPr>
        <w:t>2015</w:t>
      </w:r>
      <w:r w:rsidRPr="00995C4E">
        <w:rPr>
          <w:rFonts w:eastAsia="Calibri"/>
          <w:sz w:val="28"/>
          <w:szCs w:val="28"/>
          <w:lang w:eastAsia="en-US"/>
        </w:rPr>
        <w:t xml:space="preserve"> – 2020 годы</w:t>
      </w:r>
      <w:r>
        <w:rPr>
          <w:rFonts w:eastAsia="Calibri"/>
          <w:sz w:val="28"/>
          <w:szCs w:val="28"/>
          <w:lang w:eastAsia="en-US"/>
        </w:rPr>
        <w:t>, без финансирования.</w:t>
      </w:r>
      <w:r w:rsidRPr="00995C4E">
        <w:rPr>
          <w:sz w:val="28"/>
          <w:szCs w:val="28"/>
        </w:rPr>
        <w:t xml:space="preserve"> </w:t>
      </w:r>
    </w:p>
    <w:p w:rsidR="00501554" w:rsidRPr="00E96746" w:rsidRDefault="00501554" w:rsidP="0050155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01554" w:rsidRPr="008929EF" w:rsidRDefault="00501554" w:rsidP="00501554">
      <w:pPr>
        <w:ind w:left="56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10.5</w:t>
      </w:r>
      <w:r w:rsidRPr="008929EF">
        <w:rPr>
          <w:b/>
          <w:bCs/>
          <w:sz w:val="28"/>
          <w:szCs w:val="28"/>
        </w:rPr>
        <w:t>. Ожидаемые  результаты реализации Программы и целевые индикаторы</w:t>
      </w:r>
    </w:p>
    <w:p w:rsidR="00501554" w:rsidRPr="008929EF" w:rsidRDefault="00501554" w:rsidP="00501554">
      <w:pPr>
        <w:ind w:left="567"/>
        <w:jc w:val="both"/>
        <w:rPr>
          <w:sz w:val="28"/>
          <w:szCs w:val="28"/>
        </w:rPr>
      </w:pPr>
      <w:r w:rsidRPr="008929EF">
        <w:rPr>
          <w:sz w:val="28"/>
          <w:szCs w:val="28"/>
        </w:rPr>
        <w:t> 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     В результате осуществления Программы ожидается:</w:t>
      </w:r>
      <w:r w:rsidRPr="008929EF">
        <w:rPr>
          <w:sz w:val="28"/>
          <w:szCs w:val="28"/>
        </w:rPr>
        <w:br/>
        <w:t>- переход от мероприятий по локализации последствий межэтнических противоречий и этноконфликтов к политике по предотвращению и урегулированию конфликтов с этническим компонентом через внедрение прогностической и упреждающей деятельности по их профилактике;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 формирование у молодого поколения и упрочение у населения старших возрастов общероссийской идентичности, общих для граждан Российской Федерации идеалов и представлений, ценностей и ориентиров, независимо от этнического происхождения, вероисповедания, политических убеждений;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  <w:r w:rsidRPr="008929EF">
        <w:rPr>
          <w:sz w:val="28"/>
          <w:szCs w:val="28"/>
        </w:rPr>
        <w:t>-  преимущественное разрешение межнациональных конфликтов на локальном уровне, устранение факторов, провоцирующих этноконфликтную готовность социума;</w:t>
      </w:r>
    </w:p>
    <w:p w:rsidR="00501554" w:rsidRPr="008929EF" w:rsidRDefault="00501554" w:rsidP="00501554">
      <w:pPr>
        <w:rPr>
          <w:sz w:val="28"/>
          <w:szCs w:val="28"/>
        </w:rPr>
      </w:pPr>
      <w:r w:rsidRPr="008929EF">
        <w:rPr>
          <w:sz w:val="28"/>
          <w:szCs w:val="28"/>
        </w:rPr>
        <w:t xml:space="preserve">-взаимодействие с общественными объединениями и оказание им содействия в формировании и моделировании этносоциальных процессов. </w:t>
      </w:r>
    </w:p>
    <w:p w:rsidR="00501554" w:rsidRPr="008929EF" w:rsidRDefault="00501554" w:rsidP="00501554">
      <w:pPr>
        <w:jc w:val="both"/>
        <w:rPr>
          <w:sz w:val="28"/>
          <w:szCs w:val="28"/>
        </w:rPr>
      </w:pPr>
    </w:p>
    <w:p w:rsidR="00501554" w:rsidRPr="008929EF" w:rsidRDefault="00501554" w:rsidP="0050155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929EF">
        <w:rPr>
          <w:sz w:val="28"/>
          <w:szCs w:val="28"/>
        </w:rPr>
        <w:t xml:space="preserve">  2.Контроль за исполнением постановления возложить на главного специалиста  администрации Северного сельского поселения Дмитренко Т.А.</w:t>
      </w:r>
    </w:p>
    <w:p w:rsidR="00501554" w:rsidRPr="008929EF" w:rsidRDefault="00501554" w:rsidP="00501554">
      <w:pPr>
        <w:rPr>
          <w:sz w:val="28"/>
          <w:szCs w:val="28"/>
        </w:rPr>
      </w:pPr>
    </w:p>
    <w:p w:rsidR="00501554" w:rsidRPr="006404A5" w:rsidRDefault="00501554" w:rsidP="00501554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8929EF">
        <w:rPr>
          <w:sz w:val="28"/>
          <w:szCs w:val="28"/>
        </w:rPr>
        <w:t>Глава Северного</w:t>
      </w:r>
      <w:r>
        <w:rPr>
          <w:sz w:val="28"/>
          <w:szCs w:val="28"/>
        </w:rPr>
        <w:t xml:space="preserve">  </w:t>
      </w:r>
      <w:bookmarkStart w:id="0" w:name="_GoBack"/>
      <w:bookmarkEnd w:id="0"/>
      <w:r w:rsidRPr="008929EF">
        <w:rPr>
          <w:sz w:val="28"/>
          <w:szCs w:val="28"/>
        </w:rPr>
        <w:t>сельского поселения                             С. В</w:t>
      </w:r>
      <w:r w:rsidRPr="006404A5">
        <w:rPr>
          <w:sz w:val="28"/>
          <w:szCs w:val="28"/>
        </w:rPr>
        <w:t>. Крымский</w:t>
      </w:r>
    </w:p>
    <w:p w:rsidR="000E7664" w:rsidRDefault="000E7664"/>
    <w:sectPr w:rsidR="000E7664" w:rsidSect="00501554">
      <w:pgSz w:w="11906" w:h="16838"/>
      <w:pgMar w:top="340" w:right="851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554"/>
    <w:rsid w:val="000E7664"/>
    <w:rsid w:val="00501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C3CB6E-876A-4D04-B1AB-6EB8770BA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15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2135</Words>
  <Characters>12176</Characters>
  <Application>Microsoft Office Word</Application>
  <DocSecurity>0</DocSecurity>
  <Lines>101</Lines>
  <Paragraphs>28</Paragraphs>
  <ScaleCrop>false</ScaleCrop>
  <Company>SPecialiST RePack</Company>
  <LinksUpToDate>false</LinksUpToDate>
  <CharactersWithSpaces>14283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2015-07-30T10:28:00Z</dcterms:created>
  <dcterms:modified xsi:type="dcterms:W3CDTF">2015-07-30T10:29:00Z</dcterms:modified>
</cp:coreProperties>
</file>